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5E7" w:rsidRDefault="004015D2" w:rsidP="004015D2">
      <w:pPr>
        <w:spacing w:after="0" w:line="360" w:lineRule="auto"/>
        <w:ind w:firstLine="425"/>
        <w:jc w:val="right"/>
        <w:rPr>
          <w:rFonts w:ascii="Times New Roman" w:hAnsi="Times New Roman"/>
          <w:sz w:val="28"/>
          <w:szCs w:val="28"/>
        </w:rPr>
      </w:pPr>
      <w:r>
        <w:rPr>
          <w:rFonts w:ascii="Times New Roman" w:hAnsi="Times New Roman"/>
          <w:sz w:val="28"/>
          <w:szCs w:val="28"/>
        </w:rPr>
        <w:t>Ігор Розлуцький</w:t>
      </w:r>
      <w:r w:rsidR="00E00084">
        <w:rPr>
          <w:rFonts w:ascii="Times New Roman" w:hAnsi="Times New Roman"/>
          <w:sz w:val="28"/>
          <w:szCs w:val="28"/>
        </w:rPr>
        <w:t xml:space="preserve"> (Дрогобич)</w:t>
      </w:r>
    </w:p>
    <w:p w:rsidR="004015D2" w:rsidRDefault="004015D2" w:rsidP="00641AFD">
      <w:pPr>
        <w:spacing w:after="0" w:line="360" w:lineRule="auto"/>
        <w:ind w:firstLine="425"/>
        <w:jc w:val="both"/>
        <w:rPr>
          <w:rFonts w:ascii="Times New Roman" w:hAnsi="Times New Roman"/>
          <w:sz w:val="28"/>
          <w:szCs w:val="28"/>
        </w:rPr>
      </w:pPr>
    </w:p>
    <w:p w:rsidR="00445F6A" w:rsidRDefault="00EC4DC0" w:rsidP="000050CF">
      <w:pPr>
        <w:spacing w:after="0" w:line="360" w:lineRule="auto"/>
        <w:ind w:firstLine="425"/>
        <w:jc w:val="center"/>
        <w:rPr>
          <w:rFonts w:ascii="Times New Roman" w:hAnsi="Times New Roman"/>
          <w:sz w:val="28"/>
          <w:szCs w:val="28"/>
        </w:rPr>
      </w:pPr>
      <w:r>
        <w:rPr>
          <w:rFonts w:ascii="Times New Roman" w:hAnsi="Times New Roman"/>
          <w:sz w:val="28"/>
          <w:szCs w:val="28"/>
        </w:rPr>
        <w:t xml:space="preserve">НАТХНЕННИЙ БОЖИМ СЛОВОМ </w:t>
      </w:r>
      <w:r w:rsidR="0078699F">
        <w:rPr>
          <w:rFonts w:ascii="Times New Roman" w:hAnsi="Times New Roman"/>
          <w:sz w:val="28"/>
          <w:szCs w:val="28"/>
        </w:rPr>
        <w:t>І ЛЮБОВ’Ю ДО РІДНОЇ ЗЕМЛІ</w:t>
      </w:r>
    </w:p>
    <w:p w:rsidR="00EC4DC0" w:rsidRDefault="00B05F28" w:rsidP="00B05F28">
      <w:pPr>
        <w:spacing w:after="0" w:line="360" w:lineRule="auto"/>
        <w:ind w:firstLine="425"/>
        <w:jc w:val="center"/>
        <w:rPr>
          <w:rFonts w:ascii="Times New Roman" w:hAnsi="Times New Roman"/>
          <w:sz w:val="28"/>
          <w:szCs w:val="28"/>
        </w:rPr>
      </w:pPr>
      <w:r>
        <w:rPr>
          <w:rFonts w:ascii="Times New Roman" w:hAnsi="Times New Roman"/>
          <w:sz w:val="28"/>
          <w:szCs w:val="28"/>
        </w:rPr>
        <w:t xml:space="preserve">(штрихи до творчого портрета о. Кирила </w:t>
      </w:r>
      <w:proofErr w:type="spellStart"/>
      <w:r>
        <w:rPr>
          <w:rFonts w:ascii="Times New Roman" w:hAnsi="Times New Roman"/>
          <w:sz w:val="28"/>
          <w:szCs w:val="28"/>
        </w:rPr>
        <w:t>Селецького</w:t>
      </w:r>
      <w:proofErr w:type="spellEnd"/>
      <w:r>
        <w:rPr>
          <w:rFonts w:ascii="Times New Roman" w:hAnsi="Times New Roman"/>
          <w:sz w:val="28"/>
          <w:szCs w:val="28"/>
        </w:rPr>
        <w:t>)</w:t>
      </w:r>
    </w:p>
    <w:p w:rsidR="000C05E7" w:rsidRPr="00641AFD" w:rsidRDefault="000C05E7" w:rsidP="00641AFD">
      <w:pPr>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Постать о. Кирила </w:t>
      </w:r>
      <w:proofErr w:type="spellStart"/>
      <w:r w:rsidRPr="00641AFD">
        <w:rPr>
          <w:rFonts w:ascii="Times New Roman" w:hAnsi="Times New Roman"/>
          <w:sz w:val="28"/>
          <w:szCs w:val="28"/>
        </w:rPr>
        <w:t>Селецького</w:t>
      </w:r>
      <w:proofErr w:type="spellEnd"/>
      <w:r w:rsidR="00936851">
        <w:rPr>
          <w:rFonts w:ascii="Times New Roman" w:hAnsi="Times New Roman"/>
          <w:sz w:val="28"/>
          <w:szCs w:val="28"/>
        </w:rPr>
        <w:t>,</w:t>
      </w:r>
      <w:r w:rsidRPr="00641AFD">
        <w:rPr>
          <w:rFonts w:ascii="Times New Roman" w:hAnsi="Times New Roman"/>
          <w:sz w:val="28"/>
          <w:szCs w:val="28"/>
        </w:rPr>
        <w:t xml:space="preserve"> </w:t>
      </w:r>
      <w:r w:rsidR="00936851">
        <w:rPr>
          <w:rFonts w:ascii="Times New Roman" w:hAnsi="Times New Roman"/>
          <w:sz w:val="28"/>
          <w:szCs w:val="28"/>
        </w:rPr>
        <w:t>с</w:t>
      </w:r>
      <w:r w:rsidR="005E5F03">
        <w:rPr>
          <w:rFonts w:ascii="Times New Roman" w:hAnsi="Times New Roman"/>
          <w:sz w:val="28"/>
          <w:szCs w:val="28"/>
        </w:rPr>
        <w:t>подвижни</w:t>
      </w:r>
      <w:r w:rsidR="00936851">
        <w:rPr>
          <w:rFonts w:ascii="Times New Roman" w:hAnsi="Times New Roman"/>
          <w:sz w:val="28"/>
          <w:szCs w:val="28"/>
        </w:rPr>
        <w:t>ка</w:t>
      </w:r>
      <w:r w:rsidR="00936851" w:rsidRPr="00641AFD">
        <w:rPr>
          <w:rFonts w:ascii="Times New Roman" w:hAnsi="Times New Roman"/>
          <w:sz w:val="28"/>
          <w:szCs w:val="28"/>
        </w:rPr>
        <w:t xml:space="preserve"> національної справи, ревн</w:t>
      </w:r>
      <w:r w:rsidR="00936851">
        <w:rPr>
          <w:rFonts w:ascii="Times New Roman" w:hAnsi="Times New Roman"/>
          <w:sz w:val="28"/>
          <w:szCs w:val="28"/>
        </w:rPr>
        <w:t>ого</w:t>
      </w:r>
      <w:r w:rsidR="00936851" w:rsidRPr="00641AFD">
        <w:rPr>
          <w:rFonts w:ascii="Times New Roman" w:hAnsi="Times New Roman"/>
          <w:sz w:val="28"/>
          <w:szCs w:val="28"/>
        </w:rPr>
        <w:t xml:space="preserve"> </w:t>
      </w:r>
      <w:proofErr w:type="spellStart"/>
      <w:r w:rsidR="00936851" w:rsidRPr="00641AFD">
        <w:rPr>
          <w:rFonts w:ascii="Times New Roman" w:hAnsi="Times New Roman"/>
          <w:sz w:val="28"/>
          <w:szCs w:val="28"/>
        </w:rPr>
        <w:t>ісповідник</w:t>
      </w:r>
      <w:r w:rsidR="00936851">
        <w:rPr>
          <w:rFonts w:ascii="Times New Roman" w:hAnsi="Times New Roman"/>
          <w:sz w:val="28"/>
          <w:szCs w:val="28"/>
        </w:rPr>
        <w:t>а</w:t>
      </w:r>
      <w:proofErr w:type="spellEnd"/>
      <w:r w:rsidR="00936851" w:rsidRPr="00641AFD">
        <w:rPr>
          <w:rFonts w:ascii="Times New Roman" w:hAnsi="Times New Roman"/>
          <w:sz w:val="28"/>
          <w:szCs w:val="28"/>
        </w:rPr>
        <w:t xml:space="preserve"> християнської віри, письменник</w:t>
      </w:r>
      <w:r w:rsidR="00936851">
        <w:rPr>
          <w:rFonts w:ascii="Times New Roman" w:hAnsi="Times New Roman"/>
          <w:sz w:val="28"/>
          <w:szCs w:val="28"/>
        </w:rPr>
        <w:t>а</w:t>
      </w:r>
      <w:r w:rsidR="00936851" w:rsidRPr="00641AFD">
        <w:rPr>
          <w:rFonts w:ascii="Times New Roman" w:hAnsi="Times New Roman"/>
          <w:sz w:val="28"/>
          <w:szCs w:val="28"/>
        </w:rPr>
        <w:t>, публіцист</w:t>
      </w:r>
      <w:r w:rsidR="00936851">
        <w:rPr>
          <w:rFonts w:ascii="Times New Roman" w:hAnsi="Times New Roman"/>
          <w:sz w:val="28"/>
          <w:szCs w:val="28"/>
        </w:rPr>
        <w:t>а</w:t>
      </w:r>
      <w:r w:rsidR="00936851" w:rsidRPr="00641AFD">
        <w:rPr>
          <w:rFonts w:ascii="Times New Roman" w:hAnsi="Times New Roman"/>
          <w:sz w:val="28"/>
          <w:szCs w:val="28"/>
        </w:rPr>
        <w:t>, культурно-просвітницьк</w:t>
      </w:r>
      <w:r w:rsidR="00936851">
        <w:rPr>
          <w:rFonts w:ascii="Times New Roman" w:hAnsi="Times New Roman"/>
          <w:sz w:val="28"/>
          <w:szCs w:val="28"/>
        </w:rPr>
        <w:t>ого</w:t>
      </w:r>
      <w:r w:rsidR="00936851" w:rsidRPr="00641AFD">
        <w:rPr>
          <w:rFonts w:ascii="Times New Roman" w:hAnsi="Times New Roman"/>
          <w:sz w:val="28"/>
          <w:szCs w:val="28"/>
        </w:rPr>
        <w:t xml:space="preserve"> діяч</w:t>
      </w:r>
      <w:r w:rsidR="00936851">
        <w:rPr>
          <w:rFonts w:ascii="Times New Roman" w:hAnsi="Times New Roman"/>
          <w:sz w:val="28"/>
          <w:szCs w:val="28"/>
        </w:rPr>
        <w:t>а</w:t>
      </w:r>
      <w:r w:rsidR="00936851" w:rsidRPr="00641AFD">
        <w:rPr>
          <w:rFonts w:ascii="Times New Roman" w:hAnsi="Times New Roman"/>
          <w:sz w:val="28"/>
          <w:szCs w:val="28"/>
        </w:rPr>
        <w:t>, засновник</w:t>
      </w:r>
      <w:r w:rsidR="00936851">
        <w:rPr>
          <w:rFonts w:ascii="Times New Roman" w:hAnsi="Times New Roman"/>
          <w:sz w:val="28"/>
          <w:szCs w:val="28"/>
        </w:rPr>
        <w:t>а</w:t>
      </w:r>
      <w:r w:rsidR="00936851" w:rsidRPr="00641AFD">
        <w:rPr>
          <w:rFonts w:ascii="Times New Roman" w:hAnsi="Times New Roman"/>
          <w:sz w:val="28"/>
          <w:szCs w:val="28"/>
        </w:rPr>
        <w:t xml:space="preserve"> двох </w:t>
      </w:r>
      <w:proofErr w:type="spellStart"/>
      <w:r w:rsidR="00936851" w:rsidRPr="00641AFD">
        <w:rPr>
          <w:rFonts w:ascii="Times New Roman" w:hAnsi="Times New Roman"/>
          <w:sz w:val="28"/>
          <w:szCs w:val="28"/>
        </w:rPr>
        <w:t>монаших</w:t>
      </w:r>
      <w:proofErr w:type="spellEnd"/>
      <w:r w:rsidR="00936851" w:rsidRPr="00641AFD">
        <w:rPr>
          <w:rFonts w:ascii="Times New Roman" w:hAnsi="Times New Roman"/>
          <w:sz w:val="28"/>
          <w:szCs w:val="28"/>
        </w:rPr>
        <w:t xml:space="preserve"> згромаджень – Згромадження сестер-служебниць Непорочної Діви Марії (1892 р.) та Згромадження сестер </w:t>
      </w:r>
      <w:proofErr w:type="spellStart"/>
      <w:r w:rsidR="00936851" w:rsidRPr="00641AFD">
        <w:rPr>
          <w:rFonts w:ascii="Times New Roman" w:hAnsi="Times New Roman"/>
          <w:sz w:val="28"/>
          <w:szCs w:val="28"/>
        </w:rPr>
        <w:t>св</w:t>
      </w:r>
      <w:proofErr w:type="spellEnd"/>
      <w:r w:rsidR="00936851" w:rsidRPr="00641AFD">
        <w:rPr>
          <w:rFonts w:ascii="Times New Roman" w:hAnsi="Times New Roman"/>
          <w:sz w:val="28"/>
          <w:szCs w:val="28"/>
        </w:rPr>
        <w:t xml:space="preserve">. Йосифа Обручника Пречистої </w:t>
      </w:r>
      <w:r w:rsidR="00936851">
        <w:rPr>
          <w:rFonts w:ascii="Times New Roman" w:hAnsi="Times New Roman"/>
          <w:sz w:val="28"/>
          <w:szCs w:val="28"/>
        </w:rPr>
        <w:t>Діви Марії (1898 р.), зачинателя</w:t>
      </w:r>
      <w:r w:rsidR="00936851" w:rsidRPr="00641AFD">
        <w:rPr>
          <w:rFonts w:ascii="Times New Roman" w:hAnsi="Times New Roman"/>
          <w:sz w:val="28"/>
          <w:szCs w:val="28"/>
        </w:rPr>
        <w:t xml:space="preserve"> </w:t>
      </w:r>
      <w:proofErr w:type="spellStart"/>
      <w:r w:rsidR="00936851" w:rsidRPr="00641AFD">
        <w:rPr>
          <w:rFonts w:ascii="Times New Roman" w:hAnsi="Times New Roman"/>
          <w:sz w:val="28"/>
          <w:szCs w:val="28"/>
        </w:rPr>
        <w:t>захоронок</w:t>
      </w:r>
      <w:proofErr w:type="spellEnd"/>
      <w:r w:rsidR="00936851" w:rsidRPr="00641AFD">
        <w:rPr>
          <w:rFonts w:ascii="Times New Roman" w:hAnsi="Times New Roman"/>
          <w:sz w:val="28"/>
          <w:szCs w:val="28"/>
        </w:rPr>
        <w:t xml:space="preserve"> (у сучасному слововжитку –</w:t>
      </w:r>
      <w:r w:rsidR="00936851">
        <w:rPr>
          <w:rFonts w:ascii="Times New Roman" w:hAnsi="Times New Roman"/>
          <w:sz w:val="28"/>
          <w:szCs w:val="28"/>
        </w:rPr>
        <w:t xml:space="preserve"> дитячих садків) в Галичині, </w:t>
      </w:r>
      <w:r w:rsidRPr="00641AFD">
        <w:rPr>
          <w:rFonts w:ascii="Times New Roman" w:hAnsi="Times New Roman"/>
          <w:sz w:val="28"/>
          <w:szCs w:val="28"/>
        </w:rPr>
        <w:t>– велична й феноменальна на обширах української духов</w:t>
      </w:r>
      <w:r w:rsidR="00CE31A8" w:rsidRPr="00641AFD">
        <w:rPr>
          <w:rFonts w:ascii="Times New Roman" w:hAnsi="Times New Roman"/>
          <w:sz w:val="28"/>
          <w:szCs w:val="28"/>
        </w:rPr>
        <w:t>ності та культури, але водночас</w:t>
      </w:r>
      <w:r w:rsidRPr="00641AFD">
        <w:rPr>
          <w:rFonts w:ascii="Times New Roman" w:hAnsi="Times New Roman"/>
          <w:sz w:val="28"/>
          <w:szCs w:val="28"/>
        </w:rPr>
        <w:t xml:space="preserve"> маловідома нашому народові</w:t>
      </w:r>
      <w:r w:rsidR="00936851">
        <w:rPr>
          <w:rFonts w:ascii="Times New Roman" w:hAnsi="Times New Roman"/>
          <w:sz w:val="28"/>
          <w:szCs w:val="28"/>
        </w:rPr>
        <w:t xml:space="preserve">. </w:t>
      </w:r>
      <w:r w:rsidRPr="00641AFD">
        <w:rPr>
          <w:rFonts w:ascii="Times New Roman" w:hAnsi="Times New Roman"/>
          <w:sz w:val="28"/>
          <w:szCs w:val="28"/>
        </w:rPr>
        <w:t>Тож ким був для Галичини і ким надалі залишається скромний парох не лише для багатомільйонної громади Української греко-католицької церкви, а, й без сумніву, для всієї України?</w:t>
      </w:r>
    </w:p>
    <w:p w:rsidR="000C05E7" w:rsidRPr="00641AFD" w:rsidRDefault="000C05E7" w:rsidP="00641AFD">
      <w:pPr>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Невелике село </w:t>
      </w:r>
      <w:proofErr w:type="spellStart"/>
      <w:r w:rsidRPr="00641AFD">
        <w:rPr>
          <w:rFonts w:ascii="Times New Roman" w:hAnsi="Times New Roman"/>
          <w:sz w:val="28"/>
          <w:szCs w:val="28"/>
        </w:rPr>
        <w:t>Підбуж</w:t>
      </w:r>
      <w:proofErr w:type="spellEnd"/>
      <w:r w:rsidRPr="00641AFD">
        <w:rPr>
          <w:rFonts w:ascii="Times New Roman" w:hAnsi="Times New Roman"/>
          <w:sz w:val="28"/>
          <w:szCs w:val="28"/>
        </w:rPr>
        <w:t xml:space="preserve">, що на </w:t>
      </w:r>
      <w:proofErr w:type="spellStart"/>
      <w:r w:rsidRPr="00641AFD">
        <w:rPr>
          <w:rFonts w:ascii="Times New Roman" w:hAnsi="Times New Roman"/>
          <w:sz w:val="28"/>
          <w:szCs w:val="28"/>
        </w:rPr>
        <w:t>Самбірщині</w:t>
      </w:r>
      <w:proofErr w:type="spellEnd"/>
      <w:r w:rsidRPr="00641AFD">
        <w:rPr>
          <w:rFonts w:ascii="Times New Roman" w:hAnsi="Times New Roman"/>
          <w:sz w:val="28"/>
          <w:szCs w:val="28"/>
        </w:rPr>
        <w:t xml:space="preserve"> (тепер </w:t>
      </w:r>
      <w:proofErr w:type="spellStart"/>
      <w:r w:rsidRPr="00641AFD">
        <w:rPr>
          <w:rFonts w:ascii="Times New Roman" w:hAnsi="Times New Roman"/>
          <w:sz w:val="28"/>
          <w:szCs w:val="28"/>
        </w:rPr>
        <w:t>Дрогобиччина</w:t>
      </w:r>
      <w:proofErr w:type="spellEnd"/>
      <w:r w:rsidRPr="00641AFD">
        <w:rPr>
          <w:rFonts w:ascii="Times New Roman" w:hAnsi="Times New Roman"/>
          <w:sz w:val="28"/>
          <w:szCs w:val="28"/>
        </w:rPr>
        <w:t>), стало місцем народження людини неабиякої</w:t>
      </w:r>
      <w:r w:rsidR="00AB75BB" w:rsidRPr="00641AFD">
        <w:rPr>
          <w:rFonts w:ascii="Times New Roman" w:hAnsi="Times New Roman"/>
          <w:sz w:val="28"/>
          <w:szCs w:val="28"/>
        </w:rPr>
        <w:t xml:space="preserve"> святості, великого подвижника Ц</w:t>
      </w:r>
      <w:r w:rsidRPr="00641AFD">
        <w:rPr>
          <w:rFonts w:ascii="Times New Roman" w:hAnsi="Times New Roman"/>
          <w:sz w:val="28"/>
          <w:szCs w:val="28"/>
        </w:rPr>
        <w:t>еркви</w:t>
      </w:r>
      <w:r w:rsidR="00AB75BB" w:rsidRPr="00641AFD">
        <w:rPr>
          <w:rFonts w:ascii="Times New Roman" w:hAnsi="Times New Roman"/>
          <w:sz w:val="28"/>
          <w:szCs w:val="28"/>
        </w:rPr>
        <w:t>,</w:t>
      </w:r>
      <w:r w:rsidRPr="00641AFD">
        <w:rPr>
          <w:rFonts w:ascii="Times New Roman" w:hAnsi="Times New Roman"/>
          <w:sz w:val="28"/>
          <w:szCs w:val="28"/>
        </w:rPr>
        <w:t xml:space="preserve"> </w:t>
      </w:r>
      <w:r w:rsidR="00AB75BB" w:rsidRPr="00641AFD">
        <w:rPr>
          <w:rFonts w:ascii="Times New Roman" w:hAnsi="Times New Roman"/>
          <w:sz w:val="28"/>
          <w:szCs w:val="28"/>
        </w:rPr>
        <w:t xml:space="preserve">гідного сина України. Кирило </w:t>
      </w:r>
      <w:proofErr w:type="spellStart"/>
      <w:r w:rsidR="00AB75BB" w:rsidRPr="00641AFD">
        <w:rPr>
          <w:rFonts w:ascii="Times New Roman" w:hAnsi="Times New Roman"/>
          <w:sz w:val="28"/>
          <w:szCs w:val="28"/>
        </w:rPr>
        <w:t>Селецький</w:t>
      </w:r>
      <w:proofErr w:type="spellEnd"/>
      <w:r w:rsidR="00AB75BB" w:rsidRPr="00641AFD">
        <w:rPr>
          <w:rFonts w:ascii="Times New Roman" w:hAnsi="Times New Roman"/>
          <w:sz w:val="28"/>
          <w:szCs w:val="28"/>
        </w:rPr>
        <w:t xml:space="preserve"> прийшов на цей світ 29 березня 1835 року</w:t>
      </w:r>
      <w:r w:rsidRPr="00641AFD">
        <w:rPr>
          <w:rFonts w:ascii="Times New Roman" w:hAnsi="Times New Roman"/>
          <w:sz w:val="28"/>
          <w:szCs w:val="28"/>
        </w:rPr>
        <w:t xml:space="preserve">. Рід </w:t>
      </w:r>
      <w:proofErr w:type="spellStart"/>
      <w:r w:rsidRPr="00641AFD">
        <w:rPr>
          <w:rFonts w:ascii="Times New Roman" w:hAnsi="Times New Roman"/>
          <w:sz w:val="28"/>
          <w:szCs w:val="28"/>
        </w:rPr>
        <w:t>Селецьких</w:t>
      </w:r>
      <w:proofErr w:type="spellEnd"/>
      <w:r w:rsidRPr="00641AFD">
        <w:rPr>
          <w:rFonts w:ascii="Times New Roman" w:hAnsi="Times New Roman"/>
          <w:sz w:val="28"/>
          <w:szCs w:val="28"/>
        </w:rPr>
        <w:t xml:space="preserve"> належав до давньої української прикарпатської шляхти, очевидно, герба Драго-</w:t>
      </w:r>
      <w:proofErr w:type="spellStart"/>
      <w:r w:rsidRPr="00641AFD">
        <w:rPr>
          <w:rFonts w:ascii="Times New Roman" w:hAnsi="Times New Roman"/>
          <w:sz w:val="28"/>
          <w:szCs w:val="28"/>
        </w:rPr>
        <w:t>Сасів</w:t>
      </w:r>
      <w:proofErr w:type="spellEnd"/>
      <w:r w:rsidRPr="00641AFD">
        <w:rPr>
          <w:rFonts w:ascii="Times New Roman" w:hAnsi="Times New Roman"/>
          <w:sz w:val="28"/>
          <w:szCs w:val="28"/>
        </w:rPr>
        <w:t>. Батько Кирила</w:t>
      </w:r>
      <w:r w:rsidR="006D7FB8" w:rsidRPr="00641AFD">
        <w:rPr>
          <w:rFonts w:ascii="Times New Roman" w:hAnsi="Times New Roman"/>
          <w:sz w:val="28"/>
          <w:szCs w:val="28"/>
        </w:rPr>
        <w:t>,</w:t>
      </w:r>
      <w:r w:rsidRPr="00641AFD">
        <w:rPr>
          <w:rFonts w:ascii="Times New Roman" w:hAnsi="Times New Roman"/>
          <w:sz w:val="28"/>
          <w:szCs w:val="28"/>
        </w:rPr>
        <w:t xml:space="preserve"> Михайло </w:t>
      </w:r>
      <w:proofErr w:type="spellStart"/>
      <w:r w:rsidRPr="00641AFD">
        <w:rPr>
          <w:rFonts w:ascii="Times New Roman" w:hAnsi="Times New Roman"/>
          <w:sz w:val="28"/>
          <w:szCs w:val="28"/>
        </w:rPr>
        <w:t>Джурдж</w:t>
      </w:r>
      <w:proofErr w:type="spellEnd"/>
      <w:r w:rsidRPr="00641AFD">
        <w:rPr>
          <w:rFonts w:ascii="Times New Roman" w:hAnsi="Times New Roman"/>
          <w:sz w:val="28"/>
          <w:szCs w:val="28"/>
        </w:rPr>
        <w:t xml:space="preserve"> </w:t>
      </w:r>
      <w:proofErr w:type="spellStart"/>
      <w:r w:rsidRPr="00641AFD">
        <w:rPr>
          <w:rFonts w:ascii="Times New Roman" w:hAnsi="Times New Roman"/>
          <w:sz w:val="28"/>
          <w:szCs w:val="28"/>
        </w:rPr>
        <w:t>Селецький</w:t>
      </w:r>
      <w:proofErr w:type="spellEnd"/>
      <w:r w:rsidR="006D7FB8" w:rsidRPr="00641AFD">
        <w:rPr>
          <w:rFonts w:ascii="Times New Roman" w:hAnsi="Times New Roman"/>
          <w:sz w:val="28"/>
          <w:szCs w:val="28"/>
        </w:rPr>
        <w:t>,</w:t>
      </w:r>
      <w:r w:rsidRPr="00641AFD">
        <w:rPr>
          <w:rFonts w:ascii="Times New Roman" w:hAnsi="Times New Roman"/>
          <w:sz w:val="28"/>
          <w:szCs w:val="28"/>
        </w:rPr>
        <w:t xml:space="preserve"> був учителем, доволі знаною та освіченою на той час людиною, маючи за </w:t>
      </w:r>
      <w:proofErr w:type="spellStart"/>
      <w:r w:rsidRPr="00641AFD">
        <w:rPr>
          <w:rFonts w:ascii="Times New Roman" w:hAnsi="Times New Roman"/>
          <w:sz w:val="28"/>
          <w:szCs w:val="28"/>
        </w:rPr>
        <w:t>плечима</w:t>
      </w:r>
      <w:proofErr w:type="spellEnd"/>
      <w:r w:rsidRPr="00641AFD">
        <w:rPr>
          <w:rFonts w:ascii="Times New Roman" w:hAnsi="Times New Roman"/>
          <w:sz w:val="28"/>
          <w:szCs w:val="28"/>
        </w:rPr>
        <w:t xml:space="preserve"> чотири класи гімназії. Мати майбутнього священ</w:t>
      </w:r>
      <w:r w:rsidR="007C1008">
        <w:rPr>
          <w:rFonts w:ascii="Times New Roman" w:hAnsi="Times New Roman"/>
          <w:sz w:val="28"/>
          <w:szCs w:val="28"/>
        </w:rPr>
        <w:t>н</w:t>
      </w:r>
      <w:r w:rsidRPr="00641AFD">
        <w:rPr>
          <w:rFonts w:ascii="Times New Roman" w:hAnsi="Times New Roman"/>
          <w:sz w:val="28"/>
          <w:szCs w:val="28"/>
        </w:rPr>
        <w:t>ика</w:t>
      </w:r>
      <w:r w:rsidR="006D7FB8" w:rsidRPr="00641AFD">
        <w:rPr>
          <w:rFonts w:ascii="Times New Roman" w:hAnsi="Times New Roman"/>
          <w:sz w:val="28"/>
          <w:szCs w:val="28"/>
        </w:rPr>
        <w:t>,</w:t>
      </w:r>
      <w:r w:rsidRPr="00641AFD">
        <w:rPr>
          <w:rFonts w:ascii="Times New Roman" w:hAnsi="Times New Roman"/>
          <w:sz w:val="28"/>
          <w:szCs w:val="28"/>
        </w:rPr>
        <w:t xml:space="preserve"> Іванна </w:t>
      </w:r>
      <w:proofErr w:type="spellStart"/>
      <w:r w:rsidRPr="00641AFD">
        <w:rPr>
          <w:rFonts w:ascii="Times New Roman" w:hAnsi="Times New Roman"/>
          <w:sz w:val="28"/>
          <w:szCs w:val="28"/>
        </w:rPr>
        <w:t>Павликівська</w:t>
      </w:r>
      <w:proofErr w:type="spellEnd"/>
      <w:r w:rsidRPr="00641AFD">
        <w:rPr>
          <w:rFonts w:ascii="Times New Roman" w:hAnsi="Times New Roman"/>
          <w:sz w:val="28"/>
          <w:szCs w:val="28"/>
        </w:rPr>
        <w:t xml:space="preserve">, також походила зі знатного роду, її батько обіймав посаду королівського ловчого у Литві. Останнє дало змогу придбати невеликий хутір у </w:t>
      </w:r>
      <w:proofErr w:type="spellStart"/>
      <w:r w:rsidRPr="00641AFD">
        <w:rPr>
          <w:rFonts w:ascii="Times New Roman" w:hAnsi="Times New Roman"/>
          <w:sz w:val="28"/>
          <w:szCs w:val="28"/>
        </w:rPr>
        <w:t>Сельці</w:t>
      </w:r>
      <w:proofErr w:type="spellEnd"/>
      <w:r w:rsidRPr="00641AFD">
        <w:rPr>
          <w:rFonts w:ascii="Times New Roman" w:hAnsi="Times New Roman"/>
          <w:sz w:val="28"/>
          <w:szCs w:val="28"/>
        </w:rPr>
        <w:t xml:space="preserve">, що на </w:t>
      </w:r>
      <w:proofErr w:type="spellStart"/>
      <w:r w:rsidRPr="00641AFD">
        <w:rPr>
          <w:rFonts w:ascii="Times New Roman" w:hAnsi="Times New Roman"/>
          <w:sz w:val="28"/>
          <w:szCs w:val="28"/>
        </w:rPr>
        <w:t>Самбірщині</w:t>
      </w:r>
      <w:proofErr w:type="spellEnd"/>
      <w:r w:rsidRPr="00641AFD">
        <w:rPr>
          <w:rFonts w:ascii="Times New Roman" w:hAnsi="Times New Roman"/>
          <w:sz w:val="28"/>
          <w:szCs w:val="28"/>
        </w:rPr>
        <w:t xml:space="preserve">. Тут ідеться, мабуть, про </w:t>
      </w:r>
      <w:proofErr w:type="spellStart"/>
      <w:r w:rsidRPr="00641AFD">
        <w:rPr>
          <w:rFonts w:ascii="Times New Roman" w:hAnsi="Times New Roman"/>
          <w:sz w:val="28"/>
          <w:szCs w:val="28"/>
        </w:rPr>
        <w:t>Селець</w:t>
      </w:r>
      <w:proofErr w:type="spellEnd"/>
      <w:r w:rsidRPr="00641AFD">
        <w:rPr>
          <w:rFonts w:ascii="Times New Roman" w:hAnsi="Times New Roman"/>
          <w:sz w:val="28"/>
          <w:szCs w:val="28"/>
        </w:rPr>
        <w:t xml:space="preserve"> (</w:t>
      </w:r>
      <w:proofErr w:type="spellStart"/>
      <w:r w:rsidRPr="00641AFD">
        <w:rPr>
          <w:rFonts w:ascii="Times New Roman" w:hAnsi="Times New Roman"/>
          <w:sz w:val="28"/>
          <w:szCs w:val="28"/>
        </w:rPr>
        <w:t>Сілець</w:t>
      </w:r>
      <w:proofErr w:type="spellEnd"/>
      <w:r w:rsidRPr="00641AFD">
        <w:rPr>
          <w:rFonts w:ascii="Times New Roman" w:hAnsi="Times New Roman"/>
          <w:sz w:val="28"/>
          <w:szCs w:val="28"/>
        </w:rPr>
        <w:t xml:space="preserve">) Дрогобицького району, яке розташоване за </w:t>
      </w:r>
      <w:smartTag w:uri="urn:schemas-microsoft-com:office:smarttags" w:element="metricconverter">
        <w:smartTagPr>
          <w:attr w:name="ProductID" w:val="13 км"/>
        </w:smartTagPr>
        <w:r w:rsidRPr="00641AFD">
          <w:rPr>
            <w:rFonts w:ascii="Times New Roman" w:hAnsi="Times New Roman"/>
            <w:sz w:val="28"/>
            <w:szCs w:val="28"/>
          </w:rPr>
          <w:t>13 км</w:t>
        </w:r>
      </w:smartTag>
      <w:r w:rsidRPr="00641AFD">
        <w:rPr>
          <w:rFonts w:ascii="Times New Roman" w:hAnsi="Times New Roman"/>
          <w:sz w:val="28"/>
          <w:szCs w:val="28"/>
        </w:rPr>
        <w:t xml:space="preserve">. від Самбора. У цьому селі </w:t>
      </w:r>
      <w:proofErr w:type="spellStart"/>
      <w:r w:rsidRPr="00641AFD">
        <w:rPr>
          <w:rFonts w:ascii="Times New Roman" w:hAnsi="Times New Roman"/>
          <w:sz w:val="28"/>
          <w:szCs w:val="28"/>
        </w:rPr>
        <w:t>Міхал</w:t>
      </w:r>
      <w:proofErr w:type="spellEnd"/>
      <w:r w:rsidRPr="00641AFD">
        <w:rPr>
          <w:rFonts w:ascii="Times New Roman" w:hAnsi="Times New Roman"/>
          <w:sz w:val="28"/>
          <w:szCs w:val="28"/>
        </w:rPr>
        <w:t xml:space="preserve"> Тома </w:t>
      </w:r>
      <w:proofErr w:type="spellStart"/>
      <w:r w:rsidRPr="00641AFD">
        <w:rPr>
          <w:rFonts w:ascii="Times New Roman" w:hAnsi="Times New Roman"/>
          <w:sz w:val="28"/>
          <w:szCs w:val="28"/>
        </w:rPr>
        <w:t>Корибут</w:t>
      </w:r>
      <w:proofErr w:type="spellEnd"/>
      <w:r w:rsidRPr="00641AFD">
        <w:rPr>
          <w:rFonts w:ascii="Times New Roman" w:hAnsi="Times New Roman"/>
          <w:sz w:val="28"/>
          <w:szCs w:val="28"/>
        </w:rPr>
        <w:t xml:space="preserve"> Вишневецький, король Польщі і Великий князь Литовський</w:t>
      </w:r>
      <w:r w:rsidR="000D7AEE" w:rsidRPr="00641AFD">
        <w:rPr>
          <w:rFonts w:ascii="Times New Roman" w:hAnsi="Times New Roman"/>
          <w:sz w:val="28"/>
          <w:szCs w:val="28"/>
        </w:rPr>
        <w:t>,</w:t>
      </w:r>
      <w:r w:rsidRPr="00641AFD">
        <w:rPr>
          <w:rFonts w:ascii="Times New Roman" w:hAnsi="Times New Roman"/>
          <w:sz w:val="28"/>
          <w:szCs w:val="28"/>
        </w:rPr>
        <w:t xml:space="preserve"> заснував парафію між 1669 і 1673, протягом цього періоду було споруджено королівську церкву. Сюди невдовзі і переїжджає родина </w:t>
      </w:r>
      <w:proofErr w:type="spellStart"/>
      <w:r w:rsidRPr="00641AFD">
        <w:rPr>
          <w:rFonts w:ascii="Times New Roman" w:hAnsi="Times New Roman"/>
          <w:sz w:val="28"/>
          <w:szCs w:val="28"/>
        </w:rPr>
        <w:t>Селецьких</w:t>
      </w:r>
      <w:proofErr w:type="spellEnd"/>
      <w:r w:rsidRPr="00641AFD">
        <w:rPr>
          <w:rFonts w:ascii="Times New Roman" w:hAnsi="Times New Roman"/>
          <w:sz w:val="28"/>
          <w:szCs w:val="28"/>
        </w:rPr>
        <w:t xml:space="preserve"> з </w:t>
      </w:r>
      <w:proofErr w:type="spellStart"/>
      <w:r w:rsidRPr="00641AFD">
        <w:rPr>
          <w:rFonts w:ascii="Times New Roman" w:hAnsi="Times New Roman"/>
          <w:sz w:val="28"/>
          <w:szCs w:val="28"/>
        </w:rPr>
        <w:t>Підбужа</w:t>
      </w:r>
      <w:proofErr w:type="spellEnd"/>
      <w:r w:rsidRPr="00641AFD">
        <w:rPr>
          <w:rFonts w:ascii="Times New Roman" w:hAnsi="Times New Roman"/>
          <w:sz w:val="28"/>
          <w:szCs w:val="28"/>
        </w:rPr>
        <w:t xml:space="preserve">. Окрім маленького Кирила, Господь подарував Михайлові та Іванні ще двох доньок – </w:t>
      </w:r>
      <w:proofErr w:type="spellStart"/>
      <w:r w:rsidRPr="00641AFD">
        <w:rPr>
          <w:rFonts w:ascii="Times New Roman" w:hAnsi="Times New Roman"/>
          <w:sz w:val="28"/>
          <w:szCs w:val="28"/>
        </w:rPr>
        <w:t>Петронелю</w:t>
      </w:r>
      <w:proofErr w:type="spellEnd"/>
      <w:r w:rsidRPr="00641AFD">
        <w:rPr>
          <w:rFonts w:ascii="Times New Roman" w:hAnsi="Times New Roman"/>
          <w:sz w:val="28"/>
          <w:szCs w:val="28"/>
        </w:rPr>
        <w:t xml:space="preserve"> й Леонтину.</w:t>
      </w:r>
    </w:p>
    <w:p w:rsidR="000C05E7" w:rsidRPr="00641AFD" w:rsidRDefault="000C05E7" w:rsidP="00641AFD">
      <w:pPr>
        <w:spacing w:after="0" w:line="360" w:lineRule="auto"/>
        <w:ind w:firstLine="425"/>
        <w:jc w:val="both"/>
        <w:rPr>
          <w:rFonts w:ascii="Times New Roman" w:hAnsi="Times New Roman"/>
          <w:sz w:val="28"/>
          <w:szCs w:val="28"/>
        </w:rPr>
      </w:pPr>
      <w:r w:rsidRPr="00641AFD">
        <w:rPr>
          <w:rFonts w:ascii="Times New Roman" w:hAnsi="Times New Roman"/>
          <w:sz w:val="28"/>
          <w:szCs w:val="28"/>
        </w:rPr>
        <w:lastRenderedPageBreak/>
        <w:t xml:space="preserve">У 1843 р. сім’я </w:t>
      </w:r>
      <w:proofErr w:type="spellStart"/>
      <w:r w:rsidRPr="00641AFD">
        <w:rPr>
          <w:rFonts w:ascii="Times New Roman" w:hAnsi="Times New Roman"/>
          <w:sz w:val="28"/>
          <w:szCs w:val="28"/>
        </w:rPr>
        <w:t>Селецьких</w:t>
      </w:r>
      <w:proofErr w:type="spellEnd"/>
      <w:r w:rsidRPr="00641AFD">
        <w:rPr>
          <w:rFonts w:ascii="Times New Roman" w:hAnsi="Times New Roman"/>
          <w:sz w:val="28"/>
          <w:szCs w:val="28"/>
        </w:rPr>
        <w:t xml:space="preserve"> знову переїжджає, на цей раз до Самбора. Тут, на думку батьків, дітям легше буде здобути освіту, зрештою й батько Кирила має змогу вчителювати, заробляючи на прожиття приватними викладами серед учнівської молоді.</w:t>
      </w:r>
      <w:r w:rsidR="004F30BB" w:rsidRPr="00641AFD">
        <w:rPr>
          <w:rFonts w:ascii="Times New Roman" w:hAnsi="Times New Roman"/>
          <w:sz w:val="28"/>
          <w:szCs w:val="28"/>
        </w:rPr>
        <w:t xml:space="preserve"> Чотири роки Кирило навчається </w:t>
      </w:r>
      <w:r w:rsidR="00895EA4">
        <w:rPr>
          <w:rFonts w:ascii="Times New Roman" w:hAnsi="Times New Roman"/>
          <w:sz w:val="28"/>
          <w:szCs w:val="28"/>
        </w:rPr>
        <w:t>в</w:t>
      </w:r>
      <w:r w:rsidRPr="00641AFD">
        <w:rPr>
          <w:rFonts w:ascii="Times New Roman" w:hAnsi="Times New Roman"/>
          <w:sz w:val="28"/>
          <w:szCs w:val="28"/>
        </w:rPr>
        <w:t xml:space="preserve"> Головній школі м.</w:t>
      </w:r>
      <w:r w:rsidR="00895EA4">
        <w:rPr>
          <w:rFonts w:ascii="Times New Roman" w:hAnsi="Times New Roman"/>
          <w:sz w:val="28"/>
          <w:szCs w:val="28"/>
        </w:rPr>
        <w:t> </w:t>
      </w:r>
      <w:r w:rsidRPr="00641AFD">
        <w:rPr>
          <w:rFonts w:ascii="Times New Roman" w:hAnsi="Times New Roman"/>
          <w:sz w:val="28"/>
          <w:szCs w:val="28"/>
        </w:rPr>
        <w:t xml:space="preserve">Самбора. </w:t>
      </w:r>
    </w:p>
    <w:p w:rsidR="000C05E7" w:rsidRPr="00641AFD" w:rsidRDefault="000C05E7" w:rsidP="00641AFD">
      <w:pPr>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1847 року малий Кирило вступає до Самбірської гімназії</w:t>
      </w:r>
      <w:r w:rsidR="000C2261"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доволі знаної в Галичині. Щоправда, навчання закладу велося латинською мовою, а згодом, після реформи 1850 р.</w:t>
      </w:r>
      <w:r w:rsidR="000C2261"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панівне становище зайняла німецька. Що ж до української та польської мов, то ними дозволялися виклади лише окремих пр</w:t>
      </w:r>
      <w:r w:rsidR="000C2261" w:rsidRPr="00641AFD">
        <w:rPr>
          <w:rFonts w:ascii="Times New Roman" w:hAnsi="Times New Roman"/>
          <w:snapToGrid w:val="0"/>
          <w:sz w:val="28"/>
          <w:szCs w:val="28"/>
          <w:lang w:eastAsia="ru-RU"/>
        </w:rPr>
        <w:t xml:space="preserve">едметів. До слова, українська </w:t>
      </w:r>
      <w:r w:rsidRPr="00641AFD">
        <w:rPr>
          <w:rFonts w:ascii="Times New Roman" w:hAnsi="Times New Roman"/>
          <w:snapToGrid w:val="0"/>
          <w:sz w:val="28"/>
          <w:szCs w:val="28"/>
          <w:lang w:eastAsia="ru-RU"/>
        </w:rPr>
        <w:t xml:space="preserve">мова зазвучала вперше 1849 р. </w:t>
      </w:r>
      <w:r w:rsidR="000C2261" w:rsidRPr="00641AFD">
        <w:rPr>
          <w:rFonts w:ascii="Times New Roman" w:hAnsi="Times New Roman"/>
          <w:snapToGrid w:val="0"/>
          <w:sz w:val="28"/>
          <w:szCs w:val="28"/>
          <w:lang w:eastAsia="ru-RU"/>
        </w:rPr>
        <w:t xml:space="preserve">і </w:t>
      </w:r>
      <w:r w:rsidRPr="00641AFD">
        <w:rPr>
          <w:rFonts w:ascii="Times New Roman" w:hAnsi="Times New Roman"/>
          <w:snapToGrid w:val="0"/>
          <w:sz w:val="28"/>
          <w:szCs w:val="28"/>
          <w:lang w:eastAsia="ru-RU"/>
        </w:rPr>
        <w:t xml:space="preserve">пройшла складний шлях становлення </w:t>
      </w:r>
      <w:r w:rsidR="00895EA4">
        <w:rPr>
          <w:rFonts w:ascii="Times New Roman" w:hAnsi="Times New Roman"/>
          <w:snapToGrid w:val="0"/>
          <w:sz w:val="28"/>
          <w:szCs w:val="28"/>
          <w:lang w:eastAsia="ru-RU"/>
        </w:rPr>
        <w:t>в</w:t>
      </w:r>
      <w:r w:rsidRPr="00641AFD">
        <w:rPr>
          <w:rFonts w:ascii="Times New Roman" w:hAnsi="Times New Roman"/>
          <w:snapToGrid w:val="0"/>
          <w:sz w:val="28"/>
          <w:szCs w:val="28"/>
          <w:lang w:eastAsia="ru-RU"/>
        </w:rPr>
        <w:t xml:space="preserve"> боротьбі з </w:t>
      </w:r>
      <w:proofErr w:type="spellStart"/>
      <w:r w:rsidRPr="00641AFD">
        <w:rPr>
          <w:rFonts w:ascii="Times New Roman" w:hAnsi="Times New Roman"/>
          <w:snapToGrid w:val="0"/>
          <w:sz w:val="28"/>
          <w:szCs w:val="28"/>
          <w:lang w:eastAsia="ru-RU"/>
        </w:rPr>
        <w:t>пропольски</w:t>
      </w:r>
      <w:proofErr w:type="spellEnd"/>
      <w:r w:rsidRPr="00641AFD">
        <w:rPr>
          <w:rFonts w:ascii="Times New Roman" w:hAnsi="Times New Roman"/>
          <w:snapToGrid w:val="0"/>
          <w:sz w:val="28"/>
          <w:szCs w:val="28"/>
          <w:lang w:eastAsia="ru-RU"/>
        </w:rPr>
        <w:t xml:space="preserve"> налаштованими викладачами та учнями, до 1868 р. рідна мова стала обов’язковим предметом у всіх класах – 2 години на тиждень, польська мова з того часу стала факультативною. Чималу підтримку в поширенні української мови надавали священ</w:t>
      </w:r>
      <w:r w:rsidR="000050CF">
        <w:rPr>
          <w:rFonts w:ascii="Times New Roman" w:hAnsi="Times New Roman"/>
          <w:snapToGrid w:val="0"/>
          <w:sz w:val="28"/>
          <w:szCs w:val="28"/>
          <w:lang w:eastAsia="ru-RU"/>
        </w:rPr>
        <w:t>н</w:t>
      </w:r>
      <w:r w:rsidRPr="00641AFD">
        <w:rPr>
          <w:rFonts w:ascii="Times New Roman" w:hAnsi="Times New Roman"/>
          <w:snapToGrid w:val="0"/>
          <w:sz w:val="28"/>
          <w:szCs w:val="28"/>
          <w:lang w:eastAsia="ru-RU"/>
        </w:rPr>
        <w:t>ики УГКЦ, першим з яких був Іван Коростенський (181</w:t>
      </w:r>
      <w:r w:rsidR="000C2261" w:rsidRPr="00641AFD">
        <w:rPr>
          <w:rFonts w:ascii="Times New Roman" w:hAnsi="Times New Roman"/>
          <w:snapToGrid w:val="0"/>
          <w:sz w:val="28"/>
          <w:szCs w:val="28"/>
          <w:lang w:eastAsia="ru-RU"/>
        </w:rPr>
        <w:t xml:space="preserve">4 – 1888). Його свідчення </w:t>
      </w:r>
      <w:r w:rsidRPr="00641AFD">
        <w:rPr>
          <w:rFonts w:ascii="Times New Roman" w:hAnsi="Times New Roman"/>
          <w:snapToGrid w:val="0"/>
          <w:sz w:val="28"/>
          <w:szCs w:val="28"/>
          <w:lang w:eastAsia="ru-RU"/>
        </w:rPr>
        <w:t xml:space="preserve">містять цікаві моменти зародження навчання рідною мовою: «Голова учительського збору </w:t>
      </w:r>
      <w:proofErr w:type="spellStart"/>
      <w:r w:rsidRPr="00641AFD">
        <w:rPr>
          <w:rFonts w:ascii="Times New Roman" w:hAnsi="Times New Roman"/>
          <w:snapToGrid w:val="0"/>
          <w:sz w:val="28"/>
          <w:szCs w:val="28"/>
          <w:lang w:eastAsia="ru-RU"/>
        </w:rPr>
        <w:t>Лінцбавер</w:t>
      </w:r>
      <w:proofErr w:type="spellEnd"/>
      <w:r w:rsidRPr="00641AFD">
        <w:rPr>
          <w:rFonts w:ascii="Times New Roman" w:hAnsi="Times New Roman"/>
          <w:snapToGrid w:val="0"/>
          <w:sz w:val="28"/>
          <w:szCs w:val="28"/>
          <w:lang w:eastAsia="ru-RU"/>
        </w:rPr>
        <w:t xml:space="preserve"> відчитав розпорядок міністерства освіти й дотичну консисторську постанову, а потім я привітав молодь руським словом. Упродовж моєї бесіди сльози крутилися в очах руських дітей. При відході почали польські діти топтати ногами в підлогу й тарабанити кулаками по лавках. Кинулися професори в цей кут, де зробився галас, і криком та погрозами втишили вчинену серенаду, яку спільно зробили польські та руські молодці з риторики».</w:t>
      </w:r>
      <w:r w:rsidRPr="00641AFD">
        <w:rPr>
          <w:rStyle w:val="a8"/>
          <w:rFonts w:ascii="Times New Roman" w:hAnsi="Times New Roman"/>
          <w:snapToGrid w:val="0"/>
          <w:sz w:val="28"/>
          <w:szCs w:val="28"/>
          <w:lang w:eastAsia="ru-RU"/>
        </w:rPr>
        <w:footnoteReference w:id="1"/>
      </w:r>
      <w:r w:rsidRPr="00641AFD">
        <w:rPr>
          <w:rFonts w:ascii="Times New Roman" w:hAnsi="Times New Roman"/>
          <w:snapToGrid w:val="0"/>
          <w:sz w:val="28"/>
          <w:szCs w:val="28"/>
          <w:lang w:eastAsia="ru-RU"/>
        </w:rPr>
        <w:t xml:space="preserve"> </w:t>
      </w:r>
    </w:p>
    <w:p w:rsidR="000C05E7" w:rsidRPr="00641AFD" w:rsidRDefault="000C05E7" w:rsidP="00641AFD">
      <w:pPr>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Значну увагу в гімназії приділяли християнському вихованню, адже щоденно, окрім зимового часу,</w:t>
      </w:r>
      <w:r w:rsidR="00A07553">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всі учні, за винятком євреїв, обов’язково були присутніми на Святій Літургії. Крім того, в неділю і святкові дні окремо були заняття з релігії для учнів граматичних і гуманістичних класів. Не менше трьох разів на рік учні сповідалися та причащалися. Початок і закінчення навчального ро</w:t>
      </w:r>
      <w:r w:rsidR="000C2261" w:rsidRPr="00641AFD">
        <w:rPr>
          <w:rFonts w:ascii="Times New Roman" w:hAnsi="Times New Roman"/>
          <w:snapToGrid w:val="0"/>
          <w:sz w:val="28"/>
          <w:szCs w:val="28"/>
          <w:lang w:eastAsia="ru-RU"/>
        </w:rPr>
        <w:t>ку супроводжувалися святковими Л</w:t>
      </w:r>
      <w:r w:rsidRPr="00641AFD">
        <w:rPr>
          <w:rFonts w:ascii="Times New Roman" w:hAnsi="Times New Roman"/>
          <w:snapToGrid w:val="0"/>
          <w:sz w:val="28"/>
          <w:szCs w:val="28"/>
          <w:lang w:eastAsia="ru-RU"/>
        </w:rPr>
        <w:t xml:space="preserve">ітургіями. Весь колектив гімназії брав </w:t>
      </w:r>
      <w:r w:rsidRPr="00641AFD">
        <w:rPr>
          <w:rFonts w:ascii="Times New Roman" w:hAnsi="Times New Roman"/>
          <w:snapToGrid w:val="0"/>
          <w:sz w:val="28"/>
          <w:szCs w:val="28"/>
          <w:lang w:eastAsia="ru-RU"/>
        </w:rPr>
        <w:lastRenderedPageBreak/>
        <w:t>участь в урочистих щорічних богослужіннях з нагоди іменин цісаря та поминальних службах за померлими з династії Габсбурґів</w:t>
      </w:r>
      <w:r w:rsidRPr="00641AFD">
        <w:rPr>
          <w:rStyle w:val="a8"/>
          <w:rFonts w:ascii="Times New Roman" w:hAnsi="Times New Roman"/>
          <w:snapToGrid w:val="0"/>
          <w:sz w:val="28"/>
          <w:szCs w:val="28"/>
          <w:lang w:eastAsia="ru-RU"/>
        </w:rPr>
        <w:footnoteReference w:id="2"/>
      </w:r>
      <w:r w:rsidRPr="00641AFD">
        <w:rPr>
          <w:rFonts w:ascii="Times New Roman" w:hAnsi="Times New Roman"/>
          <w:snapToGrid w:val="0"/>
          <w:sz w:val="28"/>
          <w:szCs w:val="28"/>
          <w:lang w:eastAsia="ru-RU"/>
        </w:rPr>
        <w:t>.</w:t>
      </w:r>
    </w:p>
    <w:p w:rsidR="000C05E7" w:rsidRPr="00641AFD" w:rsidRDefault="000C05E7" w:rsidP="00641AFD">
      <w:pPr>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Чільне</w:t>
      </w:r>
      <w:r w:rsidR="00C25F34">
        <w:rPr>
          <w:rFonts w:ascii="Times New Roman" w:hAnsi="Times New Roman"/>
          <w:snapToGrid w:val="0"/>
          <w:sz w:val="28"/>
          <w:szCs w:val="28"/>
          <w:lang w:eastAsia="ru-RU"/>
        </w:rPr>
        <w:t xml:space="preserve"> місце</w:t>
      </w:r>
      <w:r w:rsidRPr="00641AFD">
        <w:rPr>
          <w:rFonts w:ascii="Times New Roman" w:hAnsi="Times New Roman"/>
          <w:snapToGrid w:val="0"/>
          <w:sz w:val="28"/>
          <w:szCs w:val="28"/>
          <w:lang w:eastAsia="ru-RU"/>
        </w:rPr>
        <w:t xml:space="preserve"> у гімназії посідали виклади світового письменства. Творчість зарубіжних та українських майстрів слов</w:t>
      </w:r>
      <w:r w:rsidR="000F5A4A" w:rsidRPr="00641AFD">
        <w:rPr>
          <w:rFonts w:ascii="Times New Roman" w:hAnsi="Times New Roman"/>
          <w:snapToGrid w:val="0"/>
          <w:sz w:val="28"/>
          <w:szCs w:val="28"/>
          <w:lang w:eastAsia="ru-RU"/>
        </w:rPr>
        <w:t>а назавжди вкарбувала</w:t>
      </w:r>
      <w:r w:rsidRPr="00641AFD">
        <w:rPr>
          <w:rFonts w:ascii="Times New Roman" w:hAnsi="Times New Roman"/>
          <w:snapToGrid w:val="0"/>
          <w:sz w:val="28"/>
          <w:szCs w:val="28"/>
          <w:lang w:eastAsia="ru-RU"/>
        </w:rPr>
        <w:t xml:space="preserve">ся в пам’яті допитливого гімназиста. Ґете, </w:t>
      </w:r>
      <w:proofErr w:type="spellStart"/>
      <w:r w:rsidRPr="00641AFD">
        <w:rPr>
          <w:rFonts w:ascii="Times New Roman" w:hAnsi="Times New Roman"/>
          <w:snapToGrid w:val="0"/>
          <w:sz w:val="28"/>
          <w:szCs w:val="28"/>
          <w:lang w:eastAsia="ru-RU"/>
        </w:rPr>
        <w:t>Шіллер</w:t>
      </w:r>
      <w:proofErr w:type="spellEnd"/>
      <w:r w:rsidRPr="00641AFD">
        <w:rPr>
          <w:rFonts w:ascii="Times New Roman" w:hAnsi="Times New Roman"/>
          <w:snapToGrid w:val="0"/>
          <w:sz w:val="28"/>
          <w:szCs w:val="28"/>
          <w:lang w:eastAsia="ru-RU"/>
        </w:rPr>
        <w:t>, Шевченко, Міцкевич, Словацький – ось світоглядний фундамент становлення юного гуманітарія.</w:t>
      </w:r>
      <w:r w:rsidR="00A07553">
        <w:rPr>
          <w:rFonts w:ascii="Times New Roman" w:hAnsi="Times New Roman"/>
          <w:snapToGrid w:val="0"/>
          <w:sz w:val="28"/>
          <w:szCs w:val="28"/>
          <w:lang w:eastAsia="ru-RU"/>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Згадаймо ще, що це романтичний період не лише європейської, а української культури, де потужним струменем окреслюються національні віяння. Виокремлення власної ідентичності, усвідомлення сутності свого народу як окремої самодостатньої нації має місце і в українській культурі. Тому цілком природно, що в добу романтизму з’являється інтерес до різноманітних студій над народною творчістю та її жанрами. Перед дослідниками-гімназистами, що роблять перші спроби записування фольклору, постає невичерпний пласт ще не звіданої культури, яку неможливо не любити. Серед молодих фольклористів – і 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Відслонивши завісу</w:t>
      </w:r>
      <w:r w:rsidR="000F5A4A"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образно кажучи, </w:t>
      </w:r>
      <w:r w:rsidR="000F5A4A" w:rsidRPr="00641AFD">
        <w:rPr>
          <w:rFonts w:ascii="Times New Roman" w:hAnsi="Times New Roman"/>
          <w:snapToGrid w:val="0"/>
          <w:sz w:val="28"/>
          <w:szCs w:val="28"/>
          <w:lang w:eastAsia="ru-RU"/>
        </w:rPr>
        <w:t xml:space="preserve">перед </w:t>
      </w:r>
      <w:proofErr w:type="spellStart"/>
      <w:r w:rsidRPr="00641AFD">
        <w:rPr>
          <w:rFonts w:ascii="Times New Roman" w:hAnsi="Times New Roman"/>
          <w:snapToGrid w:val="0"/>
          <w:sz w:val="28"/>
          <w:szCs w:val="28"/>
          <w:lang w:eastAsia="ru-RU"/>
        </w:rPr>
        <w:t>святая</w:t>
      </w:r>
      <w:proofErr w:type="spellEnd"/>
      <w:r w:rsidRPr="00641AFD">
        <w:rPr>
          <w:rFonts w:ascii="Times New Roman" w:hAnsi="Times New Roman"/>
          <w:snapToGrid w:val="0"/>
          <w:sz w:val="28"/>
          <w:szCs w:val="28"/>
          <w:lang w:eastAsia="ru-RU"/>
        </w:rPr>
        <w:t xml:space="preserve"> святих української духовності, юний гімназист на все життя збереже любов до народної творчості</w:t>
      </w:r>
      <w:r w:rsidR="00D63245"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щедро</w:t>
      </w:r>
      <w:proofErr w:type="spellEnd"/>
      <w:r w:rsidRPr="00641AFD">
        <w:rPr>
          <w:rFonts w:ascii="Times New Roman" w:hAnsi="Times New Roman"/>
          <w:snapToGrid w:val="0"/>
          <w:sz w:val="28"/>
          <w:szCs w:val="28"/>
          <w:lang w:eastAsia="ru-RU"/>
        </w:rPr>
        <w:t xml:space="preserve"> наповнить </w:t>
      </w:r>
      <w:r w:rsidR="00D63245" w:rsidRPr="00641AFD">
        <w:rPr>
          <w:rFonts w:ascii="Times New Roman" w:hAnsi="Times New Roman"/>
          <w:snapToGrid w:val="0"/>
          <w:sz w:val="28"/>
          <w:szCs w:val="28"/>
          <w:lang w:eastAsia="ru-RU"/>
        </w:rPr>
        <w:t xml:space="preserve">нею вже </w:t>
      </w:r>
      <w:r w:rsidRPr="00641AFD">
        <w:rPr>
          <w:rFonts w:ascii="Times New Roman" w:hAnsi="Times New Roman"/>
          <w:snapToGrid w:val="0"/>
          <w:sz w:val="28"/>
          <w:szCs w:val="28"/>
          <w:lang w:eastAsia="ru-RU"/>
        </w:rPr>
        <w:t xml:space="preserve">як письменник свої твори.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12 липня 1855 р. Кирило складає іспит зрілості і невдовзі вступає до Львівського університету на богословський факультет. Після трирічних університетських студій продовжує навчання у Переми</w:t>
      </w:r>
      <w:r w:rsidR="00D63245" w:rsidRPr="00641AFD">
        <w:rPr>
          <w:rFonts w:ascii="Times New Roman" w:hAnsi="Times New Roman"/>
          <w:snapToGrid w:val="0"/>
          <w:sz w:val="28"/>
          <w:szCs w:val="28"/>
          <w:lang w:eastAsia="ru-RU"/>
        </w:rPr>
        <w:t>шль</w:t>
      </w:r>
      <w:r w:rsidRPr="00641AFD">
        <w:rPr>
          <w:rFonts w:ascii="Times New Roman" w:hAnsi="Times New Roman"/>
          <w:snapToGrid w:val="0"/>
          <w:sz w:val="28"/>
          <w:szCs w:val="28"/>
          <w:lang w:eastAsia="ru-RU"/>
        </w:rPr>
        <w:t>ській семінарії, щоб стати свяще</w:t>
      </w:r>
      <w:r w:rsidR="00895EA4">
        <w:rPr>
          <w:rFonts w:ascii="Times New Roman" w:hAnsi="Times New Roman"/>
          <w:snapToGrid w:val="0"/>
          <w:sz w:val="28"/>
          <w:szCs w:val="28"/>
          <w:lang w:eastAsia="ru-RU"/>
        </w:rPr>
        <w:t>н</w:t>
      </w:r>
      <w:r w:rsidRPr="00641AFD">
        <w:rPr>
          <w:rFonts w:ascii="Times New Roman" w:hAnsi="Times New Roman"/>
          <w:snapToGrid w:val="0"/>
          <w:sz w:val="28"/>
          <w:szCs w:val="28"/>
          <w:lang w:eastAsia="ru-RU"/>
        </w:rPr>
        <w:t>ником.</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1859 року закінчує семінарію, здобувши, як на той час, солідну освіту з глибоким знанням іноземних мов. У цей час 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одружується з Емілією </w:t>
      </w:r>
      <w:proofErr w:type="spellStart"/>
      <w:r w:rsidRPr="00641AFD">
        <w:rPr>
          <w:rFonts w:ascii="Times New Roman" w:hAnsi="Times New Roman"/>
          <w:snapToGrid w:val="0"/>
          <w:sz w:val="28"/>
          <w:szCs w:val="28"/>
          <w:lang w:eastAsia="ru-RU"/>
        </w:rPr>
        <w:t>Івасівкою</w:t>
      </w:r>
      <w:proofErr w:type="spellEnd"/>
      <w:r w:rsidRPr="00641AFD">
        <w:rPr>
          <w:rFonts w:ascii="Times New Roman" w:hAnsi="Times New Roman"/>
          <w:snapToGrid w:val="0"/>
          <w:sz w:val="28"/>
          <w:szCs w:val="28"/>
          <w:lang w:eastAsia="ru-RU"/>
        </w:rPr>
        <w:t xml:space="preserve">, донькою пароха села </w:t>
      </w:r>
      <w:proofErr w:type="spellStart"/>
      <w:r w:rsidRPr="00641AFD">
        <w:rPr>
          <w:rFonts w:ascii="Times New Roman" w:hAnsi="Times New Roman"/>
          <w:snapToGrid w:val="0"/>
          <w:sz w:val="28"/>
          <w:szCs w:val="28"/>
          <w:lang w:eastAsia="ru-RU"/>
        </w:rPr>
        <w:t>Більче</w:t>
      </w:r>
      <w:proofErr w:type="spellEnd"/>
      <w:r w:rsidRPr="00641AFD">
        <w:rPr>
          <w:rFonts w:ascii="Times New Roman" w:hAnsi="Times New Roman"/>
          <w:snapToGrid w:val="0"/>
          <w:sz w:val="28"/>
          <w:szCs w:val="28"/>
          <w:lang w:eastAsia="ru-RU"/>
        </w:rPr>
        <w:t xml:space="preserve"> Дрогобицького деканату Миколи </w:t>
      </w:r>
      <w:proofErr w:type="spellStart"/>
      <w:r w:rsidRPr="00641AFD">
        <w:rPr>
          <w:rFonts w:ascii="Times New Roman" w:hAnsi="Times New Roman"/>
          <w:snapToGrid w:val="0"/>
          <w:sz w:val="28"/>
          <w:szCs w:val="28"/>
          <w:lang w:eastAsia="ru-RU"/>
        </w:rPr>
        <w:t>Івасівки</w:t>
      </w:r>
      <w:proofErr w:type="spellEnd"/>
      <w:r w:rsidRPr="00641AFD">
        <w:rPr>
          <w:rFonts w:ascii="Times New Roman" w:hAnsi="Times New Roman"/>
          <w:snapToGrid w:val="0"/>
          <w:sz w:val="28"/>
          <w:szCs w:val="28"/>
          <w:lang w:eastAsia="ru-RU"/>
        </w:rPr>
        <w:t xml:space="preserve">. Добра, чуйна і вірна дружина взяла на себе чимало турбот, у всьому даючи лад.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А вже 8 січня </w:t>
      </w:r>
      <w:r w:rsidR="0024647B" w:rsidRPr="00641AFD">
        <w:rPr>
          <w:rFonts w:ascii="Times New Roman" w:hAnsi="Times New Roman"/>
          <w:snapToGrid w:val="0"/>
          <w:sz w:val="28"/>
          <w:szCs w:val="28"/>
          <w:lang w:eastAsia="ru-RU"/>
        </w:rPr>
        <w:t xml:space="preserve">1860 р. </w:t>
      </w:r>
      <w:r w:rsidRPr="00641AFD">
        <w:rPr>
          <w:rFonts w:ascii="Times New Roman" w:hAnsi="Times New Roman"/>
          <w:snapToGrid w:val="0"/>
          <w:sz w:val="28"/>
          <w:szCs w:val="28"/>
          <w:lang w:eastAsia="ru-RU"/>
        </w:rPr>
        <w:t xml:space="preserve">на свято Собору Пресвятої Богородиці єпископ Григорій Якимович уділяє </w:t>
      </w:r>
      <w:r w:rsidR="0024647B" w:rsidRPr="00641AFD">
        <w:rPr>
          <w:rFonts w:ascii="Times New Roman" w:hAnsi="Times New Roman"/>
          <w:snapToGrid w:val="0"/>
          <w:sz w:val="28"/>
          <w:szCs w:val="28"/>
          <w:lang w:eastAsia="ru-RU"/>
        </w:rPr>
        <w:t xml:space="preserve">Кирилу </w:t>
      </w:r>
      <w:proofErr w:type="spellStart"/>
      <w:r w:rsidR="0024647B" w:rsidRPr="00641AFD">
        <w:rPr>
          <w:rFonts w:ascii="Times New Roman" w:hAnsi="Times New Roman"/>
          <w:snapToGrid w:val="0"/>
          <w:sz w:val="28"/>
          <w:szCs w:val="28"/>
          <w:lang w:eastAsia="ru-RU"/>
        </w:rPr>
        <w:t>Селецькому</w:t>
      </w:r>
      <w:proofErr w:type="spellEnd"/>
      <w:r w:rsidR="0024647B"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 xml:space="preserve">тайну священства. </w:t>
      </w:r>
    </w:p>
    <w:p w:rsidR="000C05E7" w:rsidRPr="00641AFD" w:rsidRDefault="000C05E7" w:rsidP="00641AFD">
      <w:pPr>
        <w:pStyle w:val="bt"/>
        <w:spacing w:after="0" w:line="360" w:lineRule="auto"/>
        <w:ind w:firstLine="425"/>
        <w:jc w:val="both"/>
        <w:rPr>
          <w:rFonts w:ascii="Times New Roman" w:hAnsi="Times New Roman" w:cs="Times New Roman"/>
          <w:snapToGrid w:val="0"/>
          <w:color w:val="auto"/>
          <w:sz w:val="28"/>
          <w:szCs w:val="28"/>
          <w:lang w:val="uk-UA"/>
        </w:rPr>
      </w:pPr>
      <w:r w:rsidRPr="00641AFD">
        <w:rPr>
          <w:rFonts w:ascii="Times New Roman" w:hAnsi="Times New Roman" w:cs="Times New Roman"/>
          <w:snapToGrid w:val="0"/>
          <w:color w:val="auto"/>
          <w:sz w:val="28"/>
          <w:szCs w:val="28"/>
          <w:lang w:val="uk-UA"/>
        </w:rPr>
        <w:lastRenderedPageBreak/>
        <w:t xml:space="preserve">Спершу </w:t>
      </w:r>
      <w:proofErr w:type="spellStart"/>
      <w:r w:rsidRPr="00641AFD">
        <w:rPr>
          <w:rFonts w:ascii="Times New Roman" w:hAnsi="Times New Roman" w:cs="Times New Roman"/>
          <w:snapToGrid w:val="0"/>
          <w:color w:val="auto"/>
          <w:sz w:val="28"/>
          <w:szCs w:val="28"/>
          <w:lang w:val="uk-UA"/>
        </w:rPr>
        <w:t>нововисвячений</w:t>
      </w:r>
      <w:proofErr w:type="spellEnd"/>
      <w:r w:rsidRPr="00641AFD">
        <w:rPr>
          <w:rFonts w:ascii="Times New Roman" w:hAnsi="Times New Roman" w:cs="Times New Roman"/>
          <w:snapToGrid w:val="0"/>
          <w:color w:val="auto"/>
          <w:sz w:val="28"/>
          <w:szCs w:val="28"/>
          <w:lang w:val="uk-UA"/>
        </w:rPr>
        <w:t xml:space="preserve"> </w:t>
      </w:r>
      <w:r w:rsidR="00A91A2F">
        <w:rPr>
          <w:rFonts w:ascii="Times New Roman" w:hAnsi="Times New Roman" w:cs="Times New Roman"/>
          <w:snapToGrid w:val="0"/>
          <w:color w:val="auto"/>
          <w:sz w:val="28"/>
          <w:szCs w:val="28"/>
          <w:lang w:val="uk-UA"/>
        </w:rPr>
        <w:t>і</w:t>
      </w:r>
      <w:r w:rsidRPr="00641AFD">
        <w:rPr>
          <w:rFonts w:ascii="Times New Roman" w:hAnsi="Times New Roman" w:cs="Times New Roman"/>
          <w:snapToGrid w:val="0"/>
          <w:color w:val="auto"/>
          <w:sz w:val="28"/>
          <w:szCs w:val="28"/>
          <w:lang w:val="uk-UA"/>
        </w:rPr>
        <w:t xml:space="preserve">єрей допомагає як </w:t>
      </w:r>
      <w:proofErr w:type="spellStart"/>
      <w:r w:rsidRPr="00641AFD">
        <w:rPr>
          <w:rFonts w:ascii="Times New Roman" w:hAnsi="Times New Roman" w:cs="Times New Roman"/>
          <w:snapToGrid w:val="0"/>
          <w:color w:val="auto"/>
          <w:sz w:val="28"/>
          <w:szCs w:val="28"/>
          <w:lang w:val="uk-UA"/>
        </w:rPr>
        <w:t>співслужитель</w:t>
      </w:r>
      <w:proofErr w:type="spellEnd"/>
      <w:r w:rsidRPr="00641AFD">
        <w:rPr>
          <w:rFonts w:ascii="Times New Roman" w:hAnsi="Times New Roman" w:cs="Times New Roman"/>
          <w:snapToGrid w:val="0"/>
          <w:color w:val="auto"/>
          <w:sz w:val="28"/>
          <w:szCs w:val="28"/>
          <w:lang w:val="uk-UA"/>
        </w:rPr>
        <w:t xml:space="preserve"> парохові Дрогобича, а також продовжує викладати українську мову та малювання у відомій </w:t>
      </w:r>
      <w:r w:rsidR="00A17246" w:rsidRPr="00A17246">
        <w:rPr>
          <w:rFonts w:ascii="Times New Roman" w:hAnsi="Times New Roman" w:cs="Times New Roman"/>
          <w:snapToGrid w:val="0"/>
          <w:color w:val="auto"/>
          <w:sz w:val="28"/>
          <w:szCs w:val="28"/>
          <w:lang w:val="uk-UA"/>
        </w:rPr>
        <w:t>Дрогобицьк</w:t>
      </w:r>
      <w:r w:rsidR="00A17246">
        <w:rPr>
          <w:rFonts w:ascii="Times New Roman" w:hAnsi="Times New Roman" w:cs="Times New Roman"/>
          <w:snapToGrid w:val="0"/>
          <w:color w:val="auto"/>
          <w:sz w:val="28"/>
          <w:szCs w:val="28"/>
          <w:lang w:val="uk-UA"/>
        </w:rPr>
        <w:t>ій</w:t>
      </w:r>
      <w:r w:rsidR="00A17246" w:rsidRPr="00A17246">
        <w:rPr>
          <w:rFonts w:ascii="Times New Roman" w:hAnsi="Times New Roman" w:cs="Times New Roman"/>
          <w:snapToGrid w:val="0"/>
          <w:color w:val="auto"/>
          <w:sz w:val="28"/>
          <w:szCs w:val="28"/>
          <w:lang w:val="uk-UA"/>
        </w:rPr>
        <w:t xml:space="preserve"> </w:t>
      </w:r>
      <w:proofErr w:type="spellStart"/>
      <w:r w:rsidR="00A17246" w:rsidRPr="00A17246">
        <w:rPr>
          <w:rFonts w:ascii="Times New Roman" w:hAnsi="Times New Roman" w:cs="Times New Roman"/>
          <w:snapToGrid w:val="0"/>
          <w:color w:val="auto"/>
          <w:sz w:val="28"/>
          <w:szCs w:val="28"/>
          <w:lang w:val="uk-UA"/>
        </w:rPr>
        <w:t>цісарсько</w:t>
      </w:r>
      <w:proofErr w:type="spellEnd"/>
      <w:r w:rsidR="00A17246" w:rsidRPr="00A17246">
        <w:rPr>
          <w:rFonts w:ascii="Times New Roman" w:hAnsi="Times New Roman" w:cs="Times New Roman"/>
          <w:snapToGrid w:val="0"/>
          <w:color w:val="auto"/>
          <w:sz w:val="28"/>
          <w:szCs w:val="28"/>
          <w:lang w:val="uk-UA"/>
        </w:rPr>
        <w:t>-королівськ</w:t>
      </w:r>
      <w:r w:rsidR="00A17246">
        <w:rPr>
          <w:rFonts w:ascii="Times New Roman" w:hAnsi="Times New Roman" w:cs="Times New Roman"/>
          <w:snapToGrid w:val="0"/>
          <w:color w:val="auto"/>
          <w:sz w:val="28"/>
          <w:szCs w:val="28"/>
          <w:lang w:val="uk-UA"/>
        </w:rPr>
        <w:t>ій</w:t>
      </w:r>
      <w:r w:rsidR="00A17246" w:rsidRPr="00A17246">
        <w:rPr>
          <w:rFonts w:ascii="Times New Roman" w:hAnsi="Times New Roman" w:cs="Times New Roman"/>
          <w:snapToGrid w:val="0"/>
          <w:color w:val="auto"/>
          <w:sz w:val="28"/>
          <w:szCs w:val="28"/>
          <w:lang w:val="uk-UA"/>
        </w:rPr>
        <w:t xml:space="preserve"> гімназії імені Франца Йосифа І </w:t>
      </w:r>
      <w:r w:rsidRPr="00641AFD">
        <w:rPr>
          <w:rFonts w:ascii="Times New Roman" w:hAnsi="Times New Roman" w:cs="Times New Roman"/>
          <w:snapToGrid w:val="0"/>
          <w:color w:val="auto"/>
          <w:sz w:val="28"/>
          <w:szCs w:val="28"/>
          <w:lang w:val="uk-UA"/>
        </w:rPr>
        <w:t>(1859</w:t>
      </w:r>
      <w:r w:rsidR="00DC3F92">
        <w:rPr>
          <w:rFonts w:ascii="Times New Roman" w:hAnsi="Times New Roman" w:cs="Times New Roman"/>
          <w:snapToGrid w:val="0"/>
          <w:color w:val="auto"/>
          <w:sz w:val="28"/>
          <w:szCs w:val="28"/>
          <w:lang w:val="uk-UA"/>
        </w:rPr>
        <w:t xml:space="preserve"> </w:t>
      </w:r>
      <w:r w:rsidR="00604EC7" w:rsidRPr="00641AFD">
        <w:rPr>
          <w:rFonts w:ascii="Times New Roman" w:hAnsi="Times New Roman" w:cs="Times New Roman"/>
          <w:snapToGrid w:val="0"/>
          <w:color w:val="auto"/>
          <w:sz w:val="28"/>
          <w:szCs w:val="28"/>
          <w:lang w:val="uk-UA"/>
        </w:rPr>
        <w:t>–</w:t>
      </w:r>
      <w:r w:rsidR="00DC3F92">
        <w:rPr>
          <w:rFonts w:ascii="Times New Roman" w:hAnsi="Times New Roman" w:cs="Times New Roman"/>
          <w:snapToGrid w:val="0"/>
          <w:color w:val="auto"/>
          <w:sz w:val="28"/>
          <w:szCs w:val="28"/>
          <w:lang w:val="uk-UA"/>
        </w:rPr>
        <w:t xml:space="preserve"> </w:t>
      </w:r>
      <w:r w:rsidRPr="00641AFD">
        <w:rPr>
          <w:rFonts w:ascii="Times New Roman" w:hAnsi="Times New Roman" w:cs="Times New Roman"/>
          <w:snapToGrid w:val="0"/>
          <w:color w:val="auto"/>
          <w:sz w:val="28"/>
          <w:szCs w:val="28"/>
          <w:lang w:val="uk-UA"/>
        </w:rPr>
        <w:t xml:space="preserve">1862 рр.). </w:t>
      </w:r>
      <w:r w:rsidR="00A17246">
        <w:rPr>
          <w:rFonts w:ascii="Times New Roman" w:hAnsi="Times New Roman" w:cs="Times New Roman"/>
          <w:snapToGrid w:val="0"/>
          <w:color w:val="auto"/>
          <w:sz w:val="28"/>
          <w:szCs w:val="28"/>
          <w:lang w:val="uk-UA"/>
        </w:rPr>
        <w:t xml:space="preserve">Більше того, о. Кирило </w:t>
      </w:r>
      <w:proofErr w:type="spellStart"/>
      <w:r w:rsidR="00A17246">
        <w:rPr>
          <w:rFonts w:ascii="Times New Roman" w:hAnsi="Times New Roman" w:cs="Times New Roman"/>
          <w:snapToGrid w:val="0"/>
          <w:color w:val="auto"/>
          <w:sz w:val="28"/>
          <w:szCs w:val="28"/>
          <w:lang w:val="uk-UA"/>
        </w:rPr>
        <w:t>Селецький</w:t>
      </w:r>
      <w:proofErr w:type="spellEnd"/>
      <w:r w:rsidR="00A17246">
        <w:rPr>
          <w:rFonts w:ascii="Times New Roman" w:hAnsi="Times New Roman" w:cs="Times New Roman"/>
          <w:snapToGrid w:val="0"/>
          <w:color w:val="auto"/>
          <w:sz w:val="28"/>
          <w:szCs w:val="28"/>
          <w:lang w:val="uk-UA"/>
        </w:rPr>
        <w:t xml:space="preserve"> належав до першого викладацького складу школи.</w:t>
      </w:r>
      <w:r w:rsidR="00A17246">
        <w:rPr>
          <w:rStyle w:val="a8"/>
          <w:rFonts w:ascii="Times New Roman" w:hAnsi="Times New Roman"/>
          <w:snapToGrid w:val="0"/>
          <w:color w:val="auto"/>
          <w:sz w:val="28"/>
          <w:szCs w:val="28"/>
          <w:lang w:val="uk-UA"/>
        </w:rPr>
        <w:footnoteReference w:id="3"/>
      </w:r>
      <w:bookmarkStart w:id="0" w:name="_GoBack"/>
      <w:bookmarkEnd w:id="0"/>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З 1867 до</w:t>
      </w:r>
      <w:r w:rsidR="00545E3B"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 xml:space="preserve">1875 р. у цих гімназійних стінах навчалися Іван Франко, Василь Стефаник (закінчив 1892р.), Лесь Мартович (закінчив 1892р.), Іван </w:t>
      </w:r>
      <w:proofErr w:type="spellStart"/>
      <w:r w:rsidRPr="00641AFD">
        <w:rPr>
          <w:rFonts w:ascii="Times New Roman" w:hAnsi="Times New Roman"/>
          <w:snapToGrid w:val="0"/>
          <w:sz w:val="28"/>
          <w:szCs w:val="28"/>
          <w:lang w:eastAsia="ru-RU"/>
        </w:rPr>
        <w:t>Макух</w:t>
      </w:r>
      <w:proofErr w:type="spellEnd"/>
      <w:r w:rsidRPr="00641AFD">
        <w:rPr>
          <w:rFonts w:ascii="Times New Roman" w:hAnsi="Times New Roman"/>
          <w:snapToGrid w:val="0"/>
          <w:sz w:val="28"/>
          <w:szCs w:val="28"/>
          <w:lang w:eastAsia="ru-RU"/>
        </w:rPr>
        <w:t xml:space="preserve"> (1887</w:t>
      </w:r>
      <w:r w:rsidR="00604EC7" w:rsidRPr="00641AFD">
        <w:rPr>
          <w:rFonts w:ascii="Times New Roman" w:hAnsi="Times New Roman"/>
          <w:snapToGrid w:val="0"/>
          <w:sz w:val="28"/>
          <w:szCs w:val="28"/>
          <w:lang w:eastAsia="ru-RU"/>
        </w:rPr>
        <w:t> </w:t>
      </w:r>
      <w:r w:rsidR="00545E3B"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 xml:space="preserve">1892 рр.), </w:t>
      </w:r>
      <w:r w:rsidR="00447E94" w:rsidRPr="00447E94">
        <w:rPr>
          <w:rFonts w:ascii="Times New Roman" w:hAnsi="Times New Roman"/>
          <w:snapToGrid w:val="0"/>
          <w:sz w:val="28"/>
          <w:szCs w:val="28"/>
          <w:lang w:eastAsia="ru-RU"/>
        </w:rPr>
        <w:t>Модест</w:t>
      </w:r>
      <w:r w:rsidR="00447E94">
        <w:rPr>
          <w:rFonts w:ascii="Times New Roman" w:hAnsi="Times New Roman"/>
          <w:snapToGrid w:val="0"/>
          <w:sz w:val="28"/>
          <w:szCs w:val="28"/>
          <w:lang w:eastAsia="ru-RU"/>
        </w:rPr>
        <w:t xml:space="preserve"> </w:t>
      </w:r>
      <w:proofErr w:type="spellStart"/>
      <w:r w:rsidR="00447E94">
        <w:rPr>
          <w:rFonts w:ascii="Times New Roman" w:hAnsi="Times New Roman"/>
          <w:snapToGrid w:val="0"/>
          <w:sz w:val="28"/>
          <w:szCs w:val="28"/>
          <w:lang w:eastAsia="ru-RU"/>
        </w:rPr>
        <w:t>Менци</w:t>
      </w:r>
      <w:r w:rsidR="00447E94" w:rsidRPr="00447E94">
        <w:rPr>
          <w:rFonts w:ascii="Times New Roman" w:hAnsi="Times New Roman"/>
          <w:snapToGrid w:val="0"/>
          <w:sz w:val="28"/>
          <w:szCs w:val="28"/>
          <w:lang w:eastAsia="ru-RU"/>
        </w:rPr>
        <w:t>нський</w:t>
      </w:r>
      <w:proofErr w:type="spellEnd"/>
      <w:r w:rsidR="00447E94" w:rsidRPr="00447E94">
        <w:rPr>
          <w:rFonts w:ascii="Times New Roman" w:hAnsi="Times New Roman"/>
          <w:snapToGrid w:val="0"/>
          <w:sz w:val="28"/>
          <w:szCs w:val="28"/>
          <w:lang w:eastAsia="ru-RU"/>
        </w:rPr>
        <w:t xml:space="preserve"> </w:t>
      </w:r>
      <w:r w:rsidR="009725D9">
        <w:rPr>
          <w:rFonts w:ascii="Times New Roman" w:hAnsi="Times New Roman"/>
          <w:snapToGrid w:val="0"/>
          <w:sz w:val="28"/>
          <w:szCs w:val="28"/>
          <w:lang w:eastAsia="ru-RU"/>
        </w:rPr>
        <w:t>(</w:t>
      </w:r>
      <w:r w:rsidR="009725D9" w:rsidRPr="009725D9">
        <w:rPr>
          <w:rFonts w:ascii="Times New Roman" w:hAnsi="Times New Roman"/>
          <w:snapToGrid w:val="0"/>
          <w:sz w:val="28"/>
          <w:szCs w:val="28"/>
          <w:lang w:eastAsia="ru-RU"/>
        </w:rPr>
        <w:t>1887–</w:t>
      </w:r>
      <w:r w:rsidR="009725D9">
        <w:rPr>
          <w:rFonts w:ascii="Times New Roman" w:hAnsi="Times New Roman"/>
          <w:snapToGrid w:val="0"/>
          <w:sz w:val="28"/>
          <w:szCs w:val="28"/>
          <w:lang w:eastAsia="ru-RU"/>
        </w:rPr>
        <w:t>18</w:t>
      </w:r>
      <w:r w:rsidR="009725D9" w:rsidRPr="009725D9">
        <w:rPr>
          <w:rFonts w:ascii="Times New Roman" w:hAnsi="Times New Roman"/>
          <w:snapToGrid w:val="0"/>
          <w:sz w:val="28"/>
          <w:szCs w:val="28"/>
          <w:lang w:eastAsia="ru-RU"/>
        </w:rPr>
        <w:t>93</w:t>
      </w:r>
      <w:r w:rsidR="009725D9">
        <w:rPr>
          <w:rFonts w:ascii="Times New Roman" w:hAnsi="Times New Roman"/>
          <w:snapToGrid w:val="0"/>
          <w:sz w:val="28"/>
          <w:szCs w:val="28"/>
          <w:lang w:eastAsia="ru-RU"/>
        </w:rPr>
        <w:t xml:space="preserve"> рр.), </w:t>
      </w:r>
      <w:r w:rsidR="009725D9" w:rsidRPr="009725D9">
        <w:rPr>
          <w:rFonts w:ascii="Times New Roman" w:hAnsi="Times New Roman"/>
          <w:snapToGrid w:val="0"/>
          <w:sz w:val="28"/>
          <w:szCs w:val="28"/>
          <w:lang w:eastAsia="ru-RU"/>
        </w:rPr>
        <w:t xml:space="preserve">Остап </w:t>
      </w:r>
      <w:proofErr w:type="spellStart"/>
      <w:r w:rsidR="009725D9" w:rsidRPr="009725D9">
        <w:rPr>
          <w:rFonts w:ascii="Times New Roman" w:hAnsi="Times New Roman"/>
          <w:snapToGrid w:val="0"/>
          <w:sz w:val="28"/>
          <w:szCs w:val="28"/>
          <w:lang w:eastAsia="ru-RU"/>
        </w:rPr>
        <w:t>Нижанківський</w:t>
      </w:r>
      <w:proofErr w:type="spellEnd"/>
      <w:r w:rsidR="009725D9" w:rsidRPr="009725D9">
        <w:rPr>
          <w:rFonts w:ascii="Times New Roman" w:hAnsi="Times New Roman"/>
          <w:snapToGrid w:val="0"/>
          <w:sz w:val="28"/>
          <w:szCs w:val="28"/>
          <w:lang w:eastAsia="ru-RU"/>
        </w:rPr>
        <w:t xml:space="preserve"> </w:t>
      </w:r>
      <w:r w:rsidR="009725D9">
        <w:rPr>
          <w:rFonts w:ascii="Times New Roman" w:hAnsi="Times New Roman"/>
          <w:snapToGrid w:val="0"/>
          <w:sz w:val="28"/>
          <w:szCs w:val="28"/>
          <w:lang w:eastAsia="ru-RU"/>
        </w:rPr>
        <w:t xml:space="preserve">(вступив 1876 р.), </w:t>
      </w:r>
      <w:r w:rsidR="00A52373" w:rsidRPr="009725D9">
        <w:rPr>
          <w:rFonts w:ascii="Times New Roman" w:hAnsi="Times New Roman"/>
          <w:snapToGrid w:val="0"/>
          <w:sz w:val="28"/>
          <w:szCs w:val="28"/>
          <w:lang w:eastAsia="ru-RU"/>
        </w:rPr>
        <w:t xml:space="preserve">Володимир </w:t>
      </w:r>
      <w:proofErr w:type="spellStart"/>
      <w:r w:rsidR="009725D9" w:rsidRPr="009725D9">
        <w:rPr>
          <w:rFonts w:ascii="Times New Roman" w:hAnsi="Times New Roman"/>
          <w:snapToGrid w:val="0"/>
          <w:sz w:val="28"/>
          <w:szCs w:val="28"/>
          <w:lang w:eastAsia="ru-RU"/>
        </w:rPr>
        <w:t>Левинський</w:t>
      </w:r>
      <w:proofErr w:type="spellEnd"/>
      <w:r w:rsidR="00A52373">
        <w:rPr>
          <w:rFonts w:ascii="Times New Roman" w:hAnsi="Times New Roman"/>
          <w:snapToGrid w:val="0"/>
          <w:sz w:val="28"/>
          <w:szCs w:val="28"/>
          <w:lang w:eastAsia="ru-RU"/>
        </w:rPr>
        <w:t xml:space="preserve">, Зенон Коссак (закінчив 1926 р.) </w:t>
      </w:r>
      <w:r w:rsidR="009725D9" w:rsidRPr="009725D9">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 xml:space="preserve">та ціла плеяда </w:t>
      </w:r>
      <w:r w:rsidR="009725D9">
        <w:rPr>
          <w:rFonts w:ascii="Times New Roman" w:hAnsi="Times New Roman"/>
          <w:snapToGrid w:val="0"/>
          <w:sz w:val="28"/>
          <w:szCs w:val="28"/>
          <w:lang w:eastAsia="ru-RU"/>
        </w:rPr>
        <w:t xml:space="preserve">інших </w:t>
      </w:r>
      <w:r w:rsidRPr="00641AFD">
        <w:rPr>
          <w:rFonts w:ascii="Times New Roman" w:hAnsi="Times New Roman"/>
          <w:snapToGrid w:val="0"/>
          <w:sz w:val="28"/>
          <w:szCs w:val="28"/>
          <w:lang w:eastAsia="ru-RU"/>
        </w:rPr>
        <w:t>визначних постатей української, польської</w:t>
      </w:r>
      <w:r w:rsidR="009725D9">
        <w:rPr>
          <w:rFonts w:ascii="Times New Roman" w:hAnsi="Times New Roman"/>
          <w:snapToGrid w:val="0"/>
          <w:sz w:val="28"/>
          <w:szCs w:val="28"/>
          <w:lang w:eastAsia="ru-RU"/>
        </w:rPr>
        <w:t xml:space="preserve">, єврейської </w:t>
      </w:r>
      <w:r w:rsidRPr="00641AFD">
        <w:rPr>
          <w:rFonts w:ascii="Times New Roman" w:hAnsi="Times New Roman"/>
          <w:snapToGrid w:val="0"/>
          <w:sz w:val="28"/>
          <w:szCs w:val="28"/>
          <w:lang w:eastAsia="ru-RU"/>
        </w:rPr>
        <w:t xml:space="preserve">культур. Тепер у цьому приміщенні розташований </w:t>
      </w:r>
      <w:r w:rsidR="00932962">
        <w:rPr>
          <w:rFonts w:ascii="Times New Roman" w:hAnsi="Times New Roman"/>
          <w:snapToGrid w:val="0"/>
          <w:sz w:val="28"/>
          <w:szCs w:val="28"/>
          <w:lang w:eastAsia="ru-RU"/>
        </w:rPr>
        <w:t xml:space="preserve"> факультет української та іноземної філології </w:t>
      </w:r>
      <w:r w:rsidRPr="00641AFD">
        <w:rPr>
          <w:rFonts w:ascii="Times New Roman" w:hAnsi="Times New Roman"/>
          <w:snapToGrid w:val="0"/>
          <w:sz w:val="28"/>
          <w:szCs w:val="28"/>
          <w:lang w:eastAsia="ru-RU"/>
        </w:rPr>
        <w:t>Дрогобицького державного педагогічного університету імені Івана Франка, де гідно продовжуються освітні традиції знаної гімназії.</w:t>
      </w:r>
    </w:p>
    <w:p w:rsidR="000C05E7" w:rsidRPr="00641AFD" w:rsidRDefault="000C05E7" w:rsidP="00641AFD">
      <w:pPr>
        <w:pStyle w:val="bt"/>
        <w:spacing w:after="0" w:line="360" w:lineRule="auto"/>
        <w:ind w:firstLine="425"/>
        <w:jc w:val="both"/>
        <w:rPr>
          <w:rFonts w:ascii="Times New Roman" w:hAnsi="Times New Roman" w:cs="Times New Roman"/>
          <w:color w:val="auto"/>
          <w:sz w:val="28"/>
          <w:szCs w:val="28"/>
          <w:lang w:val="uk-UA"/>
        </w:rPr>
      </w:pPr>
      <w:r w:rsidRPr="00641AFD">
        <w:rPr>
          <w:rFonts w:ascii="Times New Roman" w:hAnsi="Times New Roman" w:cs="Times New Roman"/>
          <w:snapToGrid w:val="0"/>
          <w:color w:val="auto"/>
          <w:sz w:val="28"/>
          <w:szCs w:val="28"/>
          <w:lang w:val="uk-UA"/>
        </w:rPr>
        <w:t>«</w:t>
      </w:r>
      <w:r w:rsidRPr="00641AFD">
        <w:rPr>
          <w:rFonts w:ascii="Times New Roman" w:hAnsi="Times New Roman" w:cs="Times New Roman"/>
          <w:color w:val="auto"/>
          <w:sz w:val="28"/>
          <w:szCs w:val="28"/>
          <w:lang w:val="uk-UA"/>
        </w:rPr>
        <w:t xml:space="preserve">Давніше мала Дрогобицька гімназія хороших і людяних професорів, – писав Іван Франко, – котрим не йшло о то, щоб ученик механічно викув завдану лекцію, але котрі передовсім старалися змалу призвичаїти ученика до мислення, та й то до порядного, логічного мислення… </w:t>
      </w:r>
    </w:p>
    <w:p w:rsidR="000C05E7" w:rsidRPr="00641AFD" w:rsidRDefault="000C05E7" w:rsidP="00641AFD">
      <w:pPr>
        <w:pStyle w:val="210"/>
        <w:shd w:val="clear" w:color="auto" w:fill="auto"/>
        <w:spacing w:before="0" w:line="360" w:lineRule="auto"/>
        <w:ind w:firstLine="425"/>
        <w:rPr>
          <w:rFonts w:ascii="Times New Roman" w:hAnsi="Times New Roman"/>
          <w:sz w:val="28"/>
          <w:szCs w:val="28"/>
        </w:rPr>
      </w:pPr>
      <w:r w:rsidRPr="00641AFD">
        <w:rPr>
          <w:rFonts w:ascii="Times New Roman" w:hAnsi="Times New Roman"/>
          <w:sz w:val="28"/>
          <w:szCs w:val="28"/>
        </w:rPr>
        <w:t xml:space="preserve">Всі ті люди, поминувши їх позашкільні погляди та діла, були дійсними приятелями молодіжі, уміли єднати собі її прихильність і довірливість, поступали в школі </w:t>
      </w:r>
      <w:proofErr w:type="spellStart"/>
      <w:r w:rsidRPr="00641AFD">
        <w:rPr>
          <w:rFonts w:ascii="Times New Roman" w:hAnsi="Times New Roman"/>
          <w:sz w:val="28"/>
          <w:szCs w:val="28"/>
        </w:rPr>
        <w:t>оглядно</w:t>
      </w:r>
      <w:proofErr w:type="spellEnd"/>
      <w:r w:rsidRPr="00641AFD">
        <w:rPr>
          <w:rFonts w:ascii="Times New Roman" w:hAnsi="Times New Roman"/>
          <w:sz w:val="28"/>
          <w:szCs w:val="28"/>
        </w:rPr>
        <w:t xml:space="preserve">, </w:t>
      </w:r>
      <w:proofErr w:type="spellStart"/>
      <w:r w:rsidRPr="00641AFD">
        <w:rPr>
          <w:rFonts w:ascii="Times New Roman" w:hAnsi="Times New Roman"/>
          <w:sz w:val="28"/>
          <w:szCs w:val="28"/>
        </w:rPr>
        <w:t>тактовно</w:t>
      </w:r>
      <w:proofErr w:type="spellEnd"/>
      <w:r w:rsidRPr="00641AFD">
        <w:rPr>
          <w:rFonts w:ascii="Times New Roman" w:hAnsi="Times New Roman"/>
          <w:sz w:val="28"/>
          <w:szCs w:val="28"/>
        </w:rPr>
        <w:t xml:space="preserve"> і по найбільшій часті безсторонньо, заохочували </w:t>
      </w:r>
      <w:proofErr w:type="spellStart"/>
      <w:r w:rsidRPr="00641AFD">
        <w:rPr>
          <w:rFonts w:ascii="Times New Roman" w:hAnsi="Times New Roman"/>
          <w:sz w:val="28"/>
          <w:szCs w:val="28"/>
        </w:rPr>
        <w:t>оскілько</w:t>
      </w:r>
      <w:proofErr w:type="spellEnd"/>
      <w:r w:rsidRPr="00641AFD">
        <w:rPr>
          <w:rFonts w:ascii="Times New Roman" w:hAnsi="Times New Roman"/>
          <w:sz w:val="28"/>
          <w:szCs w:val="28"/>
        </w:rPr>
        <w:t xml:space="preserve"> </w:t>
      </w:r>
      <w:proofErr w:type="spellStart"/>
      <w:r w:rsidRPr="00641AFD">
        <w:rPr>
          <w:rFonts w:ascii="Times New Roman" w:hAnsi="Times New Roman"/>
          <w:sz w:val="28"/>
          <w:szCs w:val="28"/>
        </w:rPr>
        <w:t>мож</w:t>
      </w:r>
      <w:proofErr w:type="spellEnd"/>
      <w:r w:rsidRPr="00641AFD">
        <w:rPr>
          <w:rFonts w:ascii="Times New Roman" w:hAnsi="Times New Roman"/>
          <w:sz w:val="28"/>
          <w:szCs w:val="28"/>
        </w:rPr>
        <w:t xml:space="preserve"> до самостійного мислення, до застанови над предметом, до котрого вміли збудити цікавість. Не диво затим, що, маючи таких учителів, Дрогобицька гімназія принаджувала до себе молодіж з </w:t>
      </w:r>
      <w:proofErr w:type="spellStart"/>
      <w:r w:rsidRPr="00641AFD">
        <w:rPr>
          <w:rFonts w:ascii="Times New Roman" w:hAnsi="Times New Roman"/>
          <w:sz w:val="28"/>
          <w:szCs w:val="28"/>
        </w:rPr>
        <w:t>инших</w:t>
      </w:r>
      <w:proofErr w:type="spellEnd"/>
      <w:r w:rsidRPr="00641AFD">
        <w:rPr>
          <w:rFonts w:ascii="Times New Roman" w:hAnsi="Times New Roman"/>
          <w:sz w:val="28"/>
          <w:szCs w:val="28"/>
        </w:rPr>
        <w:t xml:space="preserve"> гімназій, – що між молодіжжю розвивалося життя товариське, </w:t>
      </w:r>
      <w:proofErr w:type="spellStart"/>
      <w:r w:rsidRPr="00641AFD">
        <w:rPr>
          <w:rFonts w:ascii="Times New Roman" w:hAnsi="Times New Roman"/>
          <w:sz w:val="28"/>
          <w:szCs w:val="28"/>
        </w:rPr>
        <w:t>будилося</w:t>
      </w:r>
      <w:proofErr w:type="spellEnd"/>
      <w:r w:rsidRPr="00641AFD">
        <w:rPr>
          <w:rFonts w:ascii="Times New Roman" w:hAnsi="Times New Roman"/>
          <w:sz w:val="28"/>
          <w:szCs w:val="28"/>
        </w:rPr>
        <w:t xml:space="preserve"> щире заняття наукою і навіть сучасними питаннями, більше політичної натури»</w:t>
      </w:r>
      <w:r w:rsidRPr="00641AFD">
        <w:rPr>
          <w:rStyle w:val="a8"/>
          <w:rFonts w:ascii="Times New Roman" w:hAnsi="Times New Roman"/>
          <w:sz w:val="28"/>
          <w:szCs w:val="28"/>
        </w:rPr>
        <w:footnoteReference w:id="4"/>
      </w:r>
      <w:r w:rsidRPr="00641AFD">
        <w:rPr>
          <w:rFonts w:ascii="Times New Roman" w:hAnsi="Times New Roman"/>
          <w:sz w:val="28"/>
          <w:szCs w:val="28"/>
        </w:rPr>
        <w:t xml:space="preserve">. </w:t>
      </w:r>
    </w:p>
    <w:p w:rsidR="000C05E7" w:rsidRPr="00641AFD" w:rsidRDefault="000C05E7" w:rsidP="00641AFD">
      <w:pPr>
        <w:pStyle w:val="bt"/>
        <w:spacing w:after="0" w:line="360" w:lineRule="auto"/>
        <w:ind w:firstLine="425"/>
        <w:jc w:val="both"/>
        <w:rPr>
          <w:rFonts w:ascii="Times New Roman" w:hAnsi="Times New Roman" w:cs="Times New Roman"/>
          <w:color w:val="auto"/>
          <w:sz w:val="28"/>
          <w:szCs w:val="28"/>
          <w:lang w:val="uk-UA"/>
        </w:rPr>
      </w:pPr>
      <w:r w:rsidRPr="00641AFD">
        <w:rPr>
          <w:rFonts w:ascii="Times New Roman" w:hAnsi="Times New Roman" w:cs="Times New Roman"/>
          <w:color w:val="auto"/>
          <w:sz w:val="28"/>
          <w:szCs w:val="28"/>
          <w:lang w:val="uk-UA"/>
        </w:rPr>
        <w:t xml:space="preserve">Цілком природно, у дописах про Дрогобицьку гімназію Івана Франка ми не знайдемо прізвища о. Кирила </w:t>
      </w:r>
      <w:proofErr w:type="spellStart"/>
      <w:r w:rsidRPr="00641AFD">
        <w:rPr>
          <w:rFonts w:ascii="Times New Roman" w:hAnsi="Times New Roman" w:cs="Times New Roman"/>
          <w:color w:val="auto"/>
          <w:sz w:val="28"/>
          <w:szCs w:val="28"/>
          <w:lang w:val="uk-UA"/>
        </w:rPr>
        <w:t>Селецького</w:t>
      </w:r>
      <w:proofErr w:type="spellEnd"/>
      <w:r w:rsidRPr="00641AFD">
        <w:rPr>
          <w:rFonts w:ascii="Times New Roman" w:hAnsi="Times New Roman" w:cs="Times New Roman"/>
          <w:color w:val="auto"/>
          <w:sz w:val="28"/>
          <w:szCs w:val="28"/>
          <w:lang w:val="uk-UA"/>
        </w:rPr>
        <w:t xml:space="preserve"> (Франко вступив до гімназії на п’ять років пізніше), але не маємо жодного сумніву, що серед найталановитіших викладачів, які гідні найвищої пошани, був і о. Кирило </w:t>
      </w:r>
      <w:proofErr w:type="spellStart"/>
      <w:r w:rsidRPr="00641AFD">
        <w:rPr>
          <w:rFonts w:ascii="Times New Roman" w:hAnsi="Times New Roman" w:cs="Times New Roman"/>
          <w:color w:val="auto"/>
          <w:sz w:val="28"/>
          <w:szCs w:val="28"/>
          <w:lang w:val="uk-UA"/>
        </w:rPr>
        <w:t>Селецький</w:t>
      </w:r>
      <w:proofErr w:type="spellEnd"/>
      <w:r w:rsidRPr="00641AFD">
        <w:rPr>
          <w:rFonts w:ascii="Times New Roman" w:hAnsi="Times New Roman" w:cs="Times New Roman"/>
          <w:color w:val="auto"/>
          <w:sz w:val="28"/>
          <w:szCs w:val="28"/>
          <w:lang w:val="uk-UA"/>
        </w:rPr>
        <w:t>.</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lastRenderedPageBreak/>
        <w:t xml:space="preserve">Зазначимо, що Дрогобицька гімназія відрізнялася від інших і навіть не мала в певному сенсі конкурентів. З різних обставин тут опинялися чи не найкращі педагоги, які чимось проштрафилися перед владою або перед шкільною Крайовою радою. Зазвичай це були польські професори, які брали участь у повстанні проти московської тиранії. Рятуючись від заслань та знищення, вони опинилися в Галичині, і тут виявилось, що чи не єдиною гімназією, яка може взяти їх на роботу, була Дрогобицька. Вирватися з цього навчального закладу учителям з таким минулим було вкрай важко, тому вони мусили терпіти всілякі приниження від уряду та від міста. </w:t>
      </w:r>
    </w:p>
    <w:p w:rsidR="000C05E7" w:rsidRPr="00641AFD" w:rsidRDefault="000C05E7" w:rsidP="00641AFD">
      <w:pPr>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Знаходили тут притулок і ті учні, які були з певних причин відраховані з інших гімназій і їх ніде не хотіли приймати. Так опинилися в Дрогобичі </w:t>
      </w:r>
      <w:r w:rsidR="00EB4AFD" w:rsidRPr="00641AFD">
        <w:rPr>
          <w:rFonts w:ascii="Times New Roman" w:hAnsi="Times New Roman"/>
          <w:snapToGrid w:val="0"/>
          <w:sz w:val="28"/>
          <w:szCs w:val="28"/>
          <w:lang w:eastAsia="ru-RU"/>
        </w:rPr>
        <w:t>учні</w:t>
      </w:r>
      <w:r w:rsidRPr="00641AFD">
        <w:rPr>
          <w:rFonts w:ascii="Times New Roman" w:hAnsi="Times New Roman"/>
          <w:snapToGrid w:val="0"/>
          <w:sz w:val="28"/>
          <w:szCs w:val="28"/>
          <w:lang w:eastAsia="ru-RU"/>
        </w:rPr>
        <w:t xml:space="preserve"> з Коломийської гімназії Василь Стефаник та Лесь Мартович. Це правда, що Дрогобицька гімназія не мала доброї слави по Галичині, не дуже охоче посилали туди батьки своїх синів, але жодна гімназія Галичини не могла похвалитися ані такими видатними вчителями, ані такими випускниками. Прикметно, що учні Дрогобицької гімназії походили з найнижчих суспільних верств і здобування ними знань було справжньою, як казав Іван Франко, дорогою до світла. Гімназія мала найнижчий відсоток дітей службовців, свяще</w:t>
      </w:r>
      <w:r w:rsidR="000050CF">
        <w:rPr>
          <w:rFonts w:ascii="Times New Roman" w:hAnsi="Times New Roman"/>
          <w:snapToGrid w:val="0"/>
          <w:sz w:val="28"/>
          <w:szCs w:val="28"/>
          <w:lang w:eastAsia="ru-RU"/>
        </w:rPr>
        <w:t>н</w:t>
      </w:r>
      <w:r w:rsidRPr="00641AFD">
        <w:rPr>
          <w:rFonts w:ascii="Times New Roman" w:hAnsi="Times New Roman"/>
          <w:snapToGrid w:val="0"/>
          <w:sz w:val="28"/>
          <w:szCs w:val="28"/>
          <w:lang w:eastAsia="ru-RU"/>
        </w:rPr>
        <w:t>ників та заможних людей</w:t>
      </w:r>
      <w:r w:rsidRPr="00641AFD">
        <w:rPr>
          <w:rStyle w:val="a8"/>
          <w:rFonts w:ascii="Times New Roman" w:hAnsi="Times New Roman"/>
          <w:snapToGrid w:val="0"/>
          <w:sz w:val="28"/>
          <w:szCs w:val="28"/>
          <w:lang w:eastAsia="ru-RU"/>
        </w:rPr>
        <w:footnoteReference w:id="5"/>
      </w:r>
      <w:r w:rsidRPr="00641AFD">
        <w:rPr>
          <w:rFonts w:ascii="Times New Roman" w:hAnsi="Times New Roman"/>
          <w:snapToGrid w:val="0"/>
          <w:sz w:val="28"/>
          <w:szCs w:val="28"/>
          <w:lang w:eastAsia="ru-RU"/>
        </w:rPr>
        <w:t xml:space="preserve">. </w:t>
      </w:r>
    </w:p>
    <w:p w:rsidR="000C05E7" w:rsidRPr="00641AFD" w:rsidRDefault="000C05E7" w:rsidP="00641AFD">
      <w:pPr>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Після 1862 р. о. 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розпочинає свою душпастирську діяльність, але перші роки – це радше пошук парафіяльного пристановища.</w:t>
      </w:r>
    </w:p>
    <w:p w:rsidR="000C05E7" w:rsidRPr="00641AFD" w:rsidRDefault="000C05E7" w:rsidP="00641AFD">
      <w:pPr>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Він працює </w:t>
      </w:r>
      <w:proofErr w:type="spellStart"/>
      <w:r w:rsidRPr="00641AFD">
        <w:rPr>
          <w:rFonts w:ascii="Times New Roman" w:hAnsi="Times New Roman"/>
          <w:sz w:val="28"/>
          <w:szCs w:val="28"/>
        </w:rPr>
        <w:t>сотрудником</w:t>
      </w:r>
      <w:proofErr w:type="spellEnd"/>
      <w:r w:rsidRPr="00641AFD">
        <w:rPr>
          <w:rFonts w:ascii="Times New Roman" w:hAnsi="Times New Roman"/>
          <w:sz w:val="28"/>
          <w:szCs w:val="28"/>
        </w:rPr>
        <w:t xml:space="preserve"> (помічником пароха) </w:t>
      </w:r>
      <w:r w:rsidRPr="00641AFD">
        <w:rPr>
          <w:rFonts w:ascii="Times New Roman" w:hAnsi="Times New Roman"/>
          <w:snapToGrid w:val="0"/>
          <w:sz w:val="28"/>
          <w:szCs w:val="28"/>
          <w:lang w:eastAsia="ru-RU"/>
        </w:rPr>
        <w:t xml:space="preserve">у Старій Солі (від 24 березня 1862 р. до 9 квітня – 1863 р., </w:t>
      </w:r>
      <w:proofErr w:type="spellStart"/>
      <w:r w:rsidRPr="00641AFD">
        <w:rPr>
          <w:rFonts w:ascii="Times New Roman" w:hAnsi="Times New Roman"/>
          <w:snapToGrid w:val="0"/>
          <w:sz w:val="28"/>
          <w:szCs w:val="28"/>
          <w:lang w:eastAsia="ru-RU"/>
        </w:rPr>
        <w:t>Старосамбірщина</w:t>
      </w:r>
      <w:proofErr w:type="spellEnd"/>
      <w:r w:rsidRPr="00641AFD">
        <w:rPr>
          <w:rFonts w:ascii="Times New Roman" w:hAnsi="Times New Roman"/>
          <w:snapToGrid w:val="0"/>
          <w:sz w:val="28"/>
          <w:szCs w:val="28"/>
          <w:lang w:eastAsia="ru-RU"/>
        </w:rPr>
        <w:t xml:space="preserve">, Львівська область), </w:t>
      </w:r>
      <w:r w:rsidRPr="00641AFD">
        <w:rPr>
          <w:rFonts w:ascii="Times New Roman" w:hAnsi="Times New Roman"/>
          <w:sz w:val="28"/>
          <w:szCs w:val="28"/>
        </w:rPr>
        <w:t xml:space="preserve">самостійним капеланом </w:t>
      </w:r>
      <w:r w:rsidRPr="00641AFD">
        <w:rPr>
          <w:rFonts w:ascii="Times New Roman" w:hAnsi="Times New Roman"/>
          <w:snapToGrid w:val="0"/>
          <w:sz w:val="28"/>
          <w:szCs w:val="28"/>
          <w:lang w:eastAsia="ru-RU"/>
        </w:rPr>
        <w:t xml:space="preserve">в </w:t>
      </w:r>
      <w:proofErr w:type="spellStart"/>
      <w:r w:rsidRPr="00641AFD">
        <w:rPr>
          <w:rFonts w:ascii="Times New Roman" w:hAnsi="Times New Roman"/>
          <w:snapToGrid w:val="0"/>
          <w:sz w:val="28"/>
          <w:szCs w:val="28"/>
          <w:lang w:eastAsia="ru-RU"/>
        </w:rPr>
        <w:t>Біличі</w:t>
      </w:r>
      <w:proofErr w:type="spellEnd"/>
      <w:r w:rsidRPr="00641AFD">
        <w:rPr>
          <w:rFonts w:ascii="Times New Roman" w:hAnsi="Times New Roman"/>
          <w:snapToGrid w:val="0"/>
          <w:sz w:val="28"/>
          <w:szCs w:val="28"/>
          <w:lang w:eastAsia="ru-RU"/>
        </w:rPr>
        <w:t xml:space="preserve"> Горішнім (від </w:t>
      </w:r>
      <w:r w:rsidRPr="00641AFD">
        <w:rPr>
          <w:rFonts w:ascii="Times New Roman" w:hAnsi="Times New Roman"/>
          <w:sz w:val="28"/>
          <w:szCs w:val="28"/>
        </w:rPr>
        <w:t>9 квітня 1863 р. до 1 травня 1865 р.</w:t>
      </w:r>
      <w:r w:rsidRPr="00641AFD">
        <w:rPr>
          <w:rFonts w:ascii="Times New Roman" w:hAnsi="Times New Roman"/>
          <w:snapToGrid w:val="0"/>
          <w:sz w:val="28"/>
          <w:szCs w:val="28"/>
          <w:lang w:eastAsia="ru-RU"/>
        </w:rPr>
        <w:t xml:space="preserve">, село </w:t>
      </w:r>
      <w:proofErr w:type="spellStart"/>
      <w:r w:rsidRPr="00641AFD">
        <w:rPr>
          <w:rFonts w:ascii="Times New Roman" w:hAnsi="Times New Roman"/>
          <w:snapToGrid w:val="0"/>
          <w:sz w:val="28"/>
          <w:szCs w:val="28"/>
          <w:lang w:eastAsia="ru-RU"/>
        </w:rPr>
        <w:t>Біличі</w:t>
      </w:r>
      <w:proofErr w:type="spellEnd"/>
      <w:r w:rsidRPr="00641AFD">
        <w:rPr>
          <w:rFonts w:ascii="Times New Roman" w:hAnsi="Times New Roman"/>
          <w:snapToGrid w:val="0"/>
          <w:sz w:val="28"/>
          <w:szCs w:val="28"/>
          <w:lang w:eastAsia="ru-RU"/>
        </w:rPr>
        <w:t xml:space="preserve">, що на </w:t>
      </w:r>
      <w:proofErr w:type="spellStart"/>
      <w:r w:rsidRPr="00641AFD">
        <w:rPr>
          <w:rFonts w:ascii="Times New Roman" w:hAnsi="Times New Roman"/>
          <w:snapToGrid w:val="0"/>
          <w:sz w:val="28"/>
          <w:szCs w:val="28"/>
          <w:lang w:eastAsia="ru-RU"/>
        </w:rPr>
        <w:t>Старосамбірщині</w:t>
      </w:r>
      <w:proofErr w:type="spellEnd"/>
      <w:r w:rsidRPr="00641AFD">
        <w:rPr>
          <w:rFonts w:ascii="Times New Roman" w:hAnsi="Times New Roman"/>
          <w:snapToGrid w:val="0"/>
          <w:sz w:val="28"/>
          <w:szCs w:val="28"/>
          <w:lang w:eastAsia="ru-RU"/>
        </w:rPr>
        <w:t xml:space="preserve">), </w:t>
      </w:r>
      <w:r w:rsidRPr="00641AFD">
        <w:rPr>
          <w:rFonts w:ascii="Times New Roman" w:hAnsi="Times New Roman"/>
          <w:sz w:val="28"/>
          <w:szCs w:val="28"/>
        </w:rPr>
        <w:t xml:space="preserve">завідателем (тимчасовим адміністратором) </w:t>
      </w:r>
      <w:proofErr w:type="spellStart"/>
      <w:r w:rsidRPr="00641AFD">
        <w:rPr>
          <w:rFonts w:ascii="Times New Roman" w:hAnsi="Times New Roman"/>
          <w:sz w:val="28"/>
          <w:szCs w:val="28"/>
        </w:rPr>
        <w:t>капелянії</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Мількова</w:t>
      </w:r>
      <w:proofErr w:type="spellEnd"/>
      <w:r w:rsidRPr="00641AFD">
        <w:rPr>
          <w:rFonts w:ascii="Times New Roman" w:hAnsi="Times New Roman"/>
          <w:snapToGrid w:val="0"/>
          <w:sz w:val="28"/>
          <w:szCs w:val="28"/>
          <w:lang w:eastAsia="ru-RU"/>
        </w:rPr>
        <w:t xml:space="preserve"> (від </w:t>
      </w:r>
      <w:r w:rsidRPr="00641AFD">
        <w:rPr>
          <w:rFonts w:ascii="Times New Roman" w:hAnsi="Times New Roman"/>
          <w:sz w:val="28"/>
          <w:szCs w:val="28"/>
        </w:rPr>
        <w:t>1 травня 1865 р. до 20 лютого 1869 р.</w:t>
      </w:r>
      <w:r w:rsidRPr="00641AFD">
        <w:rPr>
          <w:rFonts w:ascii="Times New Roman" w:hAnsi="Times New Roman"/>
          <w:snapToGrid w:val="0"/>
          <w:sz w:val="28"/>
          <w:szCs w:val="28"/>
          <w:lang w:eastAsia="ru-RU"/>
        </w:rPr>
        <w:t>, село було на території Польщі, на сьогодні не існує; отець навіть підпису</w:t>
      </w:r>
      <w:r w:rsidR="00BA7AF0" w:rsidRPr="00641AFD">
        <w:rPr>
          <w:rFonts w:ascii="Times New Roman" w:hAnsi="Times New Roman"/>
          <w:snapToGrid w:val="0"/>
          <w:sz w:val="28"/>
          <w:szCs w:val="28"/>
          <w:lang w:eastAsia="ru-RU"/>
        </w:rPr>
        <w:t>вав свої</w:t>
      </w:r>
      <w:r w:rsidRPr="00641AFD">
        <w:rPr>
          <w:rFonts w:ascii="Times New Roman" w:hAnsi="Times New Roman"/>
          <w:snapToGrid w:val="0"/>
          <w:sz w:val="28"/>
          <w:szCs w:val="28"/>
          <w:lang w:eastAsia="ru-RU"/>
        </w:rPr>
        <w:t xml:space="preserve"> твори псевдонімом </w:t>
      </w:r>
      <w:proofErr w:type="spellStart"/>
      <w:r w:rsidRPr="00641AFD">
        <w:rPr>
          <w:rFonts w:ascii="Times New Roman" w:hAnsi="Times New Roman"/>
          <w:i/>
          <w:snapToGrid w:val="0"/>
          <w:sz w:val="28"/>
          <w:szCs w:val="28"/>
          <w:lang w:eastAsia="ru-RU"/>
        </w:rPr>
        <w:t>Мілківський</w:t>
      </w:r>
      <w:proofErr w:type="spellEnd"/>
      <w:r w:rsidRPr="00641AFD">
        <w:rPr>
          <w:rFonts w:ascii="Times New Roman" w:hAnsi="Times New Roman"/>
          <w:snapToGrid w:val="0"/>
          <w:sz w:val="28"/>
          <w:szCs w:val="28"/>
          <w:lang w:eastAsia="ru-RU"/>
        </w:rPr>
        <w:t xml:space="preserve"> чоловік). З 1869 до 1870 р. перебуває в </w:t>
      </w:r>
      <w:proofErr w:type="spellStart"/>
      <w:r w:rsidRPr="00641AFD">
        <w:rPr>
          <w:rFonts w:ascii="Times New Roman" w:hAnsi="Times New Roman"/>
          <w:snapToGrid w:val="0"/>
          <w:sz w:val="28"/>
          <w:szCs w:val="28"/>
          <w:lang w:eastAsia="ru-RU"/>
        </w:rPr>
        <w:t>Любачеві</w:t>
      </w:r>
      <w:proofErr w:type="spellEnd"/>
      <w:r w:rsidRPr="00641AFD">
        <w:rPr>
          <w:rFonts w:ascii="Times New Roman" w:hAnsi="Times New Roman"/>
          <w:snapToGrid w:val="0"/>
          <w:sz w:val="28"/>
          <w:szCs w:val="28"/>
          <w:lang w:eastAsia="ru-RU"/>
        </w:rPr>
        <w:t xml:space="preserve"> (місто на теренах Польщі, Підкарпатське воєводство, бл. 50 км на північний схід від Перемишля) як завідувач парафії. Згодом переїжджає до </w:t>
      </w:r>
      <w:proofErr w:type="spellStart"/>
      <w:r w:rsidRPr="00641AFD">
        <w:rPr>
          <w:rFonts w:ascii="Times New Roman" w:hAnsi="Times New Roman"/>
          <w:snapToGrid w:val="0"/>
          <w:sz w:val="28"/>
          <w:szCs w:val="28"/>
          <w:lang w:eastAsia="ru-RU"/>
        </w:rPr>
        <w:lastRenderedPageBreak/>
        <w:t>Вороблика</w:t>
      </w:r>
      <w:proofErr w:type="spellEnd"/>
      <w:r w:rsidRPr="00641AFD">
        <w:rPr>
          <w:rFonts w:ascii="Times New Roman" w:hAnsi="Times New Roman"/>
          <w:snapToGrid w:val="0"/>
          <w:sz w:val="28"/>
          <w:szCs w:val="28"/>
          <w:lang w:eastAsia="ru-RU"/>
        </w:rPr>
        <w:t xml:space="preserve"> Королівського (1870 – 1872 рр., село в північній Лемківщині, зараз територія Польщі, Підкарпатське воєводство). З 1872 до 1873 р. – капелан у монастирі сестер Чину </w:t>
      </w:r>
      <w:proofErr w:type="spellStart"/>
      <w:r w:rsidRPr="00641AFD">
        <w:rPr>
          <w:rFonts w:ascii="Times New Roman" w:hAnsi="Times New Roman"/>
          <w:snapToGrid w:val="0"/>
          <w:sz w:val="28"/>
          <w:szCs w:val="28"/>
          <w:lang w:eastAsia="ru-RU"/>
        </w:rPr>
        <w:t>св</w:t>
      </w:r>
      <w:proofErr w:type="spellEnd"/>
      <w:r w:rsidRPr="00641AFD">
        <w:rPr>
          <w:rFonts w:ascii="Times New Roman" w:hAnsi="Times New Roman"/>
          <w:snapToGrid w:val="0"/>
          <w:sz w:val="28"/>
          <w:szCs w:val="28"/>
          <w:lang w:eastAsia="ru-RU"/>
        </w:rPr>
        <w:t>. Василія Великого в</w:t>
      </w:r>
      <w:r w:rsidR="00254553">
        <w:rPr>
          <w:rFonts w:ascii="Times New Roman" w:hAnsi="Times New Roman"/>
          <w:snapToGrid w:val="0"/>
          <w:sz w:val="28"/>
          <w:szCs w:val="28"/>
          <w:lang w:eastAsia="ru-RU"/>
        </w:rPr>
        <w:t xml:space="preserve"> м. Яворові. Після 1873 до 1874 </w:t>
      </w:r>
      <w:r w:rsidRPr="00641AFD">
        <w:rPr>
          <w:rFonts w:ascii="Times New Roman" w:hAnsi="Times New Roman"/>
          <w:snapToGrid w:val="0"/>
          <w:sz w:val="28"/>
          <w:szCs w:val="28"/>
          <w:lang w:eastAsia="ru-RU"/>
        </w:rPr>
        <w:t>р.</w:t>
      </w:r>
      <w:r w:rsidR="00A016E5">
        <w:rPr>
          <w:rFonts w:ascii="Times New Roman" w:hAnsi="Times New Roman"/>
          <w:snapToGrid w:val="0"/>
          <w:sz w:val="28"/>
          <w:szCs w:val="28"/>
          <w:lang w:eastAsia="ru-RU"/>
        </w:rPr>
        <w:t> </w:t>
      </w:r>
      <w:r w:rsidRPr="00641AFD">
        <w:rPr>
          <w:rFonts w:ascii="Times New Roman" w:hAnsi="Times New Roman"/>
          <w:snapToGrid w:val="0"/>
          <w:sz w:val="28"/>
          <w:szCs w:val="28"/>
          <w:lang w:eastAsia="ru-RU"/>
        </w:rPr>
        <w:t xml:space="preserve">– капелан в </w:t>
      </w:r>
      <w:proofErr w:type="spellStart"/>
      <w:r w:rsidRPr="00641AFD">
        <w:rPr>
          <w:rFonts w:ascii="Times New Roman" w:hAnsi="Times New Roman"/>
          <w:snapToGrid w:val="0"/>
          <w:sz w:val="28"/>
          <w:szCs w:val="28"/>
          <w:lang w:eastAsia="ru-RU"/>
        </w:rPr>
        <w:t>Корениці</w:t>
      </w:r>
      <w:proofErr w:type="spellEnd"/>
      <w:r w:rsidRPr="00641AFD">
        <w:rPr>
          <w:rFonts w:ascii="Times New Roman" w:hAnsi="Times New Roman"/>
          <w:snapToGrid w:val="0"/>
          <w:sz w:val="28"/>
          <w:szCs w:val="28"/>
          <w:lang w:eastAsia="ru-RU"/>
        </w:rPr>
        <w:t xml:space="preserve"> (село тепер знаходиться на теренах Польщі, неподалік Ярослава, Підкарпатське воєводство). З 19 червня 1874 р. отримує парафію у селі Жужелі (Сокальський район, що на Львівщині), до якої належало також і село </w:t>
      </w:r>
      <w:proofErr w:type="spellStart"/>
      <w:r w:rsidRPr="00641AFD">
        <w:rPr>
          <w:rFonts w:ascii="Times New Roman" w:hAnsi="Times New Roman"/>
          <w:snapToGrid w:val="0"/>
          <w:sz w:val="28"/>
          <w:szCs w:val="28"/>
          <w:lang w:eastAsia="ru-RU"/>
        </w:rPr>
        <w:t>Цеблів</w:t>
      </w:r>
      <w:proofErr w:type="spellEnd"/>
      <w:r w:rsidRPr="00641AFD">
        <w:rPr>
          <w:rFonts w:ascii="Times New Roman" w:hAnsi="Times New Roman"/>
          <w:snapToGrid w:val="0"/>
          <w:sz w:val="28"/>
          <w:szCs w:val="28"/>
          <w:lang w:eastAsia="ru-RU"/>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У подружньому житті доля подарувала молодій сім’ї </w:t>
      </w:r>
      <w:proofErr w:type="spellStart"/>
      <w:r w:rsidRPr="00641AFD">
        <w:rPr>
          <w:rFonts w:ascii="Times New Roman" w:hAnsi="Times New Roman"/>
          <w:snapToGrid w:val="0"/>
          <w:sz w:val="28"/>
          <w:szCs w:val="28"/>
          <w:lang w:eastAsia="ru-RU"/>
        </w:rPr>
        <w:t>Селецьких</w:t>
      </w:r>
      <w:proofErr w:type="spellEnd"/>
      <w:r w:rsidRPr="00641AFD">
        <w:rPr>
          <w:rFonts w:ascii="Times New Roman" w:hAnsi="Times New Roman"/>
          <w:snapToGrid w:val="0"/>
          <w:sz w:val="28"/>
          <w:szCs w:val="28"/>
          <w:lang w:eastAsia="ru-RU"/>
        </w:rPr>
        <w:t xml:space="preserve"> двох доньок – Олену і Марію. Проте родинне щастя о. Кирила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захмарила хвороба дружини Емілії і невдовзі (1866 року) її передчасна смерть. Отцю лише тридцять років, він повен сил, енергії та ідей, здавалося б</w:t>
      </w:r>
      <w:r w:rsidR="00633B73"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можна лише мріяти про щасливе сімейне життя, виховання, за словами Анни Потоцької, «двох гарних і милих донечок»</w:t>
      </w:r>
      <w:r w:rsidR="00633B73"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а вже вдівець з двома сиротами на руках. Очевидці згадують, що пригнічений отець ледь зміг позичити грошей на похорон</w:t>
      </w:r>
      <w:r w:rsidR="007D678B"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6"/>
      </w:r>
      <w:r w:rsidRPr="00641AFD">
        <w:rPr>
          <w:rFonts w:ascii="Times New Roman" w:hAnsi="Times New Roman"/>
          <w:snapToGrid w:val="0"/>
          <w:sz w:val="28"/>
          <w:szCs w:val="28"/>
          <w:lang w:eastAsia="ru-RU"/>
        </w:rPr>
        <w:t xml:space="preserve"> Кажуть, біда одна не йде, невдовзі, коли о. Кирило був на парафії в Мількові, застудившись, помирає і старша донька Олена. Залишилася одна, як спомин про прекрасне минуле, Марія. Згодом батько </w:t>
      </w:r>
      <w:proofErr w:type="spellStart"/>
      <w:r w:rsidRPr="00641AFD">
        <w:rPr>
          <w:rFonts w:ascii="Times New Roman" w:hAnsi="Times New Roman"/>
          <w:snapToGrid w:val="0"/>
          <w:sz w:val="28"/>
          <w:szCs w:val="28"/>
          <w:lang w:eastAsia="ru-RU"/>
        </w:rPr>
        <w:t>в</w:t>
      </w:r>
      <w:r w:rsidR="00932962">
        <w:rPr>
          <w:rFonts w:ascii="Times New Roman" w:hAnsi="Times New Roman"/>
          <w:snapToGrid w:val="0"/>
          <w:sz w:val="28"/>
          <w:szCs w:val="28"/>
          <w:lang w:eastAsia="ru-RU"/>
        </w:rPr>
        <w:t>іддасть</w:t>
      </w:r>
      <w:proofErr w:type="spellEnd"/>
      <w:r w:rsidR="00932962">
        <w:rPr>
          <w:rFonts w:ascii="Times New Roman" w:hAnsi="Times New Roman"/>
          <w:snapToGrid w:val="0"/>
          <w:sz w:val="28"/>
          <w:szCs w:val="28"/>
          <w:lang w:eastAsia="ru-RU"/>
        </w:rPr>
        <w:t xml:space="preserve"> її на виховання сестрам-</w:t>
      </w:r>
      <w:proofErr w:type="spellStart"/>
      <w:r w:rsidR="005A6F7E" w:rsidRPr="00932962">
        <w:rPr>
          <w:rFonts w:ascii="Times New Roman" w:hAnsi="Times New Roman"/>
          <w:snapToGrid w:val="0"/>
          <w:sz w:val="28"/>
          <w:szCs w:val="28"/>
          <w:lang w:eastAsia="ru-RU"/>
        </w:rPr>
        <w:t>в</w:t>
      </w:r>
      <w:r w:rsidRPr="00932962">
        <w:rPr>
          <w:rFonts w:ascii="Times New Roman" w:hAnsi="Times New Roman"/>
          <w:snapToGrid w:val="0"/>
          <w:sz w:val="28"/>
          <w:szCs w:val="28"/>
          <w:lang w:eastAsia="ru-RU"/>
        </w:rPr>
        <w:t>асиліянкам</w:t>
      </w:r>
      <w:proofErr w:type="spellEnd"/>
      <w:r w:rsidRPr="00641AFD">
        <w:rPr>
          <w:rFonts w:ascii="Times New Roman" w:hAnsi="Times New Roman"/>
          <w:snapToGrid w:val="0"/>
          <w:sz w:val="28"/>
          <w:szCs w:val="28"/>
          <w:lang w:eastAsia="ru-RU"/>
        </w:rPr>
        <w:t>. Досягнувши повноліття</w:t>
      </w:r>
      <w:r w:rsidR="004F755F"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Марія стала дружиною о. Теофіла Лаврівського. Рід давнього роду </w:t>
      </w:r>
      <w:proofErr w:type="spellStart"/>
      <w:r w:rsidRPr="00641AFD">
        <w:rPr>
          <w:rFonts w:ascii="Times New Roman" w:hAnsi="Times New Roman"/>
          <w:snapToGrid w:val="0"/>
          <w:sz w:val="28"/>
          <w:szCs w:val="28"/>
          <w:lang w:eastAsia="ru-RU"/>
        </w:rPr>
        <w:t>Селецьких</w:t>
      </w:r>
      <w:proofErr w:type="spellEnd"/>
      <w:r w:rsidRPr="00641AFD">
        <w:rPr>
          <w:rFonts w:ascii="Times New Roman" w:hAnsi="Times New Roman"/>
          <w:snapToGrid w:val="0"/>
          <w:sz w:val="28"/>
          <w:szCs w:val="28"/>
          <w:lang w:eastAsia="ru-RU"/>
        </w:rPr>
        <w:t xml:space="preserve"> зберігся і до сьогодні.</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У Мількові о. 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познайомився з графською родиною Потоцьких і був частим гостем в освіченому товаристві. Тут до послуг отця була чимала </w:t>
      </w:r>
      <w:r w:rsidR="004F755F" w:rsidRPr="00641AFD">
        <w:rPr>
          <w:rFonts w:ascii="Times New Roman" w:hAnsi="Times New Roman"/>
          <w:snapToGrid w:val="0"/>
          <w:sz w:val="28"/>
          <w:szCs w:val="28"/>
          <w:lang w:eastAsia="ru-RU"/>
        </w:rPr>
        <w:t>книгозбірня</w:t>
      </w:r>
      <w:r w:rsidRPr="00641AFD">
        <w:rPr>
          <w:rFonts w:ascii="Times New Roman" w:hAnsi="Times New Roman"/>
          <w:snapToGrid w:val="0"/>
          <w:sz w:val="28"/>
          <w:szCs w:val="28"/>
          <w:lang w:eastAsia="ru-RU"/>
        </w:rPr>
        <w:t>, парох залюбки користувався нею. Збирав він і власну бібліотеку.</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На кожній парафії О. 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піклується про величність і красу храмів і за короткий час встигає зробити чимало, хоч</w:t>
      </w:r>
      <w:r w:rsidRPr="00641AFD">
        <w:rPr>
          <w:rFonts w:ascii="Times New Roman" w:hAnsi="Times New Roman"/>
          <w:snapToGrid w:val="0"/>
          <w:sz w:val="28"/>
          <w:szCs w:val="28"/>
          <w:lang w:val="ru-RU" w:eastAsia="ru-RU"/>
        </w:rPr>
        <w:t>а</w:t>
      </w:r>
      <w:r w:rsidRPr="00641AFD">
        <w:rPr>
          <w:rFonts w:ascii="Times New Roman" w:hAnsi="Times New Roman"/>
          <w:snapToGrid w:val="0"/>
          <w:sz w:val="28"/>
          <w:szCs w:val="28"/>
          <w:lang w:eastAsia="ru-RU"/>
        </w:rPr>
        <w:t xml:space="preserve"> на окремих парафіях служив лише </w:t>
      </w:r>
      <w:r w:rsidR="00545E3B" w:rsidRPr="00641AFD">
        <w:rPr>
          <w:rFonts w:ascii="Times New Roman" w:hAnsi="Times New Roman"/>
          <w:snapToGrid w:val="0"/>
          <w:sz w:val="28"/>
          <w:szCs w:val="28"/>
          <w:lang w:eastAsia="ru-RU"/>
        </w:rPr>
        <w:t>один</w:t>
      </w:r>
      <w:r w:rsidRPr="00641AFD">
        <w:rPr>
          <w:rFonts w:ascii="Times New Roman" w:hAnsi="Times New Roman"/>
          <w:snapToGrid w:val="0"/>
          <w:sz w:val="28"/>
          <w:szCs w:val="28"/>
          <w:lang w:eastAsia="ru-RU"/>
        </w:rPr>
        <w:t>-</w:t>
      </w:r>
      <w:r w:rsidR="00545E3B" w:rsidRPr="00641AFD">
        <w:rPr>
          <w:rFonts w:ascii="Times New Roman" w:hAnsi="Times New Roman"/>
          <w:snapToGrid w:val="0"/>
          <w:sz w:val="28"/>
          <w:szCs w:val="28"/>
          <w:lang w:eastAsia="ru-RU"/>
        </w:rPr>
        <w:t>два</w:t>
      </w:r>
      <w:r w:rsidRPr="00641AFD">
        <w:rPr>
          <w:rFonts w:ascii="Times New Roman" w:hAnsi="Times New Roman"/>
          <w:snapToGrid w:val="0"/>
          <w:sz w:val="28"/>
          <w:szCs w:val="28"/>
          <w:lang w:eastAsia="ru-RU"/>
        </w:rPr>
        <w:t xml:space="preserve"> роки. Тогочасне суспільство було бідне, деколи селянин на мав коштів, аби купити зерно для засіву ниви і ледве зводив кінці з кінцями: тут не те що говорити – мріяти про </w:t>
      </w:r>
      <w:r w:rsidR="0039343A" w:rsidRPr="00641AFD">
        <w:rPr>
          <w:rFonts w:ascii="Times New Roman" w:hAnsi="Times New Roman"/>
          <w:snapToGrid w:val="0"/>
          <w:sz w:val="28"/>
          <w:szCs w:val="28"/>
          <w:lang w:eastAsia="ru-RU"/>
        </w:rPr>
        <w:t>якийсь</w:t>
      </w:r>
      <w:r w:rsidRPr="00641AFD">
        <w:rPr>
          <w:rFonts w:ascii="Times New Roman" w:hAnsi="Times New Roman"/>
          <w:snapToGrid w:val="0"/>
          <w:sz w:val="28"/>
          <w:szCs w:val="28"/>
          <w:lang w:val="ru-RU" w:eastAsia="ru-RU"/>
        </w:rPr>
        <w:t xml:space="preserve"> </w:t>
      </w:r>
      <w:r w:rsidRPr="00641AFD">
        <w:rPr>
          <w:rFonts w:ascii="Times New Roman" w:hAnsi="Times New Roman"/>
          <w:snapToGrid w:val="0"/>
          <w:sz w:val="28"/>
          <w:szCs w:val="28"/>
          <w:lang w:eastAsia="ru-RU"/>
        </w:rPr>
        <w:t xml:space="preserve">гріш годі було. І все ж за </w:t>
      </w:r>
      <w:r w:rsidR="00C46FDC">
        <w:rPr>
          <w:rFonts w:ascii="Times New Roman" w:hAnsi="Times New Roman"/>
          <w:snapToGrid w:val="0"/>
          <w:sz w:val="28"/>
          <w:szCs w:val="28"/>
          <w:lang w:eastAsia="ru-RU"/>
        </w:rPr>
        <w:t>і</w:t>
      </w:r>
      <w:r w:rsidRPr="00641AFD">
        <w:rPr>
          <w:rFonts w:ascii="Times New Roman" w:hAnsi="Times New Roman"/>
          <w:snapToGrid w:val="0"/>
          <w:sz w:val="28"/>
          <w:szCs w:val="28"/>
          <w:lang w:eastAsia="ru-RU"/>
        </w:rPr>
        <w:t>єрейства К.</w:t>
      </w:r>
      <w:r w:rsidR="0039343A" w:rsidRPr="00641AFD">
        <w:rPr>
          <w:rFonts w:ascii="Times New Roman" w:hAnsi="Times New Roman"/>
          <w:snapToGrid w:val="0"/>
          <w:sz w:val="28"/>
          <w:szCs w:val="28"/>
          <w:lang w:eastAsia="ru-RU"/>
        </w:rPr>
        <w:t>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на багатьох його парафіях відбувався великий здвиг. </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napToGrid w:val="0"/>
          <w:sz w:val="28"/>
          <w:szCs w:val="28"/>
          <w:lang w:eastAsia="ru-RU"/>
        </w:rPr>
        <w:lastRenderedPageBreak/>
        <w:t>У Мількові молодий священ</w:t>
      </w:r>
      <w:r w:rsidR="000050CF">
        <w:rPr>
          <w:rFonts w:ascii="Times New Roman" w:hAnsi="Times New Roman"/>
          <w:snapToGrid w:val="0"/>
          <w:sz w:val="28"/>
          <w:szCs w:val="28"/>
          <w:lang w:eastAsia="ru-RU"/>
        </w:rPr>
        <w:t>н</w:t>
      </w:r>
      <w:r w:rsidRPr="00641AFD">
        <w:rPr>
          <w:rFonts w:ascii="Times New Roman" w:hAnsi="Times New Roman"/>
          <w:snapToGrid w:val="0"/>
          <w:sz w:val="28"/>
          <w:szCs w:val="28"/>
          <w:lang w:eastAsia="ru-RU"/>
        </w:rPr>
        <w:t xml:space="preserve">ик відновлює іконостас, на допомогу приходить сама графина Анна Потоцька з </w:t>
      </w:r>
      <w:proofErr w:type="spellStart"/>
      <w:r w:rsidRPr="00641AFD">
        <w:rPr>
          <w:rFonts w:ascii="Times New Roman" w:hAnsi="Times New Roman"/>
          <w:snapToGrid w:val="0"/>
          <w:sz w:val="28"/>
          <w:szCs w:val="28"/>
          <w:lang w:eastAsia="ru-RU"/>
        </w:rPr>
        <w:t>Олешич</w:t>
      </w:r>
      <w:proofErr w:type="spellEnd"/>
      <w:r w:rsidRPr="00641AFD">
        <w:rPr>
          <w:rFonts w:ascii="Times New Roman" w:hAnsi="Times New Roman"/>
          <w:snapToGrid w:val="0"/>
          <w:sz w:val="28"/>
          <w:szCs w:val="28"/>
          <w:lang w:eastAsia="ru-RU"/>
        </w:rPr>
        <w:t>, що місяцями невтомно працює над реставрацією</w:t>
      </w:r>
      <w:r w:rsidR="0039343A" w:rsidRPr="00641AFD">
        <w:rPr>
          <w:rFonts w:ascii="Times New Roman" w:hAnsi="Times New Roman"/>
          <w:snapToGrid w:val="0"/>
          <w:sz w:val="28"/>
          <w:szCs w:val="28"/>
          <w:lang w:eastAsia="ru-RU"/>
        </w:rPr>
        <w:t xml:space="preserve"> ікон</w:t>
      </w:r>
      <w:r w:rsidRPr="00641AFD">
        <w:rPr>
          <w:rFonts w:ascii="Times New Roman" w:hAnsi="Times New Roman"/>
          <w:snapToGrid w:val="0"/>
          <w:sz w:val="28"/>
          <w:szCs w:val="28"/>
          <w:lang w:eastAsia="ru-RU"/>
        </w:rPr>
        <w:t>. Теплі взаємини з родиною графів Потоцьких о. Кир</w:t>
      </w:r>
      <w:r w:rsidRPr="00641AFD">
        <w:rPr>
          <w:rFonts w:ascii="Times New Roman" w:hAnsi="Times New Roman"/>
          <w:sz w:val="28"/>
          <w:szCs w:val="28"/>
        </w:rPr>
        <w:t xml:space="preserve">ило зберіг на все життя. Потоцькі допомагали не лише у справі відновлення храмів УГКЦ, а й сприяли відродженню української справи. </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napToGrid w:val="0"/>
          <w:sz w:val="28"/>
          <w:szCs w:val="28"/>
          <w:lang w:eastAsia="ru-RU"/>
        </w:rPr>
        <w:t xml:space="preserve">У </w:t>
      </w:r>
      <w:proofErr w:type="spellStart"/>
      <w:r w:rsidRPr="00641AFD">
        <w:rPr>
          <w:rFonts w:ascii="Times New Roman" w:hAnsi="Times New Roman"/>
          <w:snapToGrid w:val="0"/>
          <w:sz w:val="28"/>
          <w:szCs w:val="28"/>
          <w:lang w:eastAsia="ru-RU"/>
        </w:rPr>
        <w:t>Любачеві</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планує зводити нову церкву, купує будівельні матеріали, у Жужелі перекриває купол храму, облаштовує внутрішній інтер’єр, розписи та іконостас, будує дзвіницю, купує дзвони, у </w:t>
      </w:r>
      <w:proofErr w:type="spellStart"/>
      <w:r w:rsidRPr="00641AFD">
        <w:rPr>
          <w:rFonts w:ascii="Times New Roman" w:hAnsi="Times New Roman"/>
          <w:snapToGrid w:val="0"/>
          <w:sz w:val="28"/>
          <w:szCs w:val="28"/>
          <w:lang w:eastAsia="ru-RU"/>
        </w:rPr>
        <w:t>Цеблові</w:t>
      </w:r>
      <w:proofErr w:type="spellEnd"/>
      <w:r w:rsidRPr="00641AFD">
        <w:rPr>
          <w:rFonts w:ascii="Times New Roman" w:hAnsi="Times New Roman"/>
          <w:snapToGrid w:val="0"/>
          <w:sz w:val="28"/>
          <w:szCs w:val="28"/>
          <w:lang w:eastAsia="ru-RU"/>
        </w:rPr>
        <w:t xml:space="preserve"> також розмальовує інтер’єр церкви.</w:t>
      </w:r>
    </w:p>
    <w:p w:rsidR="000C05E7" w:rsidRPr="00DC1E20"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Наприкінці 60-х рр. ХІХ століття Галичина переживає неабияке культурне піднесення. Велику роль у цій справі відіграло новостворене 8 грудня 1868 р. товариство «Просвіта» у Львові, біля витоків якого були знакові постаті української культури: </w:t>
      </w:r>
      <w:proofErr w:type="spellStart"/>
      <w:r w:rsidRPr="00641AFD">
        <w:rPr>
          <w:rFonts w:ascii="Times New Roman" w:hAnsi="Times New Roman"/>
          <w:sz w:val="28"/>
          <w:szCs w:val="28"/>
        </w:rPr>
        <w:t>Юліян</w:t>
      </w:r>
      <w:proofErr w:type="spellEnd"/>
      <w:r w:rsidRPr="00641AFD">
        <w:rPr>
          <w:rFonts w:ascii="Times New Roman" w:hAnsi="Times New Roman"/>
          <w:sz w:val="28"/>
          <w:szCs w:val="28"/>
        </w:rPr>
        <w:t xml:space="preserve"> </w:t>
      </w:r>
      <w:proofErr w:type="spellStart"/>
      <w:r w:rsidRPr="00641AFD">
        <w:rPr>
          <w:rFonts w:ascii="Times New Roman" w:hAnsi="Times New Roman"/>
          <w:sz w:val="28"/>
          <w:szCs w:val="28"/>
        </w:rPr>
        <w:t>Романчук</w:t>
      </w:r>
      <w:proofErr w:type="spellEnd"/>
      <w:r w:rsidRPr="00641AFD">
        <w:rPr>
          <w:rFonts w:ascii="Times New Roman" w:hAnsi="Times New Roman"/>
          <w:sz w:val="28"/>
          <w:szCs w:val="28"/>
        </w:rPr>
        <w:t xml:space="preserve">, Омелян Огоновський, Володимир Барвінський, Анатолій Вахнянин, Володимир Федорович. «Задача того товариства звернена в головній мірі на просвіту </w:t>
      </w:r>
      <w:proofErr w:type="spellStart"/>
      <w:r w:rsidRPr="00641AFD">
        <w:rPr>
          <w:rFonts w:ascii="Times New Roman" w:hAnsi="Times New Roman"/>
          <w:sz w:val="28"/>
          <w:szCs w:val="28"/>
        </w:rPr>
        <w:t>сельского</w:t>
      </w:r>
      <w:proofErr w:type="spellEnd"/>
      <w:r w:rsidRPr="00641AFD">
        <w:rPr>
          <w:rFonts w:ascii="Times New Roman" w:hAnsi="Times New Roman"/>
          <w:sz w:val="28"/>
          <w:szCs w:val="28"/>
        </w:rPr>
        <w:t xml:space="preserve"> народу, на </w:t>
      </w:r>
      <w:proofErr w:type="spellStart"/>
      <w:r w:rsidRPr="00641AFD">
        <w:rPr>
          <w:rFonts w:ascii="Times New Roman" w:hAnsi="Times New Roman"/>
          <w:sz w:val="28"/>
          <w:szCs w:val="28"/>
        </w:rPr>
        <w:t>піддвигненє</w:t>
      </w:r>
      <w:proofErr w:type="spellEnd"/>
      <w:r w:rsidRPr="00641AFD">
        <w:rPr>
          <w:rFonts w:ascii="Times New Roman" w:hAnsi="Times New Roman"/>
          <w:sz w:val="28"/>
          <w:szCs w:val="28"/>
        </w:rPr>
        <w:t xml:space="preserve"> того ж, за </w:t>
      </w:r>
      <w:proofErr w:type="spellStart"/>
      <w:r w:rsidRPr="00641AFD">
        <w:rPr>
          <w:rFonts w:ascii="Times New Roman" w:hAnsi="Times New Roman"/>
          <w:sz w:val="28"/>
          <w:szCs w:val="28"/>
        </w:rPr>
        <w:t>помочею</w:t>
      </w:r>
      <w:proofErr w:type="spellEnd"/>
      <w:r w:rsidRPr="00641AFD">
        <w:rPr>
          <w:rFonts w:ascii="Times New Roman" w:hAnsi="Times New Roman"/>
          <w:sz w:val="28"/>
          <w:szCs w:val="28"/>
        </w:rPr>
        <w:t xml:space="preserve"> письменства і науки, із </w:t>
      </w:r>
      <w:proofErr w:type="spellStart"/>
      <w:r w:rsidRPr="00641AFD">
        <w:rPr>
          <w:rFonts w:ascii="Times New Roman" w:hAnsi="Times New Roman"/>
          <w:sz w:val="28"/>
          <w:szCs w:val="28"/>
        </w:rPr>
        <w:t>єго</w:t>
      </w:r>
      <w:proofErr w:type="spellEnd"/>
      <w:r w:rsidRPr="00641AFD">
        <w:rPr>
          <w:rFonts w:ascii="Times New Roman" w:hAnsi="Times New Roman"/>
          <w:sz w:val="28"/>
          <w:szCs w:val="28"/>
        </w:rPr>
        <w:t xml:space="preserve"> моральної і матеріяльної нужди»</w:t>
      </w:r>
      <w:r w:rsidR="007D678B" w:rsidRPr="00641AFD">
        <w:rPr>
          <w:rFonts w:ascii="Times New Roman" w:hAnsi="Times New Roman"/>
          <w:sz w:val="28"/>
          <w:szCs w:val="28"/>
        </w:rPr>
        <w:t>.</w:t>
      </w:r>
      <w:r w:rsidRPr="00641AFD">
        <w:rPr>
          <w:rStyle w:val="a8"/>
          <w:rFonts w:ascii="Times New Roman" w:hAnsi="Times New Roman"/>
          <w:sz w:val="28"/>
          <w:szCs w:val="28"/>
        </w:rPr>
        <w:footnoteReference w:id="7"/>
      </w:r>
      <w:r w:rsidRPr="00641AFD">
        <w:rPr>
          <w:rFonts w:ascii="Times New Roman" w:hAnsi="Times New Roman"/>
          <w:sz w:val="28"/>
          <w:szCs w:val="28"/>
        </w:rPr>
        <w:t xml:space="preserve"> </w:t>
      </w:r>
      <w:proofErr w:type="spellStart"/>
      <w:r w:rsidRPr="00641AFD">
        <w:rPr>
          <w:rFonts w:ascii="Times New Roman" w:hAnsi="Times New Roman"/>
          <w:sz w:val="28"/>
          <w:szCs w:val="28"/>
        </w:rPr>
        <w:t>Примітно</w:t>
      </w:r>
      <w:proofErr w:type="spellEnd"/>
      <w:r w:rsidRPr="00641AFD">
        <w:rPr>
          <w:rFonts w:ascii="Times New Roman" w:hAnsi="Times New Roman"/>
          <w:sz w:val="28"/>
          <w:szCs w:val="28"/>
        </w:rPr>
        <w:t xml:space="preserve">, що Кирило </w:t>
      </w:r>
      <w:proofErr w:type="spellStart"/>
      <w:r w:rsidRPr="00641AFD">
        <w:rPr>
          <w:rFonts w:ascii="Times New Roman" w:hAnsi="Times New Roman"/>
          <w:sz w:val="28"/>
          <w:szCs w:val="28"/>
        </w:rPr>
        <w:t>Селецький</w:t>
      </w:r>
      <w:proofErr w:type="spellEnd"/>
      <w:r w:rsidRPr="00641AFD">
        <w:rPr>
          <w:rFonts w:ascii="Times New Roman" w:hAnsi="Times New Roman"/>
          <w:sz w:val="28"/>
          <w:szCs w:val="28"/>
        </w:rPr>
        <w:t xml:space="preserve"> говорив про заснування такого освітнього крайового товариства ще 1860 р., маючи лише 25 років. </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Поки Головна Руська Рада просить «задержати на деякий час викладову німецьку мову», доки будуть написані підручники з викладання української мови, о. Кирило </w:t>
      </w:r>
      <w:proofErr w:type="spellStart"/>
      <w:r w:rsidRPr="00641AFD">
        <w:rPr>
          <w:rFonts w:ascii="Times New Roman" w:hAnsi="Times New Roman"/>
          <w:sz w:val="28"/>
          <w:szCs w:val="28"/>
        </w:rPr>
        <w:t>Селецький</w:t>
      </w:r>
      <w:proofErr w:type="spellEnd"/>
      <w:r w:rsidRPr="00641AFD">
        <w:rPr>
          <w:rFonts w:ascii="Times New Roman" w:hAnsi="Times New Roman"/>
          <w:sz w:val="28"/>
          <w:szCs w:val="28"/>
        </w:rPr>
        <w:t xml:space="preserve"> представив уже до друку читанку народною мовою «Своя хата». </w:t>
      </w:r>
      <w:r w:rsidR="0067319E">
        <w:rPr>
          <w:rFonts w:ascii="Times New Roman" w:hAnsi="Times New Roman"/>
          <w:sz w:val="28"/>
          <w:szCs w:val="28"/>
        </w:rPr>
        <w:t xml:space="preserve">Це була перша друкована ластівка новоствореного товариства. </w:t>
      </w:r>
      <w:r w:rsidRPr="00641AFD">
        <w:rPr>
          <w:rFonts w:ascii="Times New Roman" w:hAnsi="Times New Roman"/>
          <w:sz w:val="28"/>
          <w:szCs w:val="28"/>
        </w:rPr>
        <w:t>Але коштів на видання у «Просвіті» бракувало, не знайшлося також видавця для української справи ані у Львові, ні в Перемишлі. Лиш</w:t>
      </w:r>
      <w:r w:rsidR="0039343A" w:rsidRPr="00641AFD">
        <w:rPr>
          <w:rFonts w:ascii="Times New Roman" w:hAnsi="Times New Roman"/>
          <w:sz w:val="28"/>
          <w:szCs w:val="28"/>
        </w:rPr>
        <w:t>е</w:t>
      </w:r>
      <w:r w:rsidRPr="00641AFD">
        <w:rPr>
          <w:rFonts w:ascii="Times New Roman" w:hAnsi="Times New Roman"/>
          <w:sz w:val="28"/>
          <w:szCs w:val="28"/>
        </w:rPr>
        <w:t xml:space="preserve"> зусиллям родини Потоцьких в </w:t>
      </w:r>
      <w:proofErr w:type="spellStart"/>
      <w:r w:rsidRPr="00641AFD">
        <w:rPr>
          <w:rFonts w:ascii="Times New Roman" w:hAnsi="Times New Roman"/>
          <w:sz w:val="28"/>
          <w:szCs w:val="28"/>
        </w:rPr>
        <w:t>Олешичах</w:t>
      </w:r>
      <w:proofErr w:type="spellEnd"/>
      <w:r w:rsidRPr="00641AFD">
        <w:rPr>
          <w:rFonts w:ascii="Times New Roman" w:hAnsi="Times New Roman"/>
          <w:sz w:val="28"/>
          <w:szCs w:val="28"/>
        </w:rPr>
        <w:t xml:space="preserve"> видання побачило світ 1869 р., накладом гр. Потоцької, </w:t>
      </w:r>
      <w:proofErr w:type="spellStart"/>
      <w:r w:rsidRPr="00641AFD">
        <w:rPr>
          <w:rFonts w:ascii="Times New Roman" w:hAnsi="Times New Roman"/>
          <w:sz w:val="28"/>
          <w:szCs w:val="28"/>
        </w:rPr>
        <w:t>зглядно</w:t>
      </w:r>
      <w:proofErr w:type="spellEnd"/>
      <w:r w:rsidRPr="00641AFD">
        <w:rPr>
          <w:rFonts w:ascii="Times New Roman" w:hAnsi="Times New Roman"/>
          <w:sz w:val="28"/>
          <w:szCs w:val="28"/>
        </w:rPr>
        <w:t xml:space="preserve"> її матері </w:t>
      </w:r>
      <w:r w:rsidR="008334AF" w:rsidRPr="00641AFD">
        <w:rPr>
          <w:rFonts w:ascii="Times New Roman" w:hAnsi="Times New Roman"/>
          <w:sz w:val="28"/>
          <w:szCs w:val="28"/>
        </w:rPr>
        <w:t xml:space="preserve">Целестини </w:t>
      </w:r>
      <w:proofErr w:type="spellStart"/>
      <w:r w:rsidRPr="00641AFD">
        <w:rPr>
          <w:rFonts w:ascii="Times New Roman" w:hAnsi="Times New Roman"/>
          <w:sz w:val="28"/>
          <w:szCs w:val="28"/>
        </w:rPr>
        <w:t>Дзялинської</w:t>
      </w:r>
      <w:proofErr w:type="spellEnd"/>
      <w:r w:rsidRPr="00641AFD">
        <w:rPr>
          <w:rFonts w:ascii="Times New Roman" w:hAnsi="Times New Roman"/>
          <w:sz w:val="28"/>
          <w:szCs w:val="28"/>
        </w:rPr>
        <w:t xml:space="preserve"> з </w:t>
      </w:r>
      <w:proofErr w:type="spellStart"/>
      <w:r w:rsidRPr="00641AFD">
        <w:rPr>
          <w:rFonts w:ascii="Times New Roman" w:hAnsi="Times New Roman"/>
          <w:sz w:val="28"/>
          <w:szCs w:val="28"/>
        </w:rPr>
        <w:t>Познаня</w:t>
      </w:r>
      <w:proofErr w:type="spellEnd"/>
      <w:r w:rsidR="007D678B" w:rsidRPr="00641AFD">
        <w:rPr>
          <w:rFonts w:ascii="Times New Roman" w:hAnsi="Times New Roman"/>
          <w:sz w:val="28"/>
          <w:szCs w:val="28"/>
        </w:rPr>
        <w:t>.</w:t>
      </w:r>
      <w:r w:rsidRPr="00641AFD">
        <w:rPr>
          <w:rStyle w:val="a8"/>
          <w:rFonts w:ascii="Times New Roman" w:hAnsi="Times New Roman"/>
          <w:sz w:val="28"/>
          <w:szCs w:val="28"/>
        </w:rPr>
        <w:footnoteReference w:id="8"/>
      </w:r>
      <w:r w:rsidRPr="00641AFD">
        <w:rPr>
          <w:rFonts w:ascii="Times New Roman" w:hAnsi="Times New Roman"/>
          <w:sz w:val="28"/>
          <w:szCs w:val="28"/>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Творча спадщина о. Кирила </w:t>
      </w:r>
      <w:proofErr w:type="spellStart"/>
      <w:r w:rsidRPr="00641AFD">
        <w:rPr>
          <w:rFonts w:ascii="Times New Roman" w:hAnsi="Times New Roman"/>
          <w:sz w:val="28"/>
          <w:szCs w:val="28"/>
        </w:rPr>
        <w:t>Селецького</w:t>
      </w:r>
      <w:proofErr w:type="spellEnd"/>
      <w:r w:rsidRPr="00641AFD">
        <w:rPr>
          <w:rFonts w:ascii="Times New Roman" w:hAnsi="Times New Roman"/>
          <w:sz w:val="28"/>
          <w:szCs w:val="28"/>
        </w:rPr>
        <w:t xml:space="preserve"> настільки різноманітна і багатогранна, що вистачило б не одне покоління. Тому цілком упевнено можна </w:t>
      </w:r>
      <w:r w:rsidRPr="00641AFD">
        <w:rPr>
          <w:rFonts w:ascii="Times New Roman" w:hAnsi="Times New Roman"/>
          <w:sz w:val="28"/>
          <w:szCs w:val="28"/>
        </w:rPr>
        <w:lastRenderedPageBreak/>
        <w:t xml:space="preserve">говорити про величезний внесок автора у розбудову УГКЦ, </w:t>
      </w:r>
      <w:r w:rsidR="00AD3AEC" w:rsidRPr="00641AFD">
        <w:rPr>
          <w:rFonts w:ascii="Times New Roman" w:hAnsi="Times New Roman"/>
          <w:sz w:val="28"/>
          <w:szCs w:val="28"/>
        </w:rPr>
        <w:t xml:space="preserve">українського письменства, </w:t>
      </w:r>
      <w:r w:rsidRPr="00641AFD">
        <w:rPr>
          <w:rFonts w:ascii="Times New Roman" w:hAnsi="Times New Roman"/>
          <w:sz w:val="28"/>
          <w:szCs w:val="28"/>
        </w:rPr>
        <w:t xml:space="preserve">української </w:t>
      </w:r>
      <w:r w:rsidR="00AD3AEC" w:rsidRPr="00641AFD">
        <w:rPr>
          <w:rFonts w:ascii="Times New Roman" w:hAnsi="Times New Roman"/>
          <w:sz w:val="28"/>
          <w:szCs w:val="28"/>
        </w:rPr>
        <w:t xml:space="preserve">мови та </w:t>
      </w:r>
      <w:r w:rsidRPr="00641AFD">
        <w:rPr>
          <w:rFonts w:ascii="Times New Roman" w:hAnsi="Times New Roman"/>
          <w:sz w:val="28"/>
          <w:szCs w:val="28"/>
        </w:rPr>
        <w:t xml:space="preserve">культури, </w:t>
      </w:r>
      <w:r w:rsidR="00E51D04" w:rsidRPr="00641AFD">
        <w:rPr>
          <w:rFonts w:ascii="Times New Roman" w:hAnsi="Times New Roman"/>
          <w:sz w:val="28"/>
          <w:szCs w:val="28"/>
        </w:rPr>
        <w:t xml:space="preserve">рівно ж і в </w:t>
      </w:r>
      <w:r w:rsidRPr="00641AFD">
        <w:rPr>
          <w:rFonts w:ascii="Times New Roman" w:hAnsi="Times New Roman"/>
          <w:sz w:val="28"/>
          <w:szCs w:val="28"/>
        </w:rPr>
        <w:t xml:space="preserve">розбудову української державності. Ще </w:t>
      </w:r>
      <w:r w:rsidR="005029A3" w:rsidRPr="00641AFD">
        <w:rPr>
          <w:rFonts w:ascii="Times New Roman" w:hAnsi="Times New Roman"/>
          <w:sz w:val="28"/>
          <w:szCs w:val="28"/>
        </w:rPr>
        <w:t>в</w:t>
      </w:r>
      <w:r w:rsidRPr="00641AFD">
        <w:rPr>
          <w:rFonts w:ascii="Times New Roman" w:hAnsi="Times New Roman"/>
          <w:sz w:val="28"/>
          <w:szCs w:val="28"/>
        </w:rPr>
        <w:t xml:space="preserve"> середині ХІХ століття парох роздумує над величчю українського народу, який нічим не гірший за інші народи, а навіть кращий.</w:t>
      </w:r>
      <w:r w:rsidR="008334AF" w:rsidRPr="00641AFD">
        <w:rPr>
          <w:rFonts w:ascii="Times New Roman" w:hAnsi="Times New Roman"/>
          <w:sz w:val="28"/>
          <w:szCs w:val="28"/>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З 1868 р. Кирило </w:t>
      </w:r>
      <w:proofErr w:type="spellStart"/>
      <w:r w:rsidRPr="00641AFD">
        <w:rPr>
          <w:rFonts w:ascii="Times New Roman" w:hAnsi="Times New Roman"/>
          <w:sz w:val="28"/>
          <w:szCs w:val="28"/>
        </w:rPr>
        <w:t>Селецький</w:t>
      </w:r>
      <w:proofErr w:type="spellEnd"/>
      <w:r w:rsidRPr="00641AFD">
        <w:rPr>
          <w:rFonts w:ascii="Times New Roman" w:hAnsi="Times New Roman"/>
          <w:sz w:val="28"/>
          <w:szCs w:val="28"/>
        </w:rPr>
        <w:t xml:space="preserve"> активно займається письменницькою діяльністю, часто друкується </w:t>
      </w:r>
      <w:r w:rsidR="00567A0D">
        <w:rPr>
          <w:rFonts w:ascii="Times New Roman" w:hAnsi="Times New Roman"/>
          <w:sz w:val="28"/>
          <w:szCs w:val="28"/>
        </w:rPr>
        <w:t>в</w:t>
      </w:r>
      <w:r w:rsidRPr="00641AFD">
        <w:rPr>
          <w:rFonts w:ascii="Times New Roman" w:hAnsi="Times New Roman"/>
          <w:sz w:val="28"/>
          <w:szCs w:val="28"/>
        </w:rPr>
        <w:t xml:space="preserve"> часописах</w:t>
      </w:r>
      <w:r w:rsidR="00DA6AFB" w:rsidRPr="00641AFD">
        <w:rPr>
          <w:rFonts w:ascii="Times New Roman" w:hAnsi="Times New Roman"/>
          <w:sz w:val="28"/>
          <w:szCs w:val="28"/>
        </w:rPr>
        <w:t xml:space="preserve"> «Просвіти»</w:t>
      </w:r>
      <w:r w:rsidR="00C44D32" w:rsidRPr="00641AFD">
        <w:rPr>
          <w:rFonts w:ascii="Times New Roman" w:hAnsi="Times New Roman"/>
          <w:sz w:val="28"/>
          <w:szCs w:val="28"/>
        </w:rPr>
        <w:t xml:space="preserve"> (</w:t>
      </w:r>
      <w:r w:rsidR="00DA6AFB" w:rsidRPr="00641AFD">
        <w:rPr>
          <w:rFonts w:ascii="Times New Roman" w:hAnsi="Times New Roman"/>
          <w:sz w:val="28"/>
          <w:szCs w:val="28"/>
        </w:rPr>
        <w:t>Письмо з «Просвіти»</w:t>
      </w:r>
      <w:r w:rsidRPr="00641AFD">
        <w:rPr>
          <w:rFonts w:ascii="Times New Roman" w:hAnsi="Times New Roman"/>
          <w:sz w:val="28"/>
          <w:szCs w:val="28"/>
        </w:rPr>
        <w:t xml:space="preserve">, </w:t>
      </w:r>
      <w:r w:rsidR="00DA6AFB" w:rsidRPr="00641AFD">
        <w:rPr>
          <w:rFonts w:ascii="Times New Roman" w:hAnsi="Times New Roman"/>
          <w:sz w:val="28"/>
          <w:szCs w:val="28"/>
        </w:rPr>
        <w:t>Календар товариства «Просвіта»</w:t>
      </w:r>
      <w:r w:rsidR="00C44D32" w:rsidRPr="00641AFD">
        <w:rPr>
          <w:rFonts w:ascii="Times New Roman" w:hAnsi="Times New Roman"/>
          <w:sz w:val="28"/>
          <w:szCs w:val="28"/>
        </w:rPr>
        <w:t>)</w:t>
      </w:r>
      <w:r w:rsidR="00DA6AFB" w:rsidRPr="00641AFD">
        <w:rPr>
          <w:rFonts w:ascii="Times New Roman" w:hAnsi="Times New Roman"/>
          <w:sz w:val="28"/>
          <w:szCs w:val="28"/>
        </w:rPr>
        <w:t xml:space="preserve">, </w:t>
      </w:r>
      <w:r w:rsidRPr="00641AFD">
        <w:rPr>
          <w:rFonts w:ascii="Times New Roman" w:hAnsi="Times New Roman"/>
          <w:sz w:val="28"/>
          <w:szCs w:val="28"/>
        </w:rPr>
        <w:t>у періодичних церковних та суспільно-політичних виданнях (</w:t>
      </w:r>
      <w:r w:rsidRPr="00641AFD">
        <w:rPr>
          <w:rFonts w:ascii="Times New Roman" w:hAnsi="Times New Roman"/>
          <w:bCs/>
          <w:sz w:val="28"/>
          <w:szCs w:val="28"/>
        </w:rPr>
        <w:t>«</w:t>
      </w:r>
      <w:proofErr w:type="spellStart"/>
      <w:r w:rsidRPr="00641AFD">
        <w:rPr>
          <w:rFonts w:ascii="Times New Roman" w:hAnsi="Times New Roman"/>
          <w:bCs/>
          <w:sz w:val="28"/>
          <w:szCs w:val="28"/>
        </w:rPr>
        <w:t>Книжочка</w:t>
      </w:r>
      <w:proofErr w:type="spellEnd"/>
      <w:r w:rsidRPr="00641AFD">
        <w:rPr>
          <w:rFonts w:ascii="Times New Roman" w:hAnsi="Times New Roman"/>
          <w:bCs/>
          <w:sz w:val="28"/>
          <w:szCs w:val="28"/>
        </w:rPr>
        <w:t xml:space="preserve"> </w:t>
      </w:r>
      <w:proofErr w:type="spellStart"/>
      <w:r w:rsidRPr="00641AFD">
        <w:rPr>
          <w:rFonts w:ascii="Times New Roman" w:hAnsi="Times New Roman"/>
          <w:bCs/>
          <w:sz w:val="28"/>
          <w:szCs w:val="28"/>
        </w:rPr>
        <w:t>Миссійна</w:t>
      </w:r>
      <w:proofErr w:type="spellEnd"/>
      <w:r w:rsidRPr="00641AFD">
        <w:rPr>
          <w:rFonts w:ascii="Times New Roman" w:hAnsi="Times New Roman"/>
          <w:bCs/>
          <w:sz w:val="28"/>
          <w:szCs w:val="28"/>
        </w:rPr>
        <w:t>», «</w:t>
      </w:r>
      <w:proofErr w:type="spellStart"/>
      <w:r w:rsidRPr="00641AFD">
        <w:rPr>
          <w:rFonts w:ascii="Times New Roman" w:hAnsi="Times New Roman"/>
          <w:bCs/>
          <w:sz w:val="28"/>
          <w:szCs w:val="28"/>
        </w:rPr>
        <w:t>Душпастир</w:t>
      </w:r>
      <w:proofErr w:type="spellEnd"/>
      <w:r w:rsidRPr="00641AFD">
        <w:rPr>
          <w:rFonts w:ascii="Times New Roman" w:hAnsi="Times New Roman"/>
          <w:bCs/>
          <w:sz w:val="28"/>
          <w:szCs w:val="28"/>
        </w:rPr>
        <w:t>. Церковна часопис»</w:t>
      </w:r>
      <w:r w:rsidRPr="00641AFD">
        <w:rPr>
          <w:rFonts w:ascii="Times New Roman" w:hAnsi="Times New Roman"/>
          <w:sz w:val="28"/>
          <w:szCs w:val="28"/>
        </w:rPr>
        <w:t>,</w:t>
      </w:r>
      <w:r w:rsidR="00AE1B6B" w:rsidRPr="00641AFD">
        <w:rPr>
          <w:rFonts w:ascii="Times New Roman" w:hAnsi="Times New Roman"/>
          <w:sz w:val="28"/>
          <w:szCs w:val="28"/>
        </w:rPr>
        <w:t xml:space="preserve"> «Діло», «Християнський Голос»,</w:t>
      </w:r>
      <w:r w:rsidRPr="00641AFD">
        <w:rPr>
          <w:rFonts w:ascii="Times New Roman" w:hAnsi="Times New Roman"/>
          <w:sz w:val="28"/>
          <w:szCs w:val="28"/>
        </w:rPr>
        <w:t xml:space="preserve"> «Письмо місячне </w:t>
      </w:r>
      <w:proofErr w:type="spellStart"/>
      <w:r w:rsidRPr="00641AFD">
        <w:rPr>
          <w:rFonts w:ascii="Times New Roman" w:hAnsi="Times New Roman"/>
          <w:sz w:val="28"/>
          <w:szCs w:val="28"/>
        </w:rPr>
        <w:t>іллюстроване</w:t>
      </w:r>
      <w:proofErr w:type="spellEnd"/>
      <w:r w:rsidRPr="00641AFD">
        <w:rPr>
          <w:rFonts w:ascii="Times New Roman" w:hAnsi="Times New Roman"/>
          <w:sz w:val="28"/>
          <w:szCs w:val="28"/>
        </w:rPr>
        <w:t xml:space="preserve"> для </w:t>
      </w:r>
      <w:proofErr w:type="spellStart"/>
      <w:r w:rsidRPr="00641AFD">
        <w:rPr>
          <w:rFonts w:ascii="Times New Roman" w:hAnsi="Times New Roman"/>
          <w:sz w:val="28"/>
          <w:szCs w:val="28"/>
        </w:rPr>
        <w:t>народа</w:t>
      </w:r>
      <w:proofErr w:type="spellEnd"/>
      <w:r w:rsidRPr="00641AFD">
        <w:rPr>
          <w:rFonts w:ascii="Times New Roman" w:hAnsi="Times New Roman"/>
          <w:sz w:val="28"/>
          <w:szCs w:val="28"/>
        </w:rPr>
        <w:t>», «</w:t>
      </w:r>
      <w:proofErr w:type="spellStart"/>
      <w:r w:rsidRPr="00641AFD">
        <w:rPr>
          <w:rFonts w:ascii="Times New Roman" w:hAnsi="Times New Roman"/>
          <w:sz w:val="28"/>
          <w:szCs w:val="28"/>
        </w:rPr>
        <w:t>Богословский</w:t>
      </w:r>
      <w:proofErr w:type="spellEnd"/>
      <w:r w:rsidRPr="00641AFD">
        <w:rPr>
          <w:rFonts w:ascii="Times New Roman" w:hAnsi="Times New Roman"/>
          <w:sz w:val="28"/>
          <w:szCs w:val="28"/>
        </w:rPr>
        <w:t xml:space="preserve"> </w:t>
      </w:r>
      <w:proofErr w:type="spellStart"/>
      <w:r w:rsidRPr="00641AFD">
        <w:rPr>
          <w:rFonts w:ascii="Times New Roman" w:hAnsi="Times New Roman"/>
          <w:sz w:val="28"/>
          <w:szCs w:val="28"/>
        </w:rPr>
        <w:t>Вістник</w:t>
      </w:r>
      <w:proofErr w:type="spellEnd"/>
      <w:r w:rsidRPr="00641AFD">
        <w:rPr>
          <w:rFonts w:ascii="Times New Roman" w:hAnsi="Times New Roman"/>
          <w:sz w:val="28"/>
          <w:szCs w:val="28"/>
        </w:rPr>
        <w:t>», «Нива», «</w:t>
      </w:r>
      <w:proofErr w:type="spellStart"/>
      <w:r w:rsidRPr="00641AFD">
        <w:rPr>
          <w:rFonts w:ascii="Times New Roman" w:hAnsi="Times New Roman"/>
          <w:sz w:val="28"/>
          <w:szCs w:val="28"/>
        </w:rPr>
        <w:t>Рускій</w:t>
      </w:r>
      <w:proofErr w:type="spellEnd"/>
      <w:r w:rsidRPr="00641AFD">
        <w:rPr>
          <w:rFonts w:ascii="Times New Roman" w:hAnsi="Times New Roman"/>
          <w:sz w:val="28"/>
          <w:szCs w:val="28"/>
        </w:rPr>
        <w:t xml:space="preserve"> Сіон», «Посланник»). Виходять й окремі видання: «</w:t>
      </w:r>
      <w:r w:rsidRPr="00641AFD">
        <w:rPr>
          <w:rFonts w:ascii="Times New Roman" w:hAnsi="Times New Roman"/>
          <w:iCs/>
          <w:sz w:val="28"/>
          <w:szCs w:val="28"/>
        </w:rPr>
        <w:t>Своя хата. Читанка», «</w:t>
      </w:r>
      <w:proofErr w:type="spellStart"/>
      <w:r w:rsidRPr="00641AFD">
        <w:rPr>
          <w:rFonts w:ascii="Times New Roman" w:hAnsi="Times New Roman"/>
          <w:iCs/>
          <w:sz w:val="28"/>
          <w:szCs w:val="28"/>
        </w:rPr>
        <w:t>Катехизис</w:t>
      </w:r>
      <w:proofErr w:type="spellEnd"/>
      <w:r w:rsidRPr="00641AFD">
        <w:rPr>
          <w:rFonts w:ascii="Times New Roman" w:hAnsi="Times New Roman"/>
          <w:iCs/>
          <w:sz w:val="28"/>
          <w:szCs w:val="28"/>
        </w:rPr>
        <w:t xml:space="preserve"> для дітей греко-католицьког</w:t>
      </w:r>
      <w:r w:rsidR="00C44D32" w:rsidRPr="00641AFD">
        <w:rPr>
          <w:rFonts w:ascii="Times New Roman" w:hAnsi="Times New Roman"/>
          <w:iCs/>
          <w:sz w:val="28"/>
          <w:szCs w:val="28"/>
        </w:rPr>
        <w:t xml:space="preserve">о обряду», «Книга </w:t>
      </w:r>
      <w:proofErr w:type="spellStart"/>
      <w:r w:rsidR="00C44D32" w:rsidRPr="00641AFD">
        <w:rPr>
          <w:rFonts w:ascii="Times New Roman" w:hAnsi="Times New Roman"/>
          <w:iCs/>
          <w:sz w:val="28"/>
          <w:szCs w:val="28"/>
        </w:rPr>
        <w:t>мудрост</w:t>
      </w:r>
      <w:r w:rsidR="00FF728A" w:rsidRPr="00641AFD">
        <w:rPr>
          <w:rFonts w:ascii="Times New Roman" w:hAnsi="Times New Roman"/>
          <w:iCs/>
          <w:sz w:val="28"/>
          <w:szCs w:val="28"/>
        </w:rPr>
        <w:t>и</w:t>
      </w:r>
      <w:proofErr w:type="spellEnd"/>
      <w:r w:rsidR="00C44D32" w:rsidRPr="00641AFD">
        <w:rPr>
          <w:rFonts w:ascii="Times New Roman" w:hAnsi="Times New Roman"/>
          <w:iCs/>
          <w:sz w:val="28"/>
          <w:szCs w:val="28"/>
        </w:rPr>
        <w:t xml:space="preserve">, або </w:t>
      </w:r>
      <w:proofErr w:type="spellStart"/>
      <w:r w:rsidR="00D43A98">
        <w:rPr>
          <w:rFonts w:ascii="Times New Roman" w:hAnsi="Times New Roman"/>
          <w:iCs/>
          <w:sz w:val="28"/>
          <w:szCs w:val="28"/>
        </w:rPr>
        <w:t>Ж</w:t>
      </w:r>
      <w:r w:rsidRPr="00641AFD">
        <w:rPr>
          <w:rFonts w:ascii="Times New Roman" w:hAnsi="Times New Roman"/>
          <w:iCs/>
          <w:sz w:val="28"/>
          <w:szCs w:val="28"/>
        </w:rPr>
        <w:t>итє</w:t>
      </w:r>
      <w:proofErr w:type="spellEnd"/>
      <w:r w:rsidRPr="00641AFD">
        <w:rPr>
          <w:rFonts w:ascii="Times New Roman" w:hAnsi="Times New Roman"/>
          <w:iCs/>
          <w:sz w:val="28"/>
          <w:szCs w:val="28"/>
        </w:rPr>
        <w:t xml:space="preserve"> чесного чоловіка», «Золота </w:t>
      </w:r>
      <w:proofErr w:type="spellStart"/>
      <w:r w:rsidRPr="00641AFD">
        <w:rPr>
          <w:rFonts w:ascii="Times New Roman" w:hAnsi="Times New Roman"/>
          <w:iCs/>
          <w:sz w:val="28"/>
          <w:szCs w:val="28"/>
        </w:rPr>
        <w:t>книж</w:t>
      </w:r>
      <w:r w:rsidR="001A04D3" w:rsidRPr="00641AFD">
        <w:rPr>
          <w:rFonts w:ascii="Times New Roman" w:hAnsi="Times New Roman"/>
          <w:iCs/>
          <w:sz w:val="28"/>
          <w:szCs w:val="28"/>
        </w:rPr>
        <w:t>о</w:t>
      </w:r>
      <w:r w:rsidRPr="00641AFD">
        <w:rPr>
          <w:rFonts w:ascii="Times New Roman" w:hAnsi="Times New Roman"/>
          <w:iCs/>
          <w:sz w:val="28"/>
          <w:szCs w:val="28"/>
        </w:rPr>
        <w:t>чка</w:t>
      </w:r>
      <w:proofErr w:type="spellEnd"/>
      <w:r w:rsidRPr="00641AFD">
        <w:rPr>
          <w:rFonts w:ascii="Times New Roman" w:hAnsi="Times New Roman"/>
          <w:iCs/>
          <w:sz w:val="28"/>
          <w:szCs w:val="28"/>
        </w:rPr>
        <w:t xml:space="preserve">», «Праведний </w:t>
      </w:r>
      <w:proofErr w:type="spellStart"/>
      <w:r w:rsidRPr="00641AFD">
        <w:rPr>
          <w:rFonts w:ascii="Times New Roman" w:hAnsi="Times New Roman"/>
          <w:iCs/>
          <w:sz w:val="28"/>
          <w:szCs w:val="28"/>
        </w:rPr>
        <w:t>Товія</w:t>
      </w:r>
      <w:proofErr w:type="spellEnd"/>
      <w:r w:rsidRPr="00641AFD">
        <w:rPr>
          <w:rFonts w:ascii="Times New Roman" w:hAnsi="Times New Roman"/>
          <w:iCs/>
          <w:sz w:val="28"/>
          <w:szCs w:val="28"/>
        </w:rPr>
        <w:t>», «</w:t>
      </w:r>
      <w:proofErr w:type="spellStart"/>
      <w:r w:rsidRPr="00641AFD">
        <w:rPr>
          <w:rFonts w:ascii="Times New Roman" w:hAnsi="Times New Roman"/>
          <w:iCs/>
          <w:sz w:val="28"/>
          <w:szCs w:val="28"/>
        </w:rPr>
        <w:t>Житє</w:t>
      </w:r>
      <w:proofErr w:type="spellEnd"/>
      <w:r w:rsidRPr="00641AFD">
        <w:rPr>
          <w:rFonts w:ascii="Times New Roman" w:hAnsi="Times New Roman"/>
          <w:iCs/>
          <w:sz w:val="28"/>
          <w:szCs w:val="28"/>
        </w:rPr>
        <w:t xml:space="preserve"> </w:t>
      </w:r>
      <w:proofErr w:type="spellStart"/>
      <w:r w:rsidRPr="00641AFD">
        <w:rPr>
          <w:rFonts w:ascii="Times New Roman" w:hAnsi="Times New Roman"/>
          <w:iCs/>
          <w:sz w:val="28"/>
          <w:szCs w:val="28"/>
        </w:rPr>
        <w:t>св</w:t>
      </w:r>
      <w:proofErr w:type="spellEnd"/>
      <w:r w:rsidRPr="00641AFD">
        <w:rPr>
          <w:rFonts w:ascii="Times New Roman" w:hAnsi="Times New Roman"/>
          <w:iCs/>
          <w:sz w:val="28"/>
          <w:szCs w:val="28"/>
        </w:rPr>
        <w:t xml:space="preserve">. Івана </w:t>
      </w:r>
      <w:proofErr w:type="spellStart"/>
      <w:r w:rsidRPr="00641AFD">
        <w:rPr>
          <w:rFonts w:ascii="Times New Roman" w:hAnsi="Times New Roman"/>
          <w:iCs/>
          <w:sz w:val="28"/>
          <w:szCs w:val="28"/>
        </w:rPr>
        <w:t>Золотоустого</w:t>
      </w:r>
      <w:proofErr w:type="spellEnd"/>
      <w:r w:rsidRPr="00641AFD">
        <w:rPr>
          <w:rFonts w:ascii="Times New Roman" w:hAnsi="Times New Roman"/>
          <w:iCs/>
          <w:sz w:val="28"/>
          <w:szCs w:val="28"/>
        </w:rPr>
        <w:t>»,</w:t>
      </w:r>
      <w:r w:rsidRPr="00641AFD">
        <w:rPr>
          <w:rFonts w:ascii="Times New Roman" w:hAnsi="Times New Roman"/>
          <w:sz w:val="28"/>
          <w:szCs w:val="28"/>
        </w:rPr>
        <w:t xml:space="preserve"> «</w:t>
      </w:r>
      <w:proofErr w:type="spellStart"/>
      <w:r w:rsidRPr="00641AFD">
        <w:rPr>
          <w:rFonts w:ascii="Times New Roman" w:hAnsi="Times New Roman"/>
          <w:iCs/>
          <w:sz w:val="28"/>
          <w:szCs w:val="28"/>
        </w:rPr>
        <w:t>Відкритє</w:t>
      </w:r>
      <w:proofErr w:type="spellEnd"/>
      <w:r w:rsidRPr="00641AFD">
        <w:rPr>
          <w:rFonts w:ascii="Times New Roman" w:hAnsi="Times New Roman"/>
          <w:iCs/>
          <w:sz w:val="28"/>
          <w:szCs w:val="28"/>
        </w:rPr>
        <w:t xml:space="preserve"> Америки», </w:t>
      </w:r>
      <w:r w:rsidRPr="00641AFD">
        <w:rPr>
          <w:rFonts w:ascii="Times New Roman" w:hAnsi="Times New Roman"/>
          <w:sz w:val="28"/>
          <w:szCs w:val="28"/>
        </w:rPr>
        <w:t>«</w:t>
      </w:r>
      <w:r w:rsidRPr="00641AFD">
        <w:rPr>
          <w:rFonts w:ascii="Times New Roman" w:hAnsi="Times New Roman"/>
          <w:iCs/>
          <w:sz w:val="28"/>
          <w:szCs w:val="28"/>
        </w:rPr>
        <w:t xml:space="preserve">З </w:t>
      </w:r>
      <w:proofErr w:type="spellStart"/>
      <w:r w:rsidRPr="00641AFD">
        <w:rPr>
          <w:rFonts w:ascii="Times New Roman" w:hAnsi="Times New Roman"/>
          <w:iCs/>
          <w:sz w:val="28"/>
          <w:szCs w:val="28"/>
        </w:rPr>
        <w:t>житя</w:t>
      </w:r>
      <w:proofErr w:type="spellEnd"/>
      <w:r w:rsidRPr="00641AFD">
        <w:rPr>
          <w:rFonts w:ascii="Times New Roman" w:hAnsi="Times New Roman"/>
          <w:iCs/>
          <w:sz w:val="28"/>
          <w:szCs w:val="28"/>
        </w:rPr>
        <w:t xml:space="preserve"> Якова </w:t>
      </w:r>
      <w:r w:rsidRPr="0000232C">
        <w:rPr>
          <w:rFonts w:ascii="Times New Roman" w:hAnsi="Times New Roman"/>
          <w:iCs/>
          <w:sz w:val="28"/>
          <w:szCs w:val="28"/>
        </w:rPr>
        <w:t>Кука</w:t>
      </w:r>
      <w:r w:rsidR="006B5C6B" w:rsidRPr="0000232C">
        <w:rPr>
          <w:rFonts w:ascii="Times New Roman" w:hAnsi="Times New Roman"/>
          <w:iCs/>
          <w:sz w:val="28"/>
          <w:szCs w:val="28"/>
        </w:rPr>
        <w:t>,</w:t>
      </w:r>
      <w:r w:rsidRPr="0000232C">
        <w:rPr>
          <w:rFonts w:ascii="Times New Roman" w:hAnsi="Times New Roman"/>
          <w:iCs/>
          <w:sz w:val="28"/>
          <w:szCs w:val="28"/>
        </w:rPr>
        <w:t xml:space="preserve"> або </w:t>
      </w:r>
      <w:r w:rsidR="00A016E5">
        <w:rPr>
          <w:rFonts w:ascii="Times New Roman" w:hAnsi="Times New Roman"/>
          <w:iCs/>
          <w:sz w:val="28"/>
          <w:szCs w:val="28"/>
        </w:rPr>
        <w:t>Щ</w:t>
      </w:r>
      <w:r w:rsidRPr="0000232C">
        <w:rPr>
          <w:rFonts w:ascii="Times New Roman" w:hAnsi="Times New Roman"/>
          <w:iCs/>
          <w:sz w:val="28"/>
          <w:szCs w:val="28"/>
        </w:rPr>
        <w:t>о</w:t>
      </w:r>
      <w:r w:rsidRPr="00641AFD">
        <w:rPr>
          <w:rFonts w:ascii="Times New Roman" w:hAnsi="Times New Roman"/>
          <w:iCs/>
          <w:sz w:val="28"/>
          <w:szCs w:val="28"/>
        </w:rPr>
        <w:t xml:space="preserve"> зможе сильна воля </w:t>
      </w:r>
      <w:r w:rsidR="00AE1B6B" w:rsidRPr="00641AFD">
        <w:rPr>
          <w:rFonts w:ascii="Times New Roman" w:hAnsi="Times New Roman"/>
          <w:iCs/>
          <w:sz w:val="28"/>
          <w:szCs w:val="28"/>
        </w:rPr>
        <w:t>і</w:t>
      </w:r>
      <w:r w:rsidRPr="00641AFD">
        <w:rPr>
          <w:rFonts w:ascii="Times New Roman" w:hAnsi="Times New Roman"/>
          <w:iCs/>
          <w:sz w:val="28"/>
          <w:szCs w:val="28"/>
        </w:rPr>
        <w:t xml:space="preserve"> труд постійний», «</w:t>
      </w:r>
      <w:proofErr w:type="spellStart"/>
      <w:r w:rsidRPr="00641AFD">
        <w:rPr>
          <w:rFonts w:ascii="Times New Roman" w:hAnsi="Times New Roman"/>
          <w:iCs/>
          <w:sz w:val="28"/>
          <w:szCs w:val="28"/>
        </w:rPr>
        <w:t>Короткії</w:t>
      </w:r>
      <w:proofErr w:type="spellEnd"/>
      <w:r w:rsidRPr="00641AFD">
        <w:rPr>
          <w:rFonts w:ascii="Times New Roman" w:hAnsi="Times New Roman"/>
          <w:iCs/>
          <w:sz w:val="28"/>
          <w:szCs w:val="28"/>
        </w:rPr>
        <w:t xml:space="preserve"> </w:t>
      </w:r>
      <w:proofErr w:type="spellStart"/>
      <w:r w:rsidRPr="00641AFD">
        <w:rPr>
          <w:rFonts w:ascii="Times New Roman" w:hAnsi="Times New Roman"/>
          <w:iCs/>
          <w:sz w:val="28"/>
          <w:szCs w:val="28"/>
        </w:rPr>
        <w:t>упражненія</w:t>
      </w:r>
      <w:proofErr w:type="spellEnd"/>
      <w:r w:rsidRPr="00641AFD">
        <w:rPr>
          <w:rFonts w:ascii="Times New Roman" w:hAnsi="Times New Roman"/>
          <w:iCs/>
          <w:sz w:val="28"/>
          <w:szCs w:val="28"/>
        </w:rPr>
        <w:t xml:space="preserve"> </w:t>
      </w:r>
      <w:proofErr w:type="spellStart"/>
      <w:r w:rsidRPr="00641AFD">
        <w:rPr>
          <w:rFonts w:ascii="Times New Roman" w:hAnsi="Times New Roman"/>
          <w:iCs/>
          <w:sz w:val="28"/>
          <w:szCs w:val="28"/>
        </w:rPr>
        <w:t>катехетичискії</w:t>
      </w:r>
      <w:proofErr w:type="spellEnd"/>
      <w:r w:rsidRPr="00641AFD">
        <w:rPr>
          <w:rFonts w:ascii="Times New Roman" w:hAnsi="Times New Roman"/>
          <w:iCs/>
          <w:sz w:val="28"/>
          <w:szCs w:val="28"/>
        </w:rPr>
        <w:t xml:space="preserve"> і біблійна історія до ужитку </w:t>
      </w:r>
      <w:proofErr w:type="spellStart"/>
      <w:r w:rsidRPr="00641AFD">
        <w:rPr>
          <w:rFonts w:ascii="Times New Roman" w:hAnsi="Times New Roman"/>
          <w:iCs/>
          <w:sz w:val="28"/>
          <w:szCs w:val="28"/>
        </w:rPr>
        <w:t>матерей</w:t>
      </w:r>
      <w:proofErr w:type="spellEnd"/>
      <w:r w:rsidRPr="00641AFD">
        <w:rPr>
          <w:rFonts w:ascii="Times New Roman" w:hAnsi="Times New Roman"/>
          <w:iCs/>
          <w:sz w:val="28"/>
          <w:szCs w:val="28"/>
        </w:rPr>
        <w:t xml:space="preserve"> </w:t>
      </w:r>
      <w:proofErr w:type="spellStart"/>
      <w:r w:rsidRPr="00641AFD">
        <w:rPr>
          <w:rFonts w:ascii="Times New Roman" w:hAnsi="Times New Roman"/>
          <w:iCs/>
          <w:sz w:val="28"/>
          <w:szCs w:val="28"/>
        </w:rPr>
        <w:t>христіаньских</w:t>
      </w:r>
      <w:proofErr w:type="spellEnd"/>
      <w:r w:rsidRPr="00641AFD">
        <w:rPr>
          <w:rFonts w:ascii="Times New Roman" w:hAnsi="Times New Roman"/>
          <w:iCs/>
          <w:sz w:val="28"/>
          <w:szCs w:val="28"/>
        </w:rPr>
        <w:t xml:space="preserve">, </w:t>
      </w:r>
      <w:proofErr w:type="spellStart"/>
      <w:r w:rsidRPr="00641AFD">
        <w:rPr>
          <w:rFonts w:ascii="Times New Roman" w:hAnsi="Times New Roman"/>
          <w:iCs/>
          <w:sz w:val="28"/>
          <w:szCs w:val="28"/>
        </w:rPr>
        <w:t>захоронок</w:t>
      </w:r>
      <w:proofErr w:type="spellEnd"/>
      <w:r w:rsidRPr="00641AFD">
        <w:rPr>
          <w:rFonts w:ascii="Times New Roman" w:hAnsi="Times New Roman"/>
          <w:iCs/>
          <w:sz w:val="28"/>
          <w:szCs w:val="28"/>
        </w:rPr>
        <w:t xml:space="preserve"> і </w:t>
      </w:r>
      <w:proofErr w:type="spellStart"/>
      <w:r w:rsidRPr="00641AFD">
        <w:rPr>
          <w:rFonts w:ascii="Times New Roman" w:hAnsi="Times New Roman"/>
          <w:iCs/>
          <w:sz w:val="28"/>
          <w:szCs w:val="28"/>
        </w:rPr>
        <w:t>душпастирей</w:t>
      </w:r>
      <w:proofErr w:type="spellEnd"/>
      <w:r w:rsidRPr="00641AFD">
        <w:rPr>
          <w:rFonts w:ascii="Times New Roman" w:hAnsi="Times New Roman"/>
          <w:iCs/>
          <w:sz w:val="28"/>
          <w:szCs w:val="28"/>
        </w:rPr>
        <w:t xml:space="preserve">», </w:t>
      </w:r>
      <w:r w:rsidRPr="00641AFD">
        <w:rPr>
          <w:rFonts w:ascii="Times New Roman" w:hAnsi="Times New Roman"/>
          <w:sz w:val="28"/>
          <w:szCs w:val="28"/>
        </w:rPr>
        <w:t>«</w:t>
      </w:r>
      <w:r w:rsidRPr="00641AFD">
        <w:rPr>
          <w:rFonts w:ascii="Times New Roman" w:hAnsi="Times New Roman"/>
          <w:iCs/>
          <w:sz w:val="28"/>
          <w:szCs w:val="28"/>
        </w:rPr>
        <w:t xml:space="preserve">Отець Іоанн </w:t>
      </w:r>
      <w:proofErr w:type="spellStart"/>
      <w:r w:rsidRPr="00641AFD">
        <w:rPr>
          <w:rFonts w:ascii="Times New Roman" w:hAnsi="Times New Roman"/>
          <w:iCs/>
          <w:sz w:val="28"/>
          <w:szCs w:val="28"/>
        </w:rPr>
        <w:t>Боско</w:t>
      </w:r>
      <w:proofErr w:type="spellEnd"/>
      <w:r w:rsidRPr="00641AFD">
        <w:rPr>
          <w:rFonts w:ascii="Times New Roman" w:hAnsi="Times New Roman"/>
          <w:iCs/>
          <w:sz w:val="28"/>
          <w:szCs w:val="28"/>
        </w:rPr>
        <w:t xml:space="preserve"> – </w:t>
      </w:r>
      <w:proofErr w:type="spellStart"/>
      <w:r w:rsidRPr="00641AFD">
        <w:rPr>
          <w:rFonts w:ascii="Times New Roman" w:hAnsi="Times New Roman"/>
          <w:iCs/>
          <w:sz w:val="28"/>
          <w:szCs w:val="28"/>
        </w:rPr>
        <w:t>єго</w:t>
      </w:r>
      <w:proofErr w:type="spellEnd"/>
      <w:r w:rsidRPr="00641AFD">
        <w:rPr>
          <w:rFonts w:ascii="Times New Roman" w:hAnsi="Times New Roman"/>
          <w:iCs/>
          <w:sz w:val="28"/>
          <w:szCs w:val="28"/>
        </w:rPr>
        <w:t xml:space="preserve"> </w:t>
      </w:r>
      <w:proofErr w:type="spellStart"/>
      <w:r w:rsidRPr="00641AFD">
        <w:rPr>
          <w:rFonts w:ascii="Times New Roman" w:hAnsi="Times New Roman"/>
          <w:iCs/>
          <w:sz w:val="28"/>
          <w:szCs w:val="28"/>
        </w:rPr>
        <w:t>житє</w:t>
      </w:r>
      <w:proofErr w:type="spellEnd"/>
      <w:r w:rsidRPr="00641AFD">
        <w:rPr>
          <w:rFonts w:ascii="Times New Roman" w:hAnsi="Times New Roman"/>
          <w:iCs/>
          <w:sz w:val="28"/>
          <w:szCs w:val="28"/>
        </w:rPr>
        <w:t xml:space="preserve"> і діла», «О власних силах», «Як </w:t>
      </w:r>
      <w:proofErr w:type="spellStart"/>
      <w:r w:rsidRPr="00641AFD">
        <w:rPr>
          <w:rFonts w:ascii="Times New Roman" w:hAnsi="Times New Roman"/>
          <w:iCs/>
          <w:sz w:val="28"/>
          <w:szCs w:val="28"/>
        </w:rPr>
        <w:t>уладжене</w:t>
      </w:r>
      <w:proofErr w:type="spellEnd"/>
      <w:r w:rsidRPr="00641AFD">
        <w:rPr>
          <w:rFonts w:ascii="Times New Roman" w:hAnsi="Times New Roman"/>
          <w:iCs/>
          <w:sz w:val="28"/>
          <w:szCs w:val="28"/>
        </w:rPr>
        <w:t xml:space="preserve"> має бути </w:t>
      </w:r>
      <w:proofErr w:type="spellStart"/>
      <w:r w:rsidRPr="00641AFD">
        <w:rPr>
          <w:rFonts w:ascii="Times New Roman" w:hAnsi="Times New Roman"/>
          <w:iCs/>
          <w:sz w:val="28"/>
          <w:szCs w:val="28"/>
        </w:rPr>
        <w:t>житє</w:t>
      </w:r>
      <w:proofErr w:type="spellEnd"/>
      <w:r w:rsidRPr="00641AFD">
        <w:rPr>
          <w:rFonts w:ascii="Times New Roman" w:hAnsi="Times New Roman"/>
          <w:iCs/>
          <w:sz w:val="28"/>
          <w:szCs w:val="28"/>
        </w:rPr>
        <w:t xml:space="preserve"> доброї законниці», «</w:t>
      </w:r>
      <w:proofErr w:type="spellStart"/>
      <w:r w:rsidRPr="00641AFD">
        <w:rPr>
          <w:rFonts w:ascii="Times New Roman" w:hAnsi="Times New Roman"/>
          <w:iCs/>
          <w:sz w:val="28"/>
          <w:szCs w:val="28"/>
        </w:rPr>
        <w:t>Гадра-ісповідниця</w:t>
      </w:r>
      <w:proofErr w:type="spellEnd"/>
      <w:r w:rsidRPr="00641AFD">
        <w:rPr>
          <w:rFonts w:ascii="Times New Roman" w:hAnsi="Times New Roman"/>
          <w:iCs/>
          <w:sz w:val="28"/>
          <w:szCs w:val="28"/>
        </w:rPr>
        <w:t xml:space="preserve">. </w:t>
      </w:r>
      <w:proofErr w:type="spellStart"/>
      <w:r w:rsidRPr="00641AFD">
        <w:rPr>
          <w:rFonts w:ascii="Times New Roman" w:hAnsi="Times New Roman"/>
          <w:iCs/>
          <w:sz w:val="28"/>
          <w:szCs w:val="28"/>
        </w:rPr>
        <w:t>Оповіданє</w:t>
      </w:r>
      <w:proofErr w:type="spellEnd"/>
      <w:r w:rsidRPr="00641AFD">
        <w:rPr>
          <w:rFonts w:ascii="Times New Roman" w:hAnsi="Times New Roman"/>
          <w:iCs/>
          <w:sz w:val="28"/>
          <w:szCs w:val="28"/>
        </w:rPr>
        <w:t xml:space="preserve"> з </w:t>
      </w:r>
      <w:proofErr w:type="spellStart"/>
      <w:r w:rsidRPr="00641AFD">
        <w:rPr>
          <w:rFonts w:ascii="Times New Roman" w:hAnsi="Times New Roman"/>
          <w:iCs/>
          <w:sz w:val="28"/>
          <w:szCs w:val="28"/>
        </w:rPr>
        <w:t>житя</w:t>
      </w:r>
      <w:proofErr w:type="spellEnd"/>
      <w:r w:rsidRPr="00641AFD">
        <w:rPr>
          <w:rFonts w:ascii="Times New Roman" w:hAnsi="Times New Roman"/>
          <w:iCs/>
          <w:sz w:val="28"/>
          <w:szCs w:val="28"/>
        </w:rPr>
        <w:t xml:space="preserve"> арабських </w:t>
      </w:r>
      <w:proofErr w:type="spellStart"/>
      <w:r w:rsidRPr="00641AFD">
        <w:rPr>
          <w:rFonts w:ascii="Times New Roman" w:hAnsi="Times New Roman"/>
          <w:iCs/>
          <w:sz w:val="28"/>
          <w:szCs w:val="28"/>
        </w:rPr>
        <w:t>христіян</w:t>
      </w:r>
      <w:proofErr w:type="spellEnd"/>
      <w:r w:rsidRPr="00641AFD">
        <w:rPr>
          <w:rFonts w:ascii="Times New Roman" w:hAnsi="Times New Roman"/>
          <w:iCs/>
          <w:sz w:val="28"/>
          <w:szCs w:val="28"/>
        </w:rPr>
        <w:t>», «</w:t>
      </w:r>
      <w:r w:rsidRPr="00641AFD">
        <w:rPr>
          <w:rFonts w:ascii="Times New Roman" w:hAnsi="Times New Roman"/>
          <w:sz w:val="28"/>
          <w:szCs w:val="28"/>
        </w:rPr>
        <w:t>І</w:t>
      </w:r>
      <w:r w:rsidRPr="00641AFD">
        <w:rPr>
          <w:rFonts w:ascii="Times New Roman" w:hAnsi="Times New Roman"/>
          <w:iCs/>
          <w:sz w:val="28"/>
          <w:szCs w:val="28"/>
        </w:rPr>
        <w:t>кона Пречистої Діви».</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Твори о.</w:t>
      </w:r>
      <w:r w:rsidR="004B384E" w:rsidRPr="00641AFD">
        <w:rPr>
          <w:rFonts w:ascii="Times New Roman" w:hAnsi="Times New Roman"/>
          <w:sz w:val="28"/>
          <w:szCs w:val="28"/>
        </w:rPr>
        <w:t> </w:t>
      </w:r>
      <w:r w:rsidRPr="00641AFD">
        <w:rPr>
          <w:rFonts w:ascii="Times New Roman" w:hAnsi="Times New Roman"/>
          <w:sz w:val="28"/>
          <w:szCs w:val="28"/>
        </w:rPr>
        <w:t xml:space="preserve">Кирила </w:t>
      </w:r>
      <w:proofErr w:type="spellStart"/>
      <w:r w:rsidRPr="00641AFD">
        <w:rPr>
          <w:rFonts w:ascii="Times New Roman" w:hAnsi="Times New Roman"/>
          <w:sz w:val="28"/>
          <w:szCs w:val="28"/>
        </w:rPr>
        <w:t>Селецького</w:t>
      </w:r>
      <w:proofErr w:type="spellEnd"/>
      <w:r w:rsidRPr="00641AFD">
        <w:rPr>
          <w:rFonts w:ascii="Times New Roman" w:hAnsi="Times New Roman"/>
          <w:sz w:val="28"/>
          <w:szCs w:val="28"/>
        </w:rPr>
        <w:t xml:space="preserve"> приваблюють передовсім щирістю, зворушливою сентиментальністю та колоритністю рідної мови, надзвичайно потужним, але ненав’язливим моралізаторським євангельським аспектом. Письменник говорить про християнські цінності, які повинні стати загальнолюдським надбанням. За рядками його творів – не лише надзвичайно ерудований автор, а </w:t>
      </w:r>
      <w:proofErr w:type="spellStart"/>
      <w:r w:rsidRPr="00641AFD">
        <w:rPr>
          <w:rFonts w:ascii="Times New Roman" w:hAnsi="Times New Roman"/>
          <w:sz w:val="28"/>
          <w:szCs w:val="28"/>
        </w:rPr>
        <w:t>багатющий</w:t>
      </w:r>
      <w:proofErr w:type="spellEnd"/>
      <w:r w:rsidRPr="00641AFD">
        <w:rPr>
          <w:rFonts w:ascii="Times New Roman" w:hAnsi="Times New Roman"/>
          <w:sz w:val="28"/>
          <w:szCs w:val="28"/>
        </w:rPr>
        <w:t xml:space="preserve"> внутрішній світ, який зосереджений на шляхетній ідеї – ідеї служіння Богу і людям. Абсолютна довіра до Господа, </w:t>
      </w:r>
      <w:proofErr w:type="spellStart"/>
      <w:r w:rsidRPr="00641AFD">
        <w:rPr>
          <w:rFonts w:ascii="Times New Roman" w:hAnsi="Times New Roman"/>
          <w:sz w:val="28"/>
          <w:szCs w:val="28"/>
        </w:rPr>
        <w:t>всеціле</w:t>
      </w:r>
      <w:proofErr w:type="spellEnd"/>
      <w:r w:rsidRPr="00641AFD">
        <w:rPr>
          <w:rFonts w:ascii="Times New Roman" w:hAnsi="Times New Roman"/>
          <w:sz w:val="28"/>
          <w:szCs w:val="28"/>
        </w:rPr>
        <w:t xml:space="preserve"> покладання на Творця і Його Провидіння </w:t>
      </w:r>
      <w:proofErr w:type="spellStart"/>
      <w:r w:rsidRPr="00641AFD">
        <w:rPr>
          <w:rFonts w:ascii="Times New Roman" w:hAnsi="Times New Roman"/>
          <w:sz w:val="28"/>
          <w:szCs w:val="28"/>
        </w:rPr>
        <w:t>наскрізно</w:t>
      </w:r>
      <w:proofErr w:type="spellEnd"/>
      <w:r w:rsidRPr="00641AFD">
        <w:rPr>
          <w:rFonts w:ascii="Times New Roman" w:hAnsi="Times New Roman"/>
          <w:sz w:val="28"/>
          <w:szCs w:val="28"/>
        </w:rPr>
        <w:t xml:space="preserve"> прошиває його текст</w:t>
      </w:r>
      <w:r w:rsidR="004B384E" w:rsidRPr="00641AFD">
        <w:rPr>
          <w:rFonts w:ascii="Times New Roman" w:hAnsi="Times New Roman"/>
          <w:sz w:val="28"/>
          <w:szCs w:val="28"/>
        </w:rPr>
        <w:t>и</w:t>
      </w:r>
      <w:r w:rsidRPr="00641AFD">
        <w:rPr>
          <w:rFonts w:ascii="Times New Roman" w:hAnsi="Times New Roman"/>
          <w:sz w:val="28"/>
          <w:szCs w:val="28"/>
        </w:rPr>
        <w:t xml:space="preserve">, творить концептуально-християнське підґрунтя </w:t>
      </w:r>
      <w:proofErr w:type="spellStart"/>
      <w:r w:rsidRPr="00641AFD">
        <w:rPr>
          <w:rFonts w:ascii="Times New Roman" w:hAnsi="Times New Roman"/>
          <w:sz w:val="28"/>
          <w:szCs w:val="28"/>
        </w:rPr>
        <w:t>світорецепцій</w:t>
      </w:r>
      <w:proofErr w:type="spellEnd"/>
      <w:r w:rsidRPr="00641AFD">
        <w:rPr>
          <w:rFonts w:ascii="Times New Roman" w:hAnsi="Times New Roman"/>
          <w:sz w:val="28"/>
          <w:szCs w:val="28"/>
        </w:rPr>
        <w:t xml:space="preserve">. </w:t>
      </w:r>
    </w:p>
    <w:p w:rsidR="000C05E7" w:rsidRPr="00641AFD" w:rsidRDefault="004B384E"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Уже перший його масштабний твір –</w:t>
      </w:r>
      <w:r w:rsidRPr="00641AFD">
        <w:rPr>
          <w:sz w:val="28"/>
          <w:szCs w:val="28"/>
        </w:rPr>
        <w:t xml:space="preserve"> </w:t>
      </w:r>
      <w:r w:rsidR="000C05E7" w:rsidRPr="00641AFD">
        <w:rPr>
          <w:rFonts w:ascii="Times New Roman" w:hAnsi="Times New Roman"/>
          <w:sz w:val="28"/>
          <w:szCs w:val="28"/>
        </w:rPr>
        <w:t xml:space="preserve">читанка «Своя хата» – засвідчив про появу доволі ерудованого і зрілого письменника. Хоча ми розглядаємо спадщину автора, який передовсім є людиною своєї епохи та актуальним для </w:t>
      </w:r>
      <w:r w:rsidR="000C05E7" w:rsidRPr="00641AFD">
        <w:rPr>
          <w:rFonts w:ascii="Times New Roman" w:hAnsi="Times New Roman"/>
          <w:sz w:val="28"/>
          <w:szCs w:val="28"/>
        </w:rPr>
        <w:lastRenderedPageBreak/>
        <w:t xml:space="preserve">свого часу, однак й до сьогодні залишаються надзвичайно важливими мотиви </w:t>
      </w:r>
      <w:r w:rsidRPr="00641AFD">
        <w:rPr>
          <w:rFonts w:ascii="Times New Roman" w:hAnsi="Times New Roman"/>
          <w:sz w:val="28"/>
          <w:szCs w:val="28"/>
        </w:rPr>
        <w:t>його творів</w:t>
      </w:r>
      <w:r w:rsidR="000C05E7" w:rsidRPr="00641AFD">
        <w:rPr>
          <w:rFonts w:ascii="Times New Roman" w:hAnsi="Times New Roman"/>
          <w:sz w:val="28"/>
          <w:szCs w:val="28"/>
        </w:rPr>
        <w:t>, їхній євангельський пафос.</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Читанка є збіркою різних за жанрами творів (вірші, оповідання, казки), але вони об’єднані спільною – християнською та національною – тематикою і проблематикою. В основі сюжетів – авторські оповідки, героїчні перекази, художні обсервації власного життя, життя на різних парафіях, виклади біблійних історій. Інколи ці оповіді подібні до </w:t>
      </w:r>
      <w:proofErr w:type="spellStart"/>
      <w:r w:rsidRPr="00641AFD">
        <w:rPr>
          <w:rFonts w:ascii="Times New Roman" w:hAnsi="Times New Roman"/>
          <w:sz w:val="28"/>
          <w:szCs w:val="28"/>
        </w:rPr>
        <w:t>хронологій</w:t>
      </w:r>
      <w:proofErr w:type="spellEnd"/>
      <w:r w:rsidRPr="00641AFD">
        <w:rPr>
          <w:rFonts w:ascii="Times New Roman" w:hAnsi="Times New Roman"/>
          <w:sz w:val="28"/>
          <w:szCs w:val="28"/>
        </w:rPr>
        <w:t>. Проте письменницький талант надає їм візії художніх творів, які стають цікавими не лише для дітей, а й дл</w:t>
      </w:r>
      <w:r w:rsidR="00011EE0" w:rsidRPr="00641AFD">
        <w:rPr>
          <w:rFonts w:ascii="Times New Roman" w:hAnsi="Times New Roman"/>
          <w:sz w:val="28"/>
          <w:szCs w:val="28"/>
        </w:rPr>
        <w:t xml:space="preserve">я дорослої читацької аудиторії. </w:t>
      </w:r>
    </w:p>
    <w:p w:rsidR="000C05E7" w:rsidRPr="00641AFD" w:rsidRDefault="00313A5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Письменницький погляд на світ – </w:t>
      </w:r>
      <w:r w:rsidR="000C05E7" w:rsidRPr="00641AFD">
        <w:rPr>
          <w:rFonts w:ascii="Times New Roman" w:hAnsi="Times New Roman"/>
          <w:sz w:val="28"/>
          <w:szCs w:val="28"/>
        </w:rPr>
        <w:t xml:space="preserve">християнсько-національний. </w:t>
      </w:r>
      <w:r w:rsidR="0022302D">
        <w:rPr>
          <w:rFonts w:ascii="Times New Roman" w:hAnsi="Times New Roman"/>
          <w:sz w:val="28"/>
          <w:szCs w:val="28"/>
        </w:rPr>
        <w:t xml:space="preserve">Це основа </w:t>
      </w:r>
      <w:r w:rsidR="0067319E">
        <w:rPr>
          <w:rFonts w:ascii="Times New Roman" w:hAnsi="Times New Roman"/>
          <w:sz w:val="28"/>
          <w:szCs w:val="28"/>
        </w:rPr>
        <w:t xml:space="preserve">усіх </w:t>
      </w:r>
      <w:r w:rsidR="0022302D">
        <w:rPr>
          <w:rFonts w:ascii="Times New Roman" w:hAnsi="Times New Roman"/>
          <w:sz w:val="28"/>
          <w:szCs w:val="28"/>
        </w:rPr>
        <w:t>богословськи</w:t>
      </w:r>
      <w:r w:rsidR="0067319E">
        <w:rPr>
          <w:rFonts w:ascii="Times New Roman" w:hAnsi="Times New Roman"/>
          <w:sz w:val="28"/>
          <w:szCs w:val="28"/>
        </w:rPr>
        <w:t>х</w:t>
      </w:r>
      <w:r w:rsidR="0022302D">
        <w:rPr>
          <w:rFonts w:ascii="Times New Roman" w:hAnsi="Times New Roman"/>
          <w:sz w:val="28"/>
          <w:szCs w:val="28"/>
        </w:rPr>
        <w:t>, художніх та п</w:t>
      </w:r>
      <w:r w:rsidR="009F5DA8">
        <w:rPr>
          <w:rFonts w:ascii="Times New Roman" w:hAnsi="Times New Roman"/>
          <w:sz w:val="28"/>
          <w:szCs w:val="28"/>
        </w:rPr>
        <w:t xml:space="preserve">убліцистичних творів </w:t>
      </w:r>
      <w:proofErr w:type="spellStart"/>
      <w:r w:rsidR="009F5DA8">
        <w:rPr>
          <w:rFonts w:ascii="Times New Roman" w:hAnsi="Times New Roman"/>
          <w:sz w:val="28"/>
          <w:szCs w:val="28"/>
        </w:rPr>
        <w:t>душпастиря</w:t>
      </w:r>
      <w:proofErr w:type="spellEnd"/>
      <w:r w:rsidR="00231CDC">
        <w:rPr>
          <w:rFonts w:ascii="Times New Roman" w:hAnsi="Times New Roman"/>
          <w:sz w:val="28"/>
          <w:szCs w:val="28"/>
        </w:rPr>
        <w:t>,</w:t>
      </w:r>
      <w:r w:rsidR="009F5DA8">
        <w:rPr>
          <w:rFonts w:ascii="Times New Roman" w:hAnsi="Times New Roman"/>
          <w:sz w:val="28"/>
          <w:szCs w:val="28"/>
        </w:rPr>
        <w:t xml:space="preserve"> в яких</w:t>
      </w:r>
      <w:r w:rsidR="003E12F6">
        <w:rPr>
          <w:rFonts w:ascii="Times New Roman" w:hAnsi="Times New Roman"/>
          <w:sz w:val="28"/>
          <w:szCs w:val="28"/>
        </w:rPr>
        <w:t xml:space="preserve"> українська нація самодостатня.</w:t>
      </w:r>
      <w:r w:rsidR="000C05E7" w:rsidRPr="00641AFD">
        <w:rPr>
          <w:rFonts w:ascii="Times New Roman" w:hAnsi="Times New Roman"/>
          <w:sz w:val="28"/>
          <w:szCs w:val="28"/>
        </w:rPr>
        <w:t xml:space="preserve"> І тут відлунює Франкове: як рівні з рівними. А якщо деякі вчинки </w:t>
      </w:r>
      <w:r w:rsidR="0068111A">
        <w:rPr>
          <w:rFonts w:ascii="Times New Roman" w:hAnsi="Times New Roman"/>
          <w:sz w:val="28"/>
          <w:szCs w:val="28"/>
        </w:rPr>
        <w:t xml:space="preserve">окремих людей </w:t>
      </w:r>
      <w:r w:rsidR="000C05E7" w:rsidRPr="00641AFD">
        <w:rPr>
          <w:rFonts w:ascii="Times New Roman" w:hAnsi="Times New Roman"/>
          <w:sz w:val="28"/>
          <w:szCs w:val="28"/>
        </w:rPr>
        <w:t>ідуть на шкоду громади, в тому числі й від інших народів, отець, як добрий пастир, не лише гостро критикує зло, а вдається до більш рішучих дій</w:t>
      </w:r>
      <w:r w:rsidR="000A610E">
        <w:rPr>
          <w:rFonts w:ascii="Times New Roman" w:hAnsi="Times New Roman"/>
          <w:sz w:val="28"/>
          <w:szCs w:val="28"/>
        </w:rPr>
        <w:t xml:space="preserve"> щодо захисту скривджених</w:t>
      </w:r>
      <w:r w:rsidR="000C05E7" w:rsidRPr="00641AFD">
        <w:rPr>
          <w:rFonts w:ascii="Times New Roman" w:hAnsi="Times New Roman"/>
          <w:sz w:val="28"/>
          <w:szCs w:val="28"/>
        </w:rPr>
        <w:t>.</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З перших сторінок читанки віє потужнім Шевченковим – «В своїй хаті своя правда</w:t>
      </w:r>
      <w:r w:rsidR="00313A57" w:rsidRPr="00641AFD">
        <w:rPr>
          <w:rFonts w:ascii="Times New Roman" w:hAnsi="Times New Roman"/>
          <w:sz w:val="28"/>
          <w:szCs w:val="28"/>
        </w:rPr>
        <w:t>,</w:t>
      </w:r>
      <w:r w:rsidRPr="00641AFD">
        <w:rPr>
          <w:rFonts w:ascii="Times New Roman" w:hAnsi="Times New Roman"/>
          <w:sz w:val="28"/>
          <w:szCs w:val="28"/>
        </w:rPr>
        <w:t xml:space="preserve"> і сила</w:t>
      </w:r>
      <w:r w:rsidR="00313A57" w:rsidRPr="00641AFD">
        <w:rPr>
          <w:rFonts w:ascii="Times New Roman" w:hAnsi="Times New Roman"/>
          <w:sz w:val="28"/>
          <w:szCs w:val="28"/>
        </w:rPr>
        <w:t>,</w:t>
      </w:r>
      <w:r w:rsidRPr="00641AFD">
        <w:rPr>
          <w:rFonts w:ascii="Times New Roman" w:hAnsi="Times New Roman"/>
          <w:sz w:val="28"/>
          <w:szCs w:val="28"/>
        </w:rPr>
        <w:t xml:space="preserve"> і воля». Не випадково ці слова розміщено на титульній сторінці книги. У творчості </w:t>
      </w:r>
      <w:proofErr w:type="spellStart"/>
      <w:r w:rsidRPr="00641AFD">
        <w:rPr>
          <w:rFonts w:ascii="Times New Roman" w:hAnsi="Times New Roman"/>
          <w:sz w:val="28"/>
          <w:szCs w:val="28"/>
        </w:rPr>
        <w:t>Селецького</w:t>
      </w:r>
      <w:proofErr w:type="spellEnd"/>
      <w:r w:rsidRPr="00641AFD">
        <w:rPr>
          <w:rFonts w:ascii="Times New Roman" w:hAnsi="Times New Roman"/>
          <w:sz w:val="28"/>
          <w:szCs w:val="28"/>
        </w:rPr>
        <w:t xml:space="preserve"> виразно простежується Шевченкова традиція не лише як національного титана, а й романтика.</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Першим твором читанки є поезія «Не </w:t>
      </w:r>
      <w:proofErr w:type="spellStart"/>
      <w:r w:rsidRPr="00641AFD">
        <w:rPr>
          <w:rFonts w:ascii="Times New Roman" w:hAnsi="Times New Roman"/>
          <w:sz w:val="28"/>
          <w:szCs w:val="28"/>
        </w:rPr>
        <w:t>понехай</w:t>
      </w:r>
      <w:proofErr w:type="spellEnd"/>
      <w:r w:rsidRPr="00641AFD">
        <w:rPr>
          <w:rFonts w:ascii="Times New Roman" w:hAnsi="Times New Roman"/>
          <w:sz w:val="28"/>
          <w:szCs w:val="28"/>
        </w:rPr>
        <w:t xml:space="preserve"> свою хату», де </w:t>
      </w:r>
      <w:proofErr w:type="spellStart"/>
      <w:r w:rsidRPr="00641AFD">
        <w:rPr>
          <w:rFonts w:ascii="Times New Roman" w:hAnsi="Times New Roman"/>
          <w:sz w:val="28"/>
          <w:szCs w:val="28"/>
        </w:rPr>
        <w:t>сентиментально-роматична</w:t>
      </w:r>
      <w:proofErr w:type="spellEnd"/>
      <w:r w:rsidRPr="00641AFD">
        <w:rPr>
          <w:rFonts w:ascii="Times New Roman" w:hAnsi="Times New Roman"/>
          <w:sz w:val="28"/>
          <w:szCs w:val="28"/>
        </w:rPr>
        <w:t xml:space="preserve"> ідилія української хати трансформується в страшне дійство, що загрожує згодом катастрофою в національному плані. О. </w:t>
      </w:r>
      <w:proofErr w:type="spellStart"/>
      <w:r w:rsidRPr="00641AFD">
        <w:rPr>
          <w:rFonts w:ascii="Times New Roman" w:hAnsi="Times New Roman"/>
          <w:sz w:val="28"/>
          <w:szCs w:val="28"/>
        </w:rPr>
        <w:t>Селецький</w:t>
      </w:r>
      <w:proofErr w:type="spellEnd"/>
      <w:r w:rsidRPr="00641AFD">
        <w:rPr>
          <w:rFonts w:ascii="Times New Roman" w:hAnsi="Times New Roman"/>
          <w:sz w:val="28"/>
          <w:szCs w:val="28"/>
        </w:rPr>
        <w:t xml:space="preserve"> добре усвідомлює важливість</w:t>
      </w:r>
      <w:r w:rsidR="00A07553">
        <w:rPr>
          <w:rFonts w:ascii="Times New Roman" w:hAnsi="Times New Roman"/>
          <w:sz w:val="28"/>
          <w:szCs w:val="28"/>
        </w:rPr>
        <w:t xml:space="preserve"> </w:t>
      </w:r>
      <w:r w:rsidRPr="00641AFD">
        <w:rPr>
          <w:rFonts w:ascii="Times New Roman" w:hAnsi="Times New Roman"/>
          <w:sz w:val="28"/>
          <w:szCs w:val="28"/>
        </w:rPr>
        <w:t xml:space="preserve">національного самоствердження, тому чітко дає імператив збереження своєї самобутності майже біблійним висловом «Не </w:t>
      </w:r>
      <w:proofErr w:type="spellStart"/>
      <w:r w:rsidRPr="00641AFD">
        <w:rPr>
          <w:rFonts w:ascii="Times New Roman" w:hAnsi="Times New Roman"/>
          <w:sz w:val="28"/>
          <w:szCs w:val="28"/>
        </w:rPr>
        <w:t>понехай</w:t>
      </w:r>
      <w:proofErr w:type="spellEnd"/>
      <w:r w:rsidRPr="00641AFD">
        <w:rPr>
          <w:rFonts w:ascii="Times New Roman" w:hAnsi="Times New Roman"/>
          <w:sz w:val="28"/>
          <w:szCs w:val="28"/>
        </w:rPr>
        <w:t xml:space="preserve"> свою хату</w:t>
      </w:r>
      <w:r w:rsidR="0009273C" w:rsidRPr="00641AFD">
        <w:rPr>
          <w:rFonts w:ascii="Times New Roman" w:hAnsi="Times New Roman"/>
          <w:sz w:val="28"/>
          <w:szCs w:val="28"/>
        </w:rPr>
        <w:t>!».</w:t>
      </w:r>
      <w:r w:rsidRPr="00641AFD">
        <w:rPr>
          <w:rFonts w:ascii="Times New Roman" w:hAnsi="Times New Roman"/>
          <w:sz w:val="28"/>
          <w:szCs w:val="28"/>
        </w:rPr>
        <w:t xml:space="preserve"> Символічний образ сакральної сільської хати Кирила </w:t>
      </w:r>
      <w:proofErr w:type="spellStart"/>
      <w:r w:rsidRPr="00641AFD">
        <w:rPr>
          <w:rFonts w:ascii="Times New Roman" w:hAnsi="Times New Roman"/>
          <w:sz w:val="28"/>
          <w:szCs w:val="28"/>
        </w:rPr>
        <w:t>Селецького</w:t>
      </w:r>
      <w:proofErr w:type="spellEnd"/>
      <w:r w:rsidRPr="00641AFD">
        <w:rPr>
          <w:rFonts w:ascii="Times New Roman" w:hAnsi="Times New Roman"/>
          <w:sz w:val="28"/>
          <w:szCs w:val="28"/>
        </w:rPr>
        <w:t xml:space="preserve"> розростається до </w:t>
      </w:r>
      <w:proofErr w:type="spellStart"/>
      <w:r w:rsidRPr="00641AFD">
        <w:rPr>
          <w:rFonts w:ascii="Times New Roman" w:hAnsi="Times New Roman"/>
          <w:sz w:val="28"/>
          <w:szCs w:val="28"/>
        </w:rPr>
        <w:t>мегаобразу</w:t>
      </w:r>
      <w:proofErr w:type="spellEnd"/>
      <w:r w:rsidRPr="00641AFD">
        <w:rPr>
          <w:rFonts w:ascii="Times New Roman" w:hAnsi="Times New Roman"/>
          <w:sz w:val="28"/>
          <w:szCs w:val="28"/>
        </w:rPr>
        <w:t xml:space="preserve"> масштабу держави, де прочитується Шевченкова Україна з її невдячними синами-недолюдками, що здатні з матері зняти останню полатану свитину. У </w:t>
      </w:r>
      <w:proofErr w:type="spellStart"/>
      <w:r w:rsidRPr="00641AFD">
        <w:rPr>
          <w:rFonts w:ascii="Times New Roman" w:hAnsi="Times New Roman"/>
          <w:sz w:val="28"/>
          <w:szCs w:val="28"/>
        </w:rPr>
        <w:t>Селецького</w:t>
      </w:r>
      <w:proofErr w:type="spellEnd"/>
      <w:r w:rsidRPr="00641AFD">
        <w:rPr>
          <w:rFonts w:ascii="Times New Roman" w:hAnsi="Times New Roman"/>
          <w:sz w:val="28"/>
          <w:szCs w:val="28"/>
        </w:rPr>
        <w:t xml:space="preserve"> невдячний син залишає самотню матір напризволяще, а отже – на вірну смерть, сам іде на службу до чужи</w:t>
      </w:r>
      <w:r w:rsidR="00105163" w:rsidRPr="00641AFD">
        <w:rPr>
          <w:rFonts w:ascii="Times New Roman" w:hAnsi="Times New Roman"/>
          <w:sz w:val="28"/>
          <w:szCs w:val="28"/>
        </w:rPr>
        <w:t>нців</w:t>
      </w:r>
      <w:r w:rsidRPr="00641AFD">
        <w:rPr>
          <w:rFonts w:ascii="Times New Roman" w:hAnsi="Times New Roman"/>
          <w:sz w:val="28"/>
          <w:szCs w:val="28"/>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567A0D">
        <w:rPr>
          <w:rFonts w:ascii="Times New Roman" w:hAnsi="Times New Roman"/>
          <w:sz w:val="28"/>
          <w:szCs w:val="28"/>
        </w:rPr>
        <w:lastRenderedPageBreak/>
        <w:t>Автобіографічні штрихи віднаходимо в оповіданні «</w:t>
      </w:r>
      <w:proofErr w:type="spellStart"/>
      <w:r w:rsidRPr="00567A0D">
        <w:rPr>
          <w:rFonts w:ascii="Times New Roman" w:hAnsi="Times New Roman"/>
          <w:sz w:val="28"/>
          <w:szCs w:val="28"/>
        </w:rPr>
        <w:t>Гденещо</w:t>
      </w:r>
      <w:proofErr w:type="spellEnd"/>
      <w:r w:rsidRPr="00567A0D">
        <w:rPr>
          <w:rFonts w:ascii="Times New Roman" w:hAnsi="Times New Roman"/>
          <w:sz w:val="28"/>
          <w:szCs w:val="28"/>
        </w:rPr>
        <w:t xml:space="preserve"> за громаду </w:t>
      </w:r>
      <w:proofErr w:type="spellStart"/>
      <w:r w:rsidRPr="00567A0D">
        <w:rPr>
          <w:rFonts w:ascii="Times New Roman" w:hAnsi="Times New Roman"/>
          <w:sz w:val="28"/>
          <w:szCs w:val="28"/>
        </w:rPr>
        <w:t>Білиньку</w:t>
      </w:r>
      <w:proofErr w:type="spellEnd"/>
      <w:r w:rsidRPr="00567A0D">
        <w:rPr>
          <w:rFonts w:ascii="Times New Roman" w:hAnsi="Times New Roman"/>
          <w:sz w:val="28"/>
          <w:szCs w:val="28"/>
        </w:rPr>
        <w:t>», де автор розповідає</w:t>
      </w:r>
      <w:r w:rsidRPr="00641AFD">
        <w:rPr>
          <w:rFonts w:ascii="Times New Roman" w:hAnsi="Times New Roman"/>
          <w:sz w:val="28"/>
          <w:szCs w:val="28"/>
        </w:rPr>
        <w:t xml:space="preserve"> про побудову нової церкви. Тут, очевидно, йдеться про будівництво храму 1857 р., адже отець був капеланом </w:t>
      </w:r>
      <w:r w:rsidRPr="00641AFD">
        <w:rPr>
          <w:rFonts w:ascii="Times New Roman" w:hAnsi="Times New Roman"/>
          <w:snapToGrid w:val="0"/>
          <w:sz w:val="28"/>
          <w:szCs w:val="28"/>
          <w:lang w:eastAsia="ru-RU"/>
        </w:rPr>
        <w:t xml:space="preserve">в </w:t>
      </w:r>
      <w:proofErr w:type="spellStart"/>
      <w:r w:rsidRPr="00641AFD">
        <w:rPr>
          <w:rFonts w:ascii="Times New Roman" w:hAnsi="Times New Roman"/>
          <w:snapToGrid w:val="0"/>
          <w:sz w:val="28"/>
          <w:szCs w:val="28"/>
          <w:lang w:eastAsia="ru-RU"/>
        </w:rPr>
        <w:t>Біличі</w:t>
      </w:r>
      <w:proofErr w:type="spellEnd"/>
      <w:r w:rsidRPr="00641AFD">
        <w:rPr>
          <w:rFonts w:ascii="Times New Roman" w:hAnsi="Times New Roman"/>
          <w:snapToGrid w:val="0"/>
          <w:sz w:val="28"/>
          <w:szCs w:val="28"/>
          <w:lang w:eastAsia="ru-RU"/>
        </w:rPr>
        <w:t xml:space="preserve"> Горішнім </w:t>
      </w:r>
      <w:r w:rsidR="00BF0083" w:rsidRPr="00641AFD">
        <w:rPr>
          <w:rFonts w:ascii="Times New Roman" w:hAnsi="Times New Roman"/>
          <w:snapToGrid w:val="0"/>
          <w:sz w:val="28"/>
          <w:szCs w:val="28"/>
          <w:lang w:eastAsia="ru-RU"/>
        </w:rPr>
        <w:t>й</w:t>
      </w:r>
      <w:r w:rsidRPr="00641AFD">
        <w:rPr>
          <w:rFonts w:ascii="Times New Roman" w:hAnsi="Times New Roman"/>
          <w:snapToGrid w:val="0"/>
          <w:sz w:val="28"/>
          <w:szCs w:val="28"/>
          <w:lang w:eastAsia="ru-RU"/>
        </w:rPr>
        <w:t xml:space="preserve"> увіковічнив цей факт короткою оповіддю.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Як талановитий письменник </w:t>
      </w:r>
      <w:r w:rsidR="00BF0083" w:rsidRPr="00641AFD">
        <w:rPr>
          <w:rFonts w:ascii="Times New Roman" w:hAnsi="Times New Roman"/>
          <w:snapToGrid w:val="0"/>
          <w:sz w:val="28"/>
          <w:szCs w:val="28"/>
          <w:lang w:eastAsia="ru-RU"/>
        </w:rPr>
        <w:t>К.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проявляє себе в оповіданні «Невдяка синівська» та </w:t>
      </w:r>
      <w:r w:rsidR="00BF0083" w:rsidRPr="00641AFD">
        <w:rPr>
          <w:rFonts w:ascii="Times New Roman" w:hAnsi="Times New Roman"/>
          <w:snapToGrid w:val="0"/>
          <w:sz w:val="28"/>
          <w:szCs w:val="28"/>
          <w:lang w:eastAsia="ru-RU"/>
        </w:rPr>
        <w:t xml:space="preserve">в </w:t>
      </w:r>
      <w:r w:rsidRPr="00641AFD">
        <w:rPr>
          <w:rFonts w:ascii="Times New Roman" w:hAnsi="Times New Roman"/>
          <w:snapToGrid w:val="0"/>
          <w:sz w:val="28"/>
          <w:szCs w:val="28"/>
          <w:lang w:eastAsia="ru-RU"/>
        </w:rPr>
        <w:t xml:space="preserve">казці «Вечерниці і що на них Михайло </w:t>
      </w:r>
      <w:proofErr w:type="spellStart"/>
      <w:r w:rsidRPr="00641AFD">
        <w:rPr>
          <w:rFonts w:ascii="Times New Roman" w:hAnsi="Times New Roman"/>
          <w:snapToGrid w:val="0"/>
          <w:sz w:val="28"/>
          <w:szCs w:val="28"/>
          <w:lang w:eastAsia="ru-RU"/>
        </w:rPr>
        <w:t>Бабей</w:t>
      </w:r>
      <w:proofErr w:type="spellEnd"/>
      <w:r w:rsidRPr="00641AFD">
        <w:rPr>
          <w:rFonts w:ascii="Times New Roman" w:hAnsi="Times New Roman"/>
          <w:snapToGrid w:val="0"/>
          <w:sz w:val="28"/>
          <w:szCs w:val="28"/>
          <w:lang w:eastAsia="ru-RU"/>
        </w:rPr>
        <w:t xml:space="preserve"> о добрім сину розповідав».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Тема </w:t>
      </w:r>
      <w:r w:rsidR="006926C1" w:rsidRPr="00641AFD">
        <w:rPr>
          <w:rFonts w:ascii="Times New Roman" w:hAnsi="Times New Roman"/>
          <w:snapToGrid w:val="0"/>
          <w:sz w:val="28"/>
          <w:szCs w:val="28"/>
          <w:lang w:eastAsia="ru-RU"/>
        </w:rPr>
        <w:t xml:space="preserve">селянства, </w:t>
      </w:r>
      <w:r w:rsidRPr="00641AFD">
        <w:rPr>
          <w:rFonts w:ascii="Times New Roman" w:hAnsi="Times New Roman"/>
          <w:snapToGrid w:val="0"/>
          <w:sz w:val="28"/>
          <w:szCs w:val="28"/>
          <w:lang w:eastAsia="ru-RU"/>
        </w:rPr>
        <w:t xml:space="preserve">самотньої старості на той час була особливо актуальна, часто доводилося чути історії про батька чи то матір та невдячного сина. Цей сюжет використовували </w:t>
      </w:r>
      <w:r w:rsidR="006926C1" w:rsidRPr="00641AFD">
        <w:rPr>
          <w:rFonts w:ascii="Times New Roman" w:hAnsi="Times New Roman"/>
          <w:snapToGrid w:val="0"/>
          <w:sz w:val="28"/>
          <w:szCs w:val="28"/>
          <w:lang w:eastAsia="ru-RU"/>
        </w:rPr>
        <w:t xml:space="preserve">згодом </w:t>
      </w:r>
      <w:r w:rsidRPr="00641AFD">
        <w:rPr>
          <w:rFonts w:ascii="Times New Roman" w:hAnsi="Times New Roman"/>
          <w:snapToGrid w:val="0"/>
          <w:sz w:val="28"/>
          <w:szCs w:val="28"/>
          <w:lang w:eastAsia="ru-RU"/>
        </w:rPr>
        <w:t>також українські письменники, зокрема Михайло Коцюбинський, Василь Стефаник</w:t>
      </w:r>
      <w:r w:rsidR="00555020" w:rsidRPr="00641AFD">
        <w:rPr>
          <w:rFonts w:ascii="Times New Roman" w:hAnsi="Times New Roman"/>
          <w:snapToGrid w:val="0"/>
          <w:sz w:val="28"/>
          <w:szCs w:val="28"/>
          <w:lang w:eastAsia="ru-RU"/>
        </w:rPr>
        <w:t xml:space="preserve">, </w:t>
      </w:r>
      <w:r w:rsidR="00BF0083" w:rsidRPr="00641AFD">
        <w:rPr>
          <w:rFonts w:ascii="Times New Roman" w:hAnsi="Times New Roman"/>
          <w:snapToGrid w:val="0"/>
          <w:sz w:val="28"/>
          <w:szCs w:val="28"/>
          <w:lang w:eastAsia="ru-RU"/>
        </w:rPr>
        <w:t xml:space="preserve">Борис </w:t>
      </w:r>
      <w:r w:rsidR="00DC2AE0" w:rsidRPr="00641AFD">
        <w:rPr>
          <w:rFonts w:ascii="Times New Roman" w:hAnsi="Times New Roman"/>
          <w:snapToGrid w:val="0"/>
          <w:sz w:val="28"/>
          <w:szCs w:val="28"/>
          <w:lang w:eastAsia="ru-RU"/>
        </w:rPr>
        <w:t>Антоненко-</w:t>
      </w:r>
      <w:r w:rsidR="00555020" w:rsidRPr="00641AFD">
        <w:rPr>
          <w:rFonts w:ascii="Times New Roman" w:hAnsi="Times New Roman"/>
          <w:snapToGrid w:val="0"/>
          <w:sz w:val="28"/>
          <w:szCs w:val="28"/>
          <w:lang w:eastAsia="ru-RU"/>
        </w:rPr>
        <w:t>Давидович</w:t>
      </w:r>
      <w:r w:rsidRPr="00641AFD">
        <w:rPr>
          <w:rFonts w:ascii="Times New Roman" w:hAnsi="Times New Roman"/>
          <w:snapToGrid w:val="0"/>
          <w:sz w:val="28"/>
          <w:szCs w:val="28"/>
          <w:lang w:eastAsia="ru-RU"/>
        </w:rPr>
        <w:t>.</w:t>
      </w:r>
      <w:r w:rsidR="006926C1" w:rsidRPr="00641AFD">
        <w:rPr>
          <w:rFonts w:ascii="Times New Roman" w:hAnsi="Times New Roman"/>
          <w:snapToGrid w:val="0"/>
          <w:sz w:val="28"/>
          <w:szCs w:val="28"/>
          <w:lang w:eastAsia="ru-RU"/>
        </w:rPr>
        <w:t xml:space="preserve"> Тож ми можемо говорити про певну літературну традицію в українському письменстві, біля витоків якої стояв духовний парох </w:t>
      </w:r>
      <w:proofErr w:type="spellStart"/>
      <w:r w:rsidR="00973290" w:rsidRPr="00641AFD">
        <w:rPr>
          <w:rFonts w:ascii="Times New Roman" w:hAnsi="Times New Roman"/>
          <w:snapToGrid w:val="0"/>
          <w:sz w:val="28"/>
          <w:szCs w:val="28"/>
          <w:lang w:eastAsia="ru-RU"/>
        </w:rPr>
        <w:t>Селецький</w:t>
      </w:r>
      <w:proofErr w:type="spellEnd"/>
      <w:r w:rsidR="00973290" w:rsidRPr="00641AFD">
        <w:rPr>
          <w:rFonts w:ascii="Times New Roman" w:hAnsi="Times New Roman"/>
          <w:snapToGrid w:val="0"/>
          <w:sz w:val="28"/>
          <w:szCs w:val="28"/>
          <w:lang w:eastAsia="ru-RU"/>
        </w:rPr>
        <w:t>, багато в чому випереджуючи багатьох українських митців.</w:t>
      </w:r>
      <w:r w:rsidRPr="00641AFD">
        <w:rPr>
          <w:rFonts w:ascii="Times New Roman" w:hAnsi="Times New Roman"/>
          <w:snapToGrid w:val="0"/>
          <w:sz w:val="28"/>
          <w:szCs w:val="28"/>
          <w:lang w:eastAsia="ru-RU"/>
        </w:rPr>
        <w:t xml:space="preserve"> Оповідання о.</w:t>
      </w:r>
      <w:r w:rsidR="00292F47" w:rsidRPr="00641AFD">
        <w:rPr>
          <w:rFonts w:ascii="Times New Roman" w:hAnsi="Times New Roman"/>
          <w:snapToGrid w:val="0"/>
          <w:sz w:val="28"/>
          <w:szCs w:val="28"/>
          <w:lang w:eastAsia="ru-RU"/>
        </w:rPr>
        <w:t> </w:t>
      </w:r>
      <w:r w:rsidRPr="00641AFD">
        <w:rPr>
          <w:rFonts w:ascii="Times New Roman" w:hAnsi="Times New Roman"/>
          <w:snapToGrid w:val="0"/>
          <w:sz w:val="28"/>
          <w:szCs w:val="28"/>
          <w:lang w:eastAsia="ru-RU"/>
        </w:rPr>
        <w:t>Кирила не стало, на жаль, таким надбанням, як</w:t>
      </w:r>
      <w:r w:rsidR="00555020" w:rsidRPr="00641AFD">
        <w:rPr>
          <w:rFonts w:ascii="Times New Roman" w:hAnsi="Times New Roman"/>
          <w:snapToGrid w:val="0"/>
          <w:sz w:val="28"/>
          <w:szCs w:val="28"/>
          <w:lang w:eastAsia="ru-RU"/>
        </w:rPr>
        <w:t>, скажімо,</w:t>
      </w:r>
      <w:r w:rsidRPr="00641AFD">
        <w:rPr>
          <w:rFonts w:ascii="Times New Roman" w:hAnsi="Times New Roman"/>
          <w:snapToGrid w:val="0"/>
          <w:sz w:val="28"/>
          <w:szCs w:val="28"/>
          <w:lang w:eastAsia="ru-RU"/>
        </w:rPr>
        <w:t xml:space="preserve"> оповідання класика Михайла Коцюбинського «Що записано в книгу життя», де вже сама назва сприймалася як </w:t>
      </w:r>
      <w:proofErr w:type="spellStart"/>
      <w:r w:rsidRPr="00641AFD">
        <w:rPr>
          <w:rFonts w:ascii="Times New Roman" w:hAnsi="Times New Roman"/>
          <w:snapToGrid w:val="0"/>
          <w:sz w:val="28"/>
          <w:szCs w:val="28"/>
          <w:lang w:eastAsia="ru-RU"/>
        </w:rPr>
        <w:t>прецедентнй</w:t>
      </w:r>
      <w:proofErr w:type="spellEnd"/>
      <w:r w:rsidRPr="00641AFD">
        <w:rPr>
          <w:rFonts w:ascii="Times New Roman" w:hAnsi="Times New Roman"/>
          <w:snapToGrid w:val="0"/>
          <w:sz w:val="28"/>
          <w:szCs w:val="28"/>
          <w:lang w:eastAsia="ru-RU"/>
        </w:rPr>
        <w:t xml:space="preserve"> текст. Одначе сюжет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не менш драматичний і більш наближений до народного. «Стефан </w:t>
      </w:r>
      <w:proofErr w:type="spellStart"/>
      <w:r w:rsidRPr="00641AFD">
        <w:rPr>
          <w:rFonts w:ascii="Times New Roman" w:hAnsi="Times New Roman"/>
          <w:snapToGrid w:val="0"/>
          <w:sz w:val="28"/>
          <w:szCs w:val="28"/>
          <w:lang w:eastAsia="ru-RU"/>
        </w:rPr>
        <w:t>обзиратся</w:t>
      </w:r>
      <w:proofErr w:type="spellEnd"/>
      <w:r w:rsidR="00B53EA7" w:rsidRPr="00641AFD">
        <w:rPr>
          <w:rFonts w:ascii="Times New Roman" w:hAnsi="Times New Roman"/>
          <w:snapToGrid w:val="0"/>
          <w:sz w:val="28"/>
          <w:szCs w:val="28"/>
          <w:lang w:eastAsia="ru-RU"/>
        </w:rPr>
        <w:t xml:space="preserve"> і каже до старшого хлопця: «А </w:t>
      </w:r>
      <w:r w:rsidRPr="00641AFD">
        <w:rPr>
          <w:rFonts w:ascii="Times New Roman" w:hAnsi="Times New Roman"/>
          <w:snapToGrid w:val="0"/>
          <w:sz w:val="28"/>
          <w:szCs w:val="28"/>
          <w:lang w:eastAsia="ru-RU"/>
        </w:rPr>
        <w:t>де</w:t>
      </w:r>
      <w:r w:rsidR="00B53EA7"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же-</w:t>
      </w:r>
      <w:proofErr w:type="spellStart"/>
      <w:r w:rsidRPr="00641AFD">
        <w:rPr>
          <w:rFonts w:ascii="Times New Roman" w:hAnsi="Times New Roman"/>
          <w:snapToGrid w:val="0"/>
          <w:sz w:val="28"/>
          <w:szCs w:val="28"/>
          <w:lang w:eastAsia="ru-RU"/>
        </w:rPr>
        <w:t>сьте</w:t>
      </w:r>
      <w:proofErr w:type="spellEnd"/>
      <w:r w:rsidRPr="00641AFD">
        <w:rPr>
          <w:rFonts w:ascii="Times New Roman" w:hAnsi="Times New Roman"/>
          <w:snapToGrid w:val="0"/>
          <w:sz w:val="28"/>
          <w:szCs w:val="28"/>
          <w:lang w:eastAsia="ru-RU"/>
        </w:rPr>
        <w:t xml:space="preserve">, діти, </w:t>
      </w:r>
      <w:proofErr w:type="spellStart"/>
      <w:r w:rsidRPr="00641AFD">
        <w:rPr>
          <w:rFonts w:ascii="Times New Roman" w:hAnsi="Times New Roman"/>
          <w:snapToGrid w:val="0"/>
          <w:sz w:val="28"/>
          <w:szCs w:val="28"/>
          <w:lang w:eastAsia="ru-RU"/>
        </w:rPr>
        <w:t>тоту</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дрантяву</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свитчину</w:t>
      </w:r>
      <w:proofErr w:type="spellEnd"/>
      <w:r w:rsidRPr="00641AFD">
        <w:rPr>
          <w:rFonts w:ascii="Times New Roman" w:hAnsi="Times New Roman"/>
          <w:snapToGrid w:val="0"/>
          <w:sz w:val="28"/>
          <w:szCs w:val="28"/>
          <w:lang w:eastAsia="ru-RU"/>
        </w:rPr>
        <w:t xml:space="preserve"> діли, що-м ю з хати </w:t>
      </w:r>
      <w:proofErr w:type="spellStart"/>
      <w:r w:rsidRPr="00641AFD">
        <w:rPr>
          <w:rFonts w:ascii="Times New Roman" w:hAnsi="Times New Roman"/>
          <w:snapToGrid w:val="0"/>
          <w:sz w:val="28"/>
          <w:szCs w:val="28"/>
          <w:lang w:eastAsia="ru-RU"/>
        </w:rPr>
        <w:t>винес</w:t>
      </w:r>
      <w:proofErr w:type="spellEnd"/>
      <w:r w:rsidRPr="00641AFD">
        <w:rPr>
          <w:rFonts w:ascii="Times New Roman" w:hAnsi="Times New Roman"/>
          <w:snapToGrid w:val="0"/>
          <w:sz w:val="28"/>
          <w:szCs w:val="28"/>
          <w:lang w:eastAsia="ru-RU"/>
        </w:rPr>
        <w:t xml:space="preserve">, аби старого вкрити».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На </w:t>
      </w:r>
      <w:proofErr w:type="spellStart"/>
      <w:r w:rsidRPr="00641AFD">
        <w:rPr>
          <w:rFonts w:ascii="Times New Roman" w:hAnsi="Times New Roman"/>
          <w:snapToGrid w:val="0"/>
          <w:sz w:val="28"/>
          <w:szCs w:val="28"/>
          <w:lang w:eastAsia="ru-RU"/>
        </w:rPr>
        <w:t>тоє</w:t>
      </w:r>
      <w:proofErr w:type="spellEnd"/>
      <w:r w:rsidRPr="00641AFD">
        <w:rPr>
          <w:rFonts w:ascii="Times New Roman" w:hAnsi="Times New Roman"/>
          <w:snapToGrid w:val="0"/>
          <w:sz w:val="28"/>
          <w:szCs w:val="28"/>
          <w:lang w:eastAsia="ru-RU"/>
        </w:rPr>
        <w:t xml:space="preserve"> відзивався старший хлопець:</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w:t>
      </w:r>
      <w:proofErr w:type="spellStart"/>
      <w:r w:rsidRPr="00641AFD">
        <w:rPr>
          <w:rFonts w:ascii="Times New Roman" w:hAnsi="Times New Roman"/>
          <w:snapToGrid w:val="0"/>
          <w:sz w:val="28"/>
          <w:szCs w:val="28"/>
          <w:lang w:eastAsia="ru-RU"/>
        </w:rPr>
        <w:t>Тоту</w:t>
      </w:r>
      <w:proofErr w:type="spellEnd"/>
      <w:r w:rsidRPr="00641AFD">
        <w:rPr>
          <w:rFonts w:ascii="Times New Roman" w:hAnsi="Times New Roman"/>
          <w:snapToGrid w:val="0"/>
          <w:sz w:val="28"/>
          <w:szCs w:val="28"/>
          <w:lang w:eastAsia="ru-RU"/>
        </w:rPr>
        <w:t>, татуню, лишили</w:t>
      </w:r>
      <w:r w:rsidR="00B53EA7" w:rsidRPr="00641AFD">
        <w:rPr>
          <w:rFonts w:ascii="Times New Roman" w:hAnsi="Times New Roman"/>
          <w:snapToGrid w:val="0"/>
          <w:sz w:val="28"/>
          <w:szCs w:val="28"/>
          <w:lang w:eastAsia="ru-RU"/>
        </w:rPr>
        <w:t>-</w:t>
      </w:r>
      <w:proofErr w:type="spellStart"/>
      <w:r w:rsidRPr="00641AFD">
        <w:rPr>
          <w:rFonts w:ascii="Times New Roman" w:hAnsi="Times New Roman"/>
          <w:snapToGrid w:val="0"/>
          <w:sz w:val="28"/>
          <w:szCs w:val="28"/>
          <w:lang w:eastAsia="ru-RU"/>
        </w:rPr>
        <w:t>сьмо</w:t>
      </w:r>
      <w:proofErr w:type="spellEnd"/>
      <w:r w:rsidRPr="00641AFD">
        <w:rPr>
          <w:rFonts w:ascii="Times New Roman" w:hAnsi="Times New Roman"/>
          <w:snapToGrid w:val="0"/>
          <w:sz w:val="28"/>
          <w:szCs w:val="28"/>
          <w:lang w:eastAsia="ru-RU"/>
        </w:rPr>
        <w:t xml:space="preserve"> дома і сховали добре, щоби-</w:t>
      </w:r>
      <w:proofErr w:type="spellStart"/>
      <w:r w:rsidRPr="00641AFD">
        <w:rPr>
          <w:rFonts w:ascii="Times New Roman" w:hAnsi="Times New Roman"/>
          <w:snapToGrid w:val="0"/>
          <w:sz w:val="28"/>
          <w:szCs w:val="28"/>
          <w:lang w:eastAsia="ru-RU"/>
        </w:rPr>
        <w:t>сьмо</w:t>
      </w:r>
      <w:proofErr w:type="spellEnd"/>
      <w:r w:rsidRPr="00641AFD">
        <w:rPr>
          <w:rFonts w:ascii="Times New Roman" w:hAnsi="Times New Roman"/>
          <w:snapToGrid w:val="0"/>
          <w:sz w:val="28"/>
          <w:szCs w:val="28"/>
          <w:lang w:eastAsia="ru-RU"/>
        </w:rPr>
        <w:t xml:space="preserve"> мали тебе чим вкрити, як </w:t>
      </w:r>
      <w:proofErr w:type="spellStart"/>
      <w:r w:rsidRPr="00641AFD">
        <w:rPr>
          <w:rFonts w:ascii="Times New Roman" w:hAnsi="Times New Roman"/>
          <w:snapToGrid w:val="0"/>
          <w:sz w:val="28"/>
          <w:szCs w:val="28"/>
          <w:lang w:eastAsia="ru-RU"/>
        </w:rPr>
        <w:t>тя</w:t>
      </w:r>
      <w:proofErr w:type="spellEnd"/>
      <w:r w:rsidRPr="00641AFD">
        <w:rPr>
          <w:rFonts w:ascii="Times New Roman" w:hAnsi="Times New Roman"/>
          <w:snapToGrid w:val="0"/>
          <w:sz w:val="28"/>
          <w:szCs w:val="28"/>
          <w:lang w:eastAsia="ru-RU"/>
        </w:rPr>
        <w:t xml:space="preserve"> будем так колись на старі літа вовкам на жир везти»</w:t>
      </w:r>
      <w:r w:rsidR="007D678B"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9"/>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Старший син стає голосом сумління для батька, рятуючи від загибелі залишеного дідуся. Від себе додає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мотив покаяння і прощення. Цей </w:t>
      </w:r>
      <w:proofErr w:type="spellStart"/>
      <w:r w:rsidRPr="00641AFD">
        <w:rPr>
          <w:rFonts w:ascii="Times New Roman" w:hAnsi="Times New Roman"/>
          <w:snapToGrid w:val="0"/>
          <w:sz w:val="28"/>
          <w:szCs w:val="28"/>
          <w:lang w:eastAsia="ru-RU"/>
        </w:rPr>
        <w:t>прохристиянський</w:t>
      </w:r>
      <w:proofErr w:type="spellEnd"/>
      <w:r w:rsidRPr="00641AFD">
        <w:rPr>
          <w:rFonts w:ascii="Times New Roman" w:hAnsi="Times New Roman"/>
          <w:snapToGrid w:val="0"/>
          <w:sz w:val="28"/>
          <w:szCs w:val="28"/>
          <w:lang w:eastAsia="ru-RU"/>
        </w:rPr>
        <w:t xml:space="preserve"> фінал автор часто використовує у багатьох художніх творах.</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Казка «Вечерниці і що на них Михайло </w:t>
      </w:r>
      <w:proofErr w:type="spellStart"/>
      <w:r w:rsidRPr="00641AFD">
        <w:rPr>
          <w:rFonts w:ascii="Times New Roman" w:hAnsi="Times New Roman"/>
          <w:snapToGrid w:val="0"/>
          <w:sz w:val="28"/>
          <w:szCs w:val="28"/>
          <w:lang w:eastAsia="ru-RU"/>
        </w:rPr>
        <w:t>Бабей</w:t>
      </w:r>
      <w:proofErr w:type="spellEnd"/>
      <w:r w:rsidRPr="00641AFD">
        <w:rPr>
          <w:rFonts w:ascii="Times New Roman" w:hAnsi="Times New Roman"/>
          <w:snapToGrid w:val="0"/>
          <w:sz w:val="28"/>
          <w:szCs w:val="28"/>
          <w:lang w:eastAsia="ru-RU"/>
        </w:rPr>
        <w:t xml:space="preserve"> о добрім сину розповідав»</w:t>
      </w:r>
      <w:r w:rsidR="007D3E42" w:rsidRPr="00641AFD">
        <w:rPr>
          <w:rFonts w:ascii="Times New Roman" w:hAnsi="Times New Roman"/>
          <w:snapToGrid w:val="0"/>
          <w:sz w:val="28"/>
          <w:szCs w:val="28"/>
          <w:lang w:eastAsia="ru-RU"/>
        </w:rPr>
        <w:t>, або –</w:t>
      </w:r>
      <w:r w:rsidRPr="00641AFD">
        <w:rPr>
          <w:rFonts w:ascii="Times New Roman" w:hAnsi="Times New Roman"/>
          <w:snapToGrid w:val="0"/>
          <w:sz w:val="28"/>
          <w:szCs w:val="28"/>
          <w:lang w:eastAsia="ru-RU"/>
        </w:rPr>
        <w:t xml:space="preserve"> як варіант</w:t>
      </w:r>
      <w:r w:rsidR="007D3E42" w:rsidRPr="00641AFD">
        <w:rPr>
          <w:rFonts w:ascii="Times New Roman" w:hAnsi="Times New Roman"/>
          <w:snapToGrid w:val="0"/>
          <w:sz w:val="28"/>
          <w:szCs w:val="28"/>
          <w:lang w:eastAsia="ru-RU"/>
        </w:rPr>
        <w:t> –</w:t>
      </w:r>
      <w:r w:rsidRPr="00641AFD">
        <w:rPr>
          <w:rFonts w:ascii="Times New Roman" w:hAnsi="Times New Roman"/>
          <w:snapToGrid w:val="0"/>
          <w:sz w:val="28"/>
          <w:szCs w:val="28"/>
          <w:lang w:eastAsia="ru-RU"/>
        </w:rPr>
        <w:t xml:space="preserve"> «Казка о добрім сину», пережила чимало видань, друкувалася у збірниках разом із творами Андерсена, Михайла Старицького, Омеляна Огоновського, Івана</w:t>
      </w:r>
      <w:r w:rsidR="00A07553">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Верхратського</w:t>
      </w:r>
      <w:proofErr w:type="spellEnd"/>
      <w:r w:rsidRPr="00641AFD">
        <w:rPr>
          <w:rFonts w:ascii="Times New Roman" w:hAnsi="Times New Roman"/>
          <w:snapToGrid w:val="0"/>
          <w:sz w:val="28"/>
          <w:szCs w:val="28"/>
          <w:lang w:eastAsia="ru-RU"/>
        </w:rPr>
        <w:t xml:space="preserve"> та ін., тричі перевидавалася </w:t>
      </w:r>
      <w:r w:rsidR="000D7943" w:rsidRPr="00641AFD">
        <w:rPr>
          <w:rFonts w:ascii="Times New Roman" w:hAnsi="Times New Roman"/>
          <w:snapToGrid w:val="0"/>
          <w:sz w:val="28"/>
          <w:szCs w:val="28"/>
          <w:lang w:eastAsia="ru-RU"/>
        </w:rPr>
        <w:t xml:space="preserve">Юліаном </w:t>
      </w:r>
      <w:proofErr w:type="spellStart"/>
      <w:r w:rsidR="000D7943" w:rsidRPr="00641AFD">
        <w:rPr>
          <w:rFonts w:ascii="Times New Roman" w:hAnsi="Times New Roman"/>
          <w:snapToGrid w:val="0"/>
          <w:sz w:val="28"/>
          <w:szCs w:val="28"/>
          <w:lang w:eastAsia="ru-RU"/>
        </w:rPr>
        <w:lastRenderedPageBreak/>
        <w:t>Романчуком</w:t>
      </w:r>
      <w:proofErr w:type="spellEnd"/>
      <w:r w:rsidR="000D7943"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 xml:space="preserve">в </w:t>
      </w:r>
      <w:r w:rsidR="007D3E42"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Читан</w:t>
      </w:r>
      <w:r w:rsidR="000D7943" w:rsidRPr="00641AFD">
        <w:rPr>
          <w:rFonts w:ascii="Times New Roman" w:hAnsi="Times New Roman"/>
          <w:snapToGrid w:val="0"/>
          <w:sz w:val="28"/>
          <w:szCs w:val="28"/>
          <w:lang w:eastAsia="ru-RU"/>
        </w:rPr>
        <w:t>ці</w:t>
      </w:r>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руск</w:t>
      </w:r>
      <w:r w:rsidR="000D7943" w:rsidRPr="00641AFD">
        <w:rPr>
          <w:rFonts w:ascii="Times New Roman" w:hAnsi="Times New Roman"/>
          <w:snapToGrid w:val="0"/>
          <w:sz w:val="28"/>
          <w:szCs w:val="28"/>
          <w:lang w:eastAsia="ru-RU"/>
        </w:rPr>
        <w:t>ій</w:t>
      </w:r>
      <w:proofErr w:type="spellEnd"/>
      <w:r w:rsidRPr="00641AFD">
        <w:rPr>
          <w:rFonts w:ascii="Times New Roman" w:hAnsi="Times New Roman"/>
          <w:snapToGrid w:val="0"/>
          <w:sz w:val="28"/>
          <w:szCs w:val="28"/>
          <w:lang w:eastAsia="ru-RU"/>
        </w:rPr>
        <w:t xml:space="preserve"> для </w:t>
      </w:r>
      <w:proofErr w:type="spellStart"/>
      <w:r w:rsidRPr="00641AFD">
        <w:rPr>
          <w:rFonts w:ascii="Times New Roman" w:hAnsi="Times New Roman"/>
          <w:snapToGrid w:val="0"/>
          <w:sz w:val="28"/>
          <w:szCs w:val="28"/>
          <w:lang w:eastAsia="ru-RU"/>
        </w:rPr>
        <w:t>низших</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кляс</w:t>
      </w:r>
      <w:proofErr w:type="spellEnd"/>
      <w:r w:rsidR="000D7943" w:rsidRPr="00641AFD">
        <w:rPr>
          <w:rFonts w:ascii="Times New Roman" w:hAnsi="Times New Roman"/>
          <w:snapToGrid w:val="0"/>
          <w:sz w:val="28"/>
          <w:szCs w:val="28"/>
          <w:lang w:eastAsia="ru-RU"/>
        </w:rPr>
        <w:t xml:space="preserve"> </w:t>
      </w:r>
      <w:proofErr w:type="spellStart"/>
      <w:r w:rsidR="000D7943" w:rsidRPr="00641AFD">
        <w:rPr>
          <w:rFonts w:ascii="Times New Roman" w:hAnsi="Times New Roman"/>
          <w:snapToGrid w:val="0"/>
          <w:sz w:val="28"/>
          <w:szCs w:val="28"/>
          <w:lang w:eastAsia="ru-RU"/>
        </w:rPr>
        <w:t>середних</w:t>
      </w:r>
      <w:proofErr w:type="spellEnd"/>
      <w:r w:rsidRPr="00641AFD">
        <w:rPr>
          <w:rFonts w:ascii="Times New Roman" w:hAnsi="Times New Roman"/>
          <w:snapToGrid w:val="0"/>
          <w:sz w:val="28"/>
          <w:szCs w:val="28"/>
          <w:lang w:eastAsia="ru-RU"/>
        </w:rPr>
        <w:t xml:space="preserve"> шк</w:t>
      </w:r>
      <w:r w:rsidR="000D7943" w:rsidRPr="00641AFD">
        <w:rPr>
          <w:rFonts w:ascii="Times New Roman" w:hAnsi="Times New Roman"/>
          <w:snapToGrid w:val="0"/>
          <w:sz w:val="28"/>
          <w:szCs w:val="28"/>
          <w:lang w:eastAsia="ru-RU"/>
        </w:rPr>
        <w:t>і</w:t>
      </w:r>
      <w:r w:rsidRPr="00641AFD">
        <w:rPr>
          <w:rFonts w:ascii="Times New Roman" w:hAnsi="Times New Roman"/>
          <w:snapToGrid w:val="0"/>
          <w:sz w:val="28"/>
          <w:szCs w:val="28"/>
          <w:lang w:eastAsia="ru-RU"/>
        </w:rPr>
        <w:t>л</w:t>
      </w:r>
      <w:r w:rsidR="007D3E42" w:rsidRPr="00641AFD">
        <w:rPr>
          <w:rFonts w:ascii="Times New Roman" w:hAnsi="Times New Roman"/>
          <w:snapToGrid w:val="0"/>
          <w:sz w:val="28"/>
          <w:szCs w:val="28"/>
          <w:lang w:eastAsia="ru-RU"/>
        </w:rPr>
        <w:t>»</w:t>
      </w:r>
      <w:r w:rsidR="000D7943"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1871</w:t>
      </w:r>
      <w:r w:rsidR="000D7943" w:rsidRPr="00641AFD">
        <w:rPr>
          <w:rFonts w:ascii="Times New Roman" w:hAnsi="Times New Roman"/>
          <w:snapToGrid w:val="0"/>
          <w:sz w:val="28"/>
          <w:szCs w:val="28"/>
          <w:lang w:eastAsia="ru-RU"/>
        </w:rPr>
        <w:t> </w:t>
      </w:r>
      <w:r w:rsidRPr="00641AFD">
        <w:rPr>
          <w:rFonts w:ascii="Times New Roman" w:hAnsi="Times New Roman"/>
          <w:snapToGrid w:val="0"/>
          <w:sz w:val="28"/>
          <w:szCs w:val="28"/>
          <w:lang w:eastAsia="ru-RU"/>
        </w:rPr>
        <w:t>р.</w:t>
      </w:r>
      <w:r w:rsidR="000D7943"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1879</w:t>
      </w:r>
      <w:r w:rsidR="000D7943" w:rsidRPr="00641AFD">
        <w:rPr>
          <w:rFonts w:ascii="Times New Roman" w:hAnsi="Times New Roman"/>
          <w:snapToGrid w:val="0"/>
          <w:sz w:val="28"/>
          <w:szCs w:val="28"/>
          <w:lang w:eastAsia="ru-RU"/>
        </w:rPr>
        <w:t> </w:t>
      </w:r>
      <w:r w:rsidRPr="00641AFD">
        <w:rPr>
          <w:rFonts w:ascii="Times New Roman" w:hAnsi="Times New Roman"/>
          <w:snapToGrid w:val="0"/>
          <w:sz w:val="28"/>
          <w:szCs w:val="28"/>
          <w:lang w:eastAsia="ru-RU"/>
        </w:rPr>
        <w:t>р. і 1886</w:t>
      </w:r>
      <w:r w:rsidR="000D7943" w:rsidRPr="00641AFD">
        <w:rPr>
          <w:rFonts w:ascii="Times New Roman" w:hAnsi="Times New Roman"/>
          <w:snapToGrid w:val="0"/>
          <w:sz w:val="28"/>
          <w:szCs w:val="28"/>
          <w:lang w:eastAsia="ru-RU"/>
        </w:rPr>
        <w:t> </w:t>
      </w:r>
      <w:r w:rsidRPr="00641AFD">
        <w:rPr>
          <w:rFonts w:ascii="Times New Roman" w:hAnsi="Times New Roman"/>
          <w:snapToGrid w:val="0"/>
          <w:sz w:val="28"/>
          <w:szCs w:val="28"/>
          <w:lang w:eastAsia="ru-RU"/>
        </w:rPr>
        <w:t>р.</w:t>
      </w:r>
      <w:r w:rsidR="000D7943"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як «Казка о добрім сині». Її можна віднести до найкращих авторських </w:t>
      </w:r>
      <w:r w:rsidR="007D3E42" w:rsidRPr="00641AFD">
        <w:rPr>
          <w:rFonts w:ascii="Times New Roman" w:hAnsi="Times New Roman"/>
          <w:snapToGrid w:val="0"/>
          <w:sz w:val="28"/>
          <w:szCs w:val="28"/>
          <w:lang w:eastAsia="ru-RU"/>
        </w:rPr>
        <w:t>творів</w:t>
      </w:r>
      <w:r w:rsidRPr="00641AFD">
        <w:rPr>
          <w:rFonts w:ascii="Times New Roman" w:hAnsi="Times New Roman"/>
          <w:snapToGrid w:val="0"/>
          <w:sz w:val="28"/>
          <w:szCs w:val="28"/>
          <w:lang w:eastAsia="ru-RU"/>
        </w:rPr>
        <w:t xml:space="preserve"> цього жанру, вона майже двадцять років не сходила зі шпальт дитячих видань. Динамічний, сповнений пригод сюжет становлення головного героя – від простого селянина до мудрого правителя – і фінал як антипод до попереднього оповідання:</w:t>
      </w:r>
      <w:r w:rsidR="003B358C" w:rsidRPr="00641AFD">
        <w:rPr>
          <w:rFonts w:ascii="Times New Roman" w:hAnsi="Times New Roman"/>
          <w:snapToGrid w:val="0"/>
          <w:sz w:val="28"/>
          <w:szCs w:val="28"/>
          <w:lang w:eastAsia="ru-RU"/>
        </w:rPr>
        <w:t xml:space="preserve"> біблійна шана дітей до батьків,</w:t>
      </w:r>
      <w:r w:rsidRPr="00641AFD">
        <w:rPr>
          <w:rFonts w:ascii="Times New Roman" w:hAnsi="Times New Roman"/>
          <w:snapToGrid w:val="0"/>
          <w:sz w:val="28"/>
          <w:szCs w:val="28"/>
          <w:lang w:eastAsia="ru-RU"/>
        </w:rPr>
        <w:t xml:space="preserve"> </w:t>
      </w:r>
      <w:r w:rsidR="003B358C" w:rsidRPr="00641AFD">
        <w:rPr>
          <w:rFonts w:ascii="Times New Roman" w:hAnsi="Times New Roman"/>
          <w:snapToGrid w:val="0"/>
          <w:sz w:val="28"/>
          <w:szCs w:val="28"/>
          <w:lang w:eastAsia="ru-RU"/>
        </w:rPr>
        <w:t xml:space="preserve">відлуння </w:t>
      </w:r>
      <w:r w:rsidRPr="00641AFD">
        <w:rPr>
          <w:rFonts w:ascii="Times New Roman" w:hAnsi="Times New Roman"/>
          <w:snapToGrid w:val="0"/>
          <w:sz w:val="28"/>
          <w:szCs w:val="28"/>
          <w:lang w:eastAsia="ru-RU"/>
        </w:rPr>
        <w:t>християнських мотивів</w:t>
      </w:r>
      <w:r w:rsidR="003B358C" w:rsidRPr="00641AFD">
        <w:rPr>
          <w:rFonts w:ascii="Times New Roman" w:hAnsi="Times New Roman"/>
          <w:snapToGrid w:val="0"/>
          <w:sz w:val="28"/>
          <w:szCs w:val="28"/>
          <w:lang w:eastAsia="ru-RU"/>
        </w:rPr>
        <w:t xml:space="preserve"> та правдивого шанування батьків в українській традиції</w:t>
      </w:r>
      <w:r w:rsidRPr="00641AFD">
        <w:rPr>
          <w:rFonts w:ascii="Times New Roman" w:hAnsi="Times New Roman"/>
          <w:snapToGrid w:val="0"/>
          <w:sz w:val="28"/>
          <w:szCs w:val="28"/>
          <w:lang w:eastAsia="ru-RU"/>
        </w:rPr>
        <w:t>. Це релігійні вкраплення автора, де християнство виконує особливу роль, а звернення до Творця органічно вплетені у текст і стають невід’ємними елементами художнього світу митця.</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w:t>
      </w:r>
      <w:r w:rsidR="00BF5806" w:rsidRPr="00641AFD">
        <w:rPr>
          <w:rFonts w:ascii="Times New Roman" w:hAnsi="Times New Roman"/>
          <w:snapToGrid w:val="0"/>
          <w:sz w:val="28"/>
          <w:szCs w:val="28"/>
          <w:lang w:eastAsia="ru-RU"/>
        </w:rPr>
        <w:t xml:space="preserve">часто </w:t>
      </w:r>
      <w:r w:rsidRPr="00641AFD">
        <w:rPr>
          <w:rFonts w:ascii="Times New Roman" w:hAnsi="Times New Roman"/>
          <w:snapToGrid w:val="0"/>
          <w:sz w:val="28"/>
          <w:szCs w:val="28"/>
          <w:lang w:eastAsia="ru-RU"/>
        </w:rPr>
        <w:t xml:space="preserve">змальовує ідеального пароха, </w:t>
      </w:r>
      <w:r w:rsidR="00B91813" w:rsidRPr="00641AFD">
        <w:rPr>
          <w:rFonts w:ascii="Times New Roman" w:hAnsi="Times New Roman"/>
          <w:snapToGrid w:val="0"/>
          <w:sz w:val="28"/>
          <w:szCs w:val="28"/>
          <w:lang w:eastAsia="ru-RU"/>
        </w:rPr>
        <w:t>вочевидь</w:t>
      </w:r>
      <w:r w:rsidRPr="00641AFD">
        <w:rPr>
          <w:rFonts w:ascii="Times New Roman" w:hAnsi="Times New Roman"/>
          <w:snapToGrid w:val="0"/>
          <w:sz w:val="28"/>
          <w:szCs w:val="28"/>
          <w:lang w:eastAsia="ru-RU"/>
        </w:rPr>
        <w:t xml:space="preserve">, таким і сам був, ревно сповняючи служіння Богові і людям. Це і отець </w:t>
      </w:r>
      <w:proofErr w:type="spellStart"/>
      <w:r w:rsidRPr="00641AFD">
        <w:rPr>
          <w:rFonts w:ascii="Times New Roman" w:hAnsi="Times New Roman"/>
          <w:snapToGrid w:val="0"/>
          <w:sz w:val="28"/>
          <w:szCs w:val="28"/>
          <w:lang w:eastAsia="ru-RU"/>
        </w:rPr>
        <w:t>Єроним</w:t>
      </w:r>
      <w:proofErr w:type="spellEnd"/>
      <w:r w:rsidRPr="00641AFD">
        <w:rPr>
          <w:rFonts w:ascii="Times New Roman" w:hAnsi="Times New Roman"/>
          <w:snapToGrid w:val="0"/>
          <w:sz w:val="28"/>
          <w:szCs w:val="28"/>
          <w:lang w:eastAsia="ru-RU"/>
        </w:rPr>
        <w:t xml:space="preserve"> з однойменного оповідання, це свяще</w:t>
      </w:r>
      <w:r w:rsidR="000050CF">
        <w:rPr>
          <w:rFonts w:ascii="Times New Roman" w:hAnsi="Times New Roman"/>
          <w:snapToGrid w:val="0"/>
          <w:sz w:val="28"/>
          <w:szCs w:val="28"/>
          <w:lang w:eastAsia="ru-RU"/>
        </w:rPr>
        <w:t>н</w:t>
      </w:r>
      <w:r w:rsidRPr="00641AFD">
        <w:rPr>
          <w:rFonts w:ascii="Times New Roman" w:hAnsi="Times New Roman"/>
          <w:snapToGrid w:val="0"/>
          <w:sz w:val="28"/>
          <w:szCs w:val="28"/>
          <w:lang w:eastAsia="ru-RU"/>
        </w:rPr>
        <w:t>ник-учитель з оповідання «Пташина», це епізодичні появи служителів церкви, але ці постаті мають важливе смислове навантаження. Вони завжди несуть мудрість і простоту, їх слухають і шанують, вони – немов вартові на сторожі правди.</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Життя часто вносило свої корективи, </w:t>
      </w:r>
      <w:r w:rsidR="001147E9">
        <w:rPr>
          <w:rFonts w:ascii="Times New Roman" w:hAnsi="Times New Roman"/>
          <w:snapToGrid w:val="0"/>
          <w:sz w:val="28"/>
          <w:szCs w:val="28"/>
          <w:lang w:eastAsia="ru-RU"/>
        </w:rPr>
        <w:t xml:space="preserve">так би мовити, </w:t>
      </w:r>
      <w:proofErr w:type="spellStart"/>
      <w:r w:rsidR="001147E9">
        <w:rPr>
          <w:rFonts w:ascii="Times New Roman" w:hAnsi="Times New Roman"/>
          <w:snapToGrid w:val="0"/>
          <w:sz w:val="28"/>
          <w:szCs w:val="28"/>
          <w:lang w:eastAsia="ru-RU"/>
        </w:rPr>
        <w:t>щедро</w:t>
      </w:r>
      <w:proofErr w:type="spellEnd"/>
      <w:r w:rsidR="001147E9">
        <w:rPr>
          <w:rFonts w:ascii="Times New Roman" w:hAnsi="Times New Roman"/>
          <w:snapToGrid w:val="0"/>
          <w:sz w:val="28"/>
          <w:szCs w:val="28"/>
          <w:lang w:eastAsia="ru-RU"/>
        </w:rPr>
        <w:t xml:space="preserve"> постачало сюжети</w:t>
      </w:r>
      <w:r w:rsidR="00F305F2" w:rsidRPr="00641AFD">
        <w:rPr>
          <w:rFonts w:ascii="Times New Roman" w:hAnsi="Times New Roman"/>
          <w:snapToGrid w:val="0"/>
          <w:sz w:val="28"/>
          <w:szCs w:val="28"/>
          <w:lang w:eastAsia="ru-RU"/>
        </w:rPr>
        <w:t>, ідеї, повчання </w:t>
      </w:r>
      <w:r w:rsidRPr="00641AFD">
        <w:rPr>
          <w:rFonts w:ascii="Times New Roman" w:hAnsi="Times New Roman"/>
          <w:snapToGrid w:val="0"/>
          <w:sz w:val="28"/>
          <w:szCs w:val="28"/>
          <w:lang w:eastAsia="ru-RU"/>
        </w:rPr>
        <w:t xml:space="preserve">– </w:t>
      </w:r>
      <w:r w:rsidR="00F305F2" w:rsidRPr="00641AFD">
        <w:rPr>
          <w:rFonts w:ascii="Times New Roman" w:hAnsi="Times New Roman"/>
          <w:snapToGrid w:val="0"/>
          <w:sz w:val="28"/>
          <w:szCs w:val="28"/>
          <w:lang w:eastAsia="ru-RU"/>
        </w:rPr>
        <w:t xml:space="preserve">і </w:t>
      </w:r>
      <w:r w:rsidRPr="00641AFD">
        <w:rPr>
          <w:rFonts w:ascii="Times New Roman" w:hAnsi="Times New Roman"/>
          <w:snapToGrid w:val="0"/>
          <w:sz w:val="28"/>
          <w:szCs w:val="28"/>
          <w:lang w:eastAsia="ru-RU"/>
        </w:rPr>
        <w:t xml:space="preserve">отець </w:t>
      </w:r>
      <w:proofErr w:type="spellStart"/>
      <w:r w:rsidRPr="00641AFD">
        <w:rPr>
          <w:rFonts w:ascii="Times New Roman" w:hAnsi="Times New Roman"/>
          <w:snapToGrid w:val="0"/>
          <w:sz w:val="28"/>
          <w:szCs w:val="28"/>
          <w:lang w:eastAsia="ru-RU"/>
        </w:rPr>
        <w:t>охудожнював</w:t>
      </w:r>
      <w:proofErr w:type="spellEnd"/>
      <w:r w:rsidRPr="00641AFD">
        <w:rPr>
          <w:rFonts w:ascii="Times New Roman" w:hAnsi="Times New Roman"/>
          <w:snapToGrid w:val="0"/>
          <w:sz w:val="28"/>
          <w:szCs w:val="28"/>
          <w:lang w:eastAsia="ru-RU"/>
        </w:rPr>
        <w:t xml:space="preserve"> фабулу. Друга половина ХІХ століття в Галичині була позначена боротьбою з п’янством, утворювалися товариства тверезості, ставили пам’ятні хрести. Провідну роль у цій боротьбі відіграла УГКЦ. Ще </w:t>
      </w:r>
      <w:r w:rsidR="004549E5" w:rsidRPr="00641AFD">
        <w:rPr>
          <w:rFonts w:ascii="Times New Roman" w:hAnsi="Times New Roman"/>
          <w:snapToGrid w:val="0"/>
          <w:sz w:val="28"/>
          <w:szCs w:val="28"/>
          <w:lang w:eastAsia="ru-RU"/>
        </w:rPr>
        <w:t xml:space="preserve">від 1844 р. митрополит Михайло </w:t>
      </w:r>
      <w:r w:rsidRPr="00641AFD">
        <w:rPr>
          <w:rFonts w:ascii="Times New Roman" w:hAnsi="Times New Roman"/>
          <w:snapToGrid w:val="0"/>
          <w:sz w:val="28"/>
          <w:szCs w:val="28"/>
          <w:lang w:eastAsia="ru-RU"/>
        </w:rPr>
        <w:t xml:space="preserve">Левицький, згодом митрополит Йосиф </w:t>
      </w:r>
      <w:proofErr w:type="spellStart"/>
      <w:r w:rsidRPr="00641AFD">
        <w:rPr>
          <w:rFonts w:ascii="Times New Roman" w:hAnsi="Times New Roman"/>
          <w:snapToGrid w:val="0"/>
          <w:sz w:val="28"/>
          <w:szCs w:val="28"/>
          <w:lang w:eastAsia="ru-RU"/>
        </w:rPr>
        <w:t>Сембратович</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митроплит</w:t>
      </w:r>
      <w:proofErr w:type="spellEnd"/>
      <w:r w:rsidRPr="00641AFD">
        <w:rPr>
          <w:rFonts w:ascii="Times New Roman" w:hAnsi="Times New Roman"/>
          <w:snapToGrid w:val="0"/>
          <w:sz w:val="28"/>
          <w:szCs w:val="28"/>
          <w:lang w:eastAsia="ru-RU"/>
        </w:rPr>
        <w:t xml:space="preserve"> Сильвестр </w:t>
      </w:r>
      <w:proofErr w:type="spellStart"/>
      <w:r w:rsidRPr="00641AFD">
        <w:rPr>
          <w:rFonts w:ascii="Times New Roman" w:hAnsi="Times New Roman"/>
          <w:snapToGrid w:val="0"/>
          <w:sz w:val="28"/>
          <w:szCs w:val="28"/>
          <w:lang w:eastAsia="ru-RU"/>
        </w:rPr>
        <w:t>Сембратович</w:t>
      </w:r>
      <w:proofErr w:type="spellEnd"/>
      <w:r w:rsidRPr="00641AFD">
        <w:rPr>
          <w:rFonts w:ascii="Times New Roman" w:hAnsi="Times New Roman"/>
          <w:snapToGrid w:val="0"/>
          <w:sz w:val="28"/>
          <w:szCs w:val="28"/>
          <w:lang w:eastAsia="ru-RU"/>
        </w:rPr>
        <w:t xml:space="preserve">, митрополит </w:t>
      </w:r>
      <w:proofErr w:type="spellStart"/>
      <w:r w:rsidRPr="00641AFD">
        <w:rPr>
          <w:rFonts w:ascii="Times New Roman" w:hAnsi="Times New Roman"/>
          <w:snapToGrid w:val="0"/>
          <w:sz w:val="28"/>
          <w:szCs w:val="28"/>
          <w:lang w:eastAsia="ru-RU"/>
        </w:rPr>
        <w:t>Андрей</w:t>
      </w:r>
      <w:proofErr w:type="spellEnd"/>
      <w:r w:rsidRPr="00641AFD">
        <w:rPr>
          <w:rFonts w:ascii="Times New Roman" w:hAnsi="Times New Roman"/>
          <w:snapToGrid w:val="0"/>
          <w:sz w:val="28"/>
          <w:szCs w:val="28"/>
          <w:lang w:eastAsia="ru-RU"/>
        </w:rPr>
        <w:t xml:space="preserve"> Шептицький наголошували на необхідності боротьби з алкоголем. Такі події не могли пройти пов</w:t>
      </w:r>
      <w:r w:rsidR="003B6974">
        <w:rPr>
          <w:rFonts w:ascii="Times New Roman" w:hAnsi="Times New Roman"/>
          <w:snapToGrid w:val="0"/>
          <w:sz w:val="28"/>
          <w:szCs w:val="28"/>
          <w:lang w:eastAsia="ru-RU"/>
        </w:rPr>
        <w:t>з увагу талановитого пароха. О. </w:t>
      </w:r>
      <w:r w:rsidRPr="00641AFD">
        <w:rPr>
          <w:rFonts w:ascii="Times New Roman" w:hAnsi="Times New Roman"/>
          <w:snapToGrid w:val="0"/>
          <w:sz w:val="28"/>
          <w:szCs w:val="28"/>
          <w:lang w:eastAsia="ru-RU"/>
        </w:rPr>
        <w:t xml:space="preserve">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заснував «Братство тверезості», до якого 1884 р. записалося 451особа в Жужелі й 311 – </w:t>
      </w:r>
      <w:r w:rsidR="00F305F2" w:rsidRPr="00641AFD">
        <w:rPr>
          <w:rFonts w:ascii="Times New Roman" w:hAnsi="Times New Roman"/>
          <w:snapToGrid w:val="0"/>
          <w:sz w:val="28"/>
          <w:szCs w:val="28"/>
          <w:lang w:eastAsia="ru-RU"/>
        </w:rPr>
        <w:t>у</w:t>
      </w:r>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Цеблові</w:t>
      </w:r>
      <w:proofErr w:type="spellEnd"/>
      <w:r w:rsidRPr="00641AFD">
        <w:rPr>
          <w:rFonts w:ascii="Times New Roman" w:hAnsi="Times New Roman"/>
          <w:snapToGrid w:val="0"/>
          <w:sz w:val="28"/>
          <w:szCs w:val="28"/>
          <w:lang w:eastAsia="ru-RU"/>
        </w:rPr>
        <w:t xml:space="preserve">. Він сам наводив лад на парафіях Жужеля та </w:t>
      </w:r>
      <w:proofErr w:type="spellStart"/>
      <w:r w:rsidRPr="00641AFD">
        <w:rPr>
          <w:rFonts w:ascii="Times New Roman" w:hAnsi="Times New Roman"/>
          <w:snapToGrid w:val="0"/>
          <w:sz w:val="28"/>
          <w:szCs w:val="28"/>
          <w:lang w:eastAsia="ru-RU"/>
        </w:rPr>
        <w:t>Цеблова</w:t>
      </w:r>
      <w:proofErr w:type="spellEnd"/>
      <w:r w:rsidRPr="00641AFD">
        <w:rPr>
          <w:rFonts w:ascii="Times New Roman" w:hAnsi="Times New Roman"/>
          <w:snapToGrid w:val="0"/>
          <w:sz w:val="28"/>
          <w:szCs w:val="28"/>
          <w:lang w:eastAsia="ru-RU"/>
        </w:rPr>
        <w:t xml:space="preserve">: на знак подяки звільнення від алкогольної залежності було збудовано капличку при дорозі з </w:t>
      </w:r>
      <w:proofErr w:type="spellStart"/>
      <w:r w:rsidRPr="00641AFD">
        <w:rPr>
          <w:rFonts w:ascii="Times New Roman" w:hAnsi="Times New Roman"/>
          <w:snapToGrid w:val="0"/>
          <w:sz w:val="28"/>
          <w:szCs w:val="28"/>
          <w:lang w:eastAsia="ru-RU"/>
        </w:rPr>
        <w:t>Белза</w:t>
      </w:r>
      <w:proofErr w:type="spellEnd"/>
      <w:r w:rsidRPr="00641AFD">
        <w:rPr>
          <w:rFonts w:ascii="Times New Roman" w:hAnsi="Times New Roman"/>
          <w:snapToGrid w:val="0"/>
          <w:sz w:val="28"/>
          <w:szCs w:val="28"/>
          <w:lang w:eastAsia="ru-RU"/>
        </w:rPr>
        <w:t xml:space="preserve"> до </w:t>
      </w:r>
      <w:proofErr w:type="spellStart"/>
      <w:r w:rsidRPr="00641AFD">
        <w:rPr>
          <w:rFonts w:ascii="Times New Roman" w:hAnsi="Times New Roman"/>
          <w:snapToGrid w:val="0"/>
          <w:sz w:val="28"/>
          <w:szCs w:val="28"/>
          <w:lang w:eastAsia="ru-RU"/>
        </w:rPr>
        <w:t>Сокаля</w:t>
      </w:r>
      <w:proofErr w:type="spellEnd"/>
      <w:r w:rsidRPr="00641AFD">
        <w:rPr>
          <w:rFonts w:ascii="Times New Roman" w:hAnsi="Times New Roman"/>
          <w:snapToGrid w:val="0"/>
          <w:sz w:val="28"/>
          <w:szCs w:val="28"/>
          <w:lang w:eastAsia="ru-RU"/>
        </w:rPr>
        <w:t xml:space="preserve">, офірували вдячні селяни й інші цінні речі: «В пам’ять </w:t>
      </w:r>
      <w:proofErr w:type="spellStart"/>
      <w:r w:rsidRPr="00641AFD">
        <w:rPr>
          <w:rFonts w:ascii="Times New Roman" w:hAnsi="Times New Roman"/>
          <w:snapToGrid w:val="0"/>
          <w:sz w:val="28"/>
          <w:szCs w:val="28"/>
          <w:lang w:eastAsia="ru-RU"/>
        </w:rPr>
        <w:t>окінченого</w:t>
      </w:r>
      <w:proofErr w:type="spellEnd"/>
      <w:r w:rsidRPr="00641AFD">
        <w:rPr>
          <w:rFonts w:ascii="Times New Roman" w:hAnsi="Times New Roman"/>
          <w:snapToGrid w:val="0"/>
          <w:sz w:val="28"/>
          <w:szCs w:val="28"/>
          <w:lang w:eastAsia="ru-RU"/>
        </w:rPr>
        <w:t xml:space="preserve"> п’ятилітнього періоду </w:t>
      </w:r>
      <w:proofErr w:type="spellStart"/>
      <w:r w:rsidRPr="00641AFD">
        <w:rPr>
          <w:rFonts w:ascii="Times New Roman" w:hAnsi="Times New Roman"/>
          <w:snapToGrid w:val="0"/>
          <w:sz w:val="28"/>
          <w:szCs w:val="28"/>
          <w:lang w:eastAsia="ru-RU"/>
        </w:rPr>
        <w:t>зареченя</w:t>
      </w:r>
      <w:proofErr w:type="spellEnd"/>
      <w:r w:rsidRPr="00641AFD">
        <w:rPr>
          <w:rFonts w:ascii="Times New Roman" w:hAnsi="Times New Roman"/>
          <w:snapToGrid w:val="0"/>
          <w:sz w:val="28"/>
          <w:szCs w:val="28"/>
          <w:lang w:eastAsia="ru-RU"/>
        </w:rPr>
        <w:t xml:space="preserve"> ся [в]іт горілки прихожан Жужеля господар ч.[</w:t>
      </w:r>
      <w:proofErr w:type="spellStart"/>
      <w:r w:rsidRPr="00641AFD">
        <w:rPr>
          <w:rFonts w:ascii="Times New Roman" w:hAnsi="Times New Roman"/>
          <w:snapToGrid w:val="0"/>
          <w:sz w:val="28"/>
          <w:szCs w:val="28"/>
          <w:lang w:eastAsia="ru-RU"/>
        </w:rPr>
        <w:t>елядник</w:t>
      </w:r>
      <w:proofErr w:type="spellEnd"/>
      <w:r w:rsidRPr="00641AFD">
        <w:rPr>
          <w:rFonts w:ascii="Times New Roman" w:hAnsi="Times New Roman"/>
          <w:snapToGrid w:val="0"/>
          <w:sz w:val="28"/>
          <w:szCs w:val="28"/>
          <w:lang w:eastAsia="ru-RU"/>
        </w:rPr>
        <w:t xml:space="preserve">] Василь </w:t>
      </w:r>
      <w:proofErr w:type="spellStart"/>
      <w:r w:rsidRPr="00641AFD">
        <w:rPr>
          <w:rFonts w:ascii="Times New Roman" w:hAnsi="Times New Roman"/>
          <w:snapToGrid w:val="0"/>
          <w:sz w:val="28"/>
          <w:szCs w:val="28"/>
          <w:lang w:eastAsia="ru-RU"/>
        </w:rPr>
        <w:t>Війтович</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жертвовал</w:t>
      </w:r>
      <w:proofErr w:type="spellEnd"/>
      <w:r w:rsidRPr="00641AFD">
        <w:rPr>
          <w:rFonts w:ascii="Times New Roman" w:hAnsi="Times New Roman"/>
          <w:snapToGrid w:val="0"/>
          <w:sz w:val="28"/>
          <w:szCs w:val="28"/>
          <w:lang w:eastAsia="ru-RU"/>
        </w:rPr>
        <w:t xml:space="preserve"> фелон до </w:t>
      </w:r>
      <w:proofErr w:type="spellStart"/>
      <w:r w:rsidRPr="00641AFD">
        <w:rPr>
          <w:rFonts w:ascii="Times New Roman" w:hAnsi="Times New Roman"/>
          <w:snapToGrid w:val="0"/>
          <w:sz w:val="28"/>
          <w:szCs w:val="28"/>
          <w:lang w:eastAsia="ru-RU"/>
        </w:rPr>
        <w:t>здишной</w:t>
      </w:r>
      <w:proofErr w:type="spellEnd"/>
      <w:r w:rsidRPr="00641AFD">
        <w:rPr>
          <w:rFonts w:ascii="Times New Roman" w:hAnsi="Times New Roman"/>
          <w:snapToGrid w:val="0"/>
          <w:sz w:val="28"/>
          <w:szCs w:val="28"/>
          <w:lang w:eastAsia="ru-RU"/>
        </w:rPr>
        <w:t xml:space="preserve"> церкви </w:t>
      </w:r>
      <w:r w:rsidRPr="00641AFD">
        <w:rPr>
          <w:rFonts w:ascii="Times New Roman" w:hAnsi="Times New Roman"/>
          <w:sz w:val="28"/>
          <w:szCs w:val="28"/>
        </w:rPr>
        <w:t xml:space="preserve">в </w:t>
      </w:r>
      <w:proofErr w:type="spellStart"/>
      <w:r w:rsidRPr="00641AFD">
        <w:rPr>
          <w:rFonts w:ascii="Times New Roman" w:hAnsi="Times New Roman"/>
          <w:sz w:val="28"/>
          <w:szCs w:val="28"/>
        </w:rPr>
        <w:t>цінности</w:t>
      </w:r>
      <w:proofErr w:type="spellEnd"/>
      <w:r w:rsidRPr="00641AFD">
        <w:rPr>
          <w:rFonts w:ascii="Times New Roman" w:hAnsi="Times New Roman"/>
          <w:sz w:val="28"/>
          <w:szCs w:val="28"/>
        </w:rPr>
        <w:t xml:space="preserve"> 12 </w:t>
      </w:r>
      <w:proofErr w:type="spellStart"/>
      <w:r w:rsidRPr="00641AFD">
        <w:rPr>
          <w:rFonts w:ascii="Times New Roman" w:hAnsi="Times New Roman"/>
          <w:sz w:val="28"/>
          <w:szCs w:val="28"/>
        </w:rPr>
        <w:t>злр</w:t>
      </w:r>
      <w:proofErr w:type="spellEnd"/>
      <w:r w:rsidRPr="00641AFD">
        <w:rPr>
          <w:rFonts w:ascii="Times New Roman" w:hAnsi="Times New Roman"/>
          <w:sz w:val="28"/>
          <w:szCs w:val="28"/>
        </w:rPr>
        <w:t>.[</w:t>
      </w:r>
      <w:proofErr w:type="spellStart"/>
      <w:r w:rsidRPr="00641AFD">
        <w:rPr>
          <w:rFonts w:ascii="Times New Roman" w:hAnsi="Times New Roman"/>
          <w:sz w:val="28"/>
          <w:szCs w:val="28"/>
          <w:lang w:val="ru-RU"/>
        </w:rPr>
        <w:t>злотих</w:t>
      </w:r>
      <w:proofErr w:type="spellEnd"/>
      <w:r w:rsidRPr="00641AFD">
        <w:rPr>
          <w:rFonts w:ascii="Times New Roman" w:hAnsi="Times New Roman"/>
          <w:sz w:val="28"/>
          <w:szCs w:val="28"/>
          <w:lang w:val="ru-RU"/>
        </w:rPr>
        <w:t xml:space="preserve"> </w:t>
      </w:r>
      <w:proofErr w:type="spellStart"/>
      <w:r w:rsidRPr="00641AFD">
        <w:rPr>
          <w:rFonts w:ascii="Times New Roman" w:hAnsi="Times New Roman"/>
          <w:sz w:val="28"/>
          <w:szCs w:val="28"/>
          <w:lang w:val="ru-RU"/>
        </w:rPr>
        <w:lastRenderedPageBreak/>
        <w:t>ринських</w:t>
      </w:r>
      <w:proofErr w:type="spellEnd"/>
      <w:r w:rsidRPr="00641AFD">
        <w:rPr>
          <w:rFonts w:ascii="Times New Roman" w:hAnsi="Times New Roman"/>
          <w:sz w:val="28"/>
          <w:szCs w:val="28"/>
        </w:rPr>
        <w:t xml:space="preserve">] – за </w:t>
      </w:r>
      <w:proofErr w:type="spellStart"/>
      <w:r w:rsidRPr="00641AFD">
        <w:rPr>
          <w:rFonts w:ascii="Times New Roman" w:hAnsi="Times New Roman"/>
          <w:sz w:val="28"/>
          <w:szCs w:val="28"/>
        </w:rPr>
        <w:t>которий</w:t>
      </w:r>
      <w:proofErr w:type="spellEnd"/>
      <w:r w:rsidRPr="00641AFD">
        <w:rPr>
          <w:rFonts w:ascii="Times New Roman" w:hAnsi="Times New Roman"/>
          <w:snapToGrid w:val="0"/>
          <w:sz w:val="28"/>
          <w:szCs w:val="28"/>
          <w:lang w:eastAsia="ru-RU"/>
        </w:rPr>
        <w:t xml:space="preserve"> то дар в </w:t>
      </w:r>
      <w:proofErr w:type="spellStart"/>
      <w:r w:rsidRPr="00641AFD">
        <w:rPr>
          <w:rFonts w:ascii="Times New Roman" w:hAnsi="Times New Roman"/>
          <w:snapToGrid w:val="0"/>
          <w:sz w:val="28"/>
          <w:szCs w:val="28"/>
          <w:lang w:eastAsia="ru-RU"/>
        </w:rPr>
        <w:t>імени</w:t>
      </w:r>
      <w:proofErr w:type="spellEnd"/>
      <w:r w:rsidRPr="00641AFD">
        <w:rPr>
          <w:rFonts w:ascii="Times New Roman" w:hAnsi="Times New Roman"/>
          <w:snapToGrid w:val="0"/>
          <w:sz w:val="28"/>
          <w:szCs w:val="28"/>
          <w:lang w:eastAsia="ru-RU"/>
        </w:rPr>
        <w:t xml:space="preserve"> той же церкви сердечне «Боже заплать» всенародно складаю»</w:t>
      </w:r>
      <w:r w:rsidR="007D678B"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10"/>
      </w:r>
      <w:r w:rsidRPr="00641AFD">
        <w:rPr>
          <w:rFonts w:ascii="Times New Roman" w:hAnsi="Times New Roman"/>
          <w:snapToGrid w:val="0"/>
          <w:sz w:val="28"/>
          <w:szCs w:val="28"/>
          <w:lang w:eastAsia="ru-RU"/>
        </w:rPr>
        <w:t xml:space="preserve"> – зазначає </w:t>
      </w:r>
      <w:proofErr w:type="spellStart"/>
      <w:r w:rsidRPr="00641AFD">
        <w:rPr>
          <w:rFonts w:ascii="Times New Roman" w:hAnsi="Times New Roman"/>
          <w:snapToGrid w:val="0"/>
          <w:sz w:val="28"/>
          <w:szCs w:val="28"/>
          <w:lang w:eastAsia="ru-RU"/>
        </w:rPr>
        <w:t>душпастир</w:t>
      </w:r>
      <w:proofErr w:type="spellEnd"/>
      <w:r w:rsidRPr="00641AFD">
        <w:rPr>
          <w:rFonts w:ascii="Times New Roman" w:hAnsi="Times New Roman"/>
          <w:snapToGrid w:val="0"/>
          <w:sz w:val="28"/>
          <w:szCs w:val="28"/>
          <w:lang w:eastAsia="ru-RU"/>
        </w:rPr>
        <w:t xml:space="preserve">. Як згадує о. Т. Вергун, люди в </w:t>
      </w:r>
      <w:proofErr w:type="spellStart"/>
      <w:r w:rsidRPr="00641AFD">
        <w:rPr>
          <w:rFonts w:ascii="Times New Roman" w:hAnsi="Times New Roman"/>
          <w:snapToGrid w:val="0"/>
          <w:sz w:val="28"/>
          <w:szCs w:val="28"/>
          <w:lang w:eastAsia="ru-RU"/>
        </w:rPr>
        <w:t>Цеблові</w:t>
      </w:r>
      <w:proofErr w:type="spellEnd"/>
      <w:r w:rsidRPr="00641AFD">
        <w:rPr>
          <w:rFonts w:ascii="Times New Roman" w:hAnsi="Times New Roman"/>
          <w:snapToGrid w:val="0"/>
          <w:sz w:val="28"/>
          <w:szCs w:val="28"/>
          <w:lang w:eastAsia="ru-RU"/>
        </w:rPr>
        <w:t xml:space="preserve"> невдовзі </w:t>
      </w:r>
      <w:proofErr w:type="spellStart"/>
      <w:r w:rsidRPr="00641AFD">
        <w:rPr>
          <w:rFonts w:ascii="Times New Roman" w:hAnsi="Times New Roman"/>
          <w:snapToGrid w:val="0"/>
          <w:sz w:val="28"/>
          <w:szCs w:val="28"/>
          <w:lang w:eastAsia="ru-RU"/>
        </w:rPr>
        <w:t>збойкотували</w:t>
      </w:r>
      <w:proofErr w:type="spellEnd"/>
      <w:r w:rsidRPr="00641AFD">
        <w:rPr>
          <w:rFonts w:ascii="Times New Roman" w:hAnsi="Times New Roman"/>
          <w:snapToGrid w:val="0"/>
          <w:sz w:val="28"/>
          <w:szCs w:val="28"/>
          <w:lang w:eastAsia="ru-RU"/>
        </w:rPr>
        <w:t xml:space="preserve"> корчму, </w:t>
      </w:r>
      <w:r w:rsidR="00F305F2" w:rsidRPr="00641AFD">
        <w:rPr>
          <w:rFonts w:ascii="Times New Roman" w:hAnsi="Times New Roman"/>
          <w:snapToGrid w:val="0"/>
          <w:sz w:val="28"/>
          <w:szCs w:val="28"/>
          <w:lang w:eastAsia="ru-RU"/>
        </w:rPr>
        <w:t xml:space="preserve">роками </w:t>
      </w:r>
      <w:r w:rsidRPr="00641AFD">
        <w:rPr>
          <w:rFonts w:ascii="Times New Roman" w:hAnsi="Times New Roman"/>
          <w:snapToGrid w:val="0"/>
          <w:sz w:val="28"/>
          <w:szCs w:val="28"/>
          <w:lang w:eastAsia="ru-RU"/>
        </w:rPr>
        <w:t xml:space="preserve">ніхто не ходив до неї. А по смерті орендаря вдова продала шинок. Третину заплатила читальня «Просвіти», третину молочарська спілка, третину банк </w:t>
      </w:r>
      <w:proofErr w:type="spellStart"/>
      <w:r w:rsidRPr="00641AFD">
        <w:rPr>
          <w:rFonts w:ascii="Times New Roman" w:hAnsi="Times New Roman"/>
          <w:snapToGrid w:val="0"/>
          <w:sz w:val="28"/>
          <w:szCs w:val="28"/>
          <w:lang w:eastAsia="ru-RU"/>
        </w:rPr>
        <w:t>Райфайзена</w:t>
      </w:r>
      <w:proofErr w:type="spellEnd"/>
      <w:r w:rsidRPr="00641AFD">
        <w:rPr>
          <w:rFonts w:ascii="Times New Roman" w:hAnsi="Times New Roman"/>
          <w:snapToGrid w:val="0"/>
          <w:sz w:val="28"/>
          <w:szCs w:val="28"/>
          <w:lang w:eastAsia="ru-RU"/>
        </w:rPr>
        <w:t>. Так утворилися в к</w:t>
      </w:r>
      <w:r w:rsidR="007C414A" w:rsidRPr="00641AFD">
        <w:rPr>
          <w:rFonts w:ascii="Times New Roman" w:hAnsi="Times New Roman"/>
          <w:snapToGrid w:val="0"/>
          <w:sz w:val="28"/>
          <w:szCs w:val="28"/>
          <w:lang w:eastAsia="ru-RU"/>
        </w:rPr>
        <w:t>о</w:t>
      </w:r>
      <w:r w:rsidRPr="00641AFD">
        <w:rPr>
          <w:rFonts w:ascii="Times New Roman" w:hAnsi="Times New Roman"/>
          <w:snapToGrid w:val="0"/>
          <w:sz w:val="28"/>
          <w:szCs w:val="28"/>
          <w:lang w:eastAsia="ru-RU"/>
        </w:rPr>
        <w:t>лишній корчмі читальня «Просвіти», кооперативна і театральна зали</w:t>
      </w:r>
      <w:r w:rsidRPr="00641AFD">
        <w:rPr>
          <w:rStyle w:val="a8"/>
          <w:rFonts w:ascii="Times New Roman" w:hAnsi="Times New Roman"/>
          <w:snapToGrid w:val="0"/>
          <w:sz w:val="28"/>
          <w:szCs w:val="28"/>
          <w:lang w:eastAsia="ru-RU"/>
        </w:rPr>
        <w:footnoteReference w:id="11"/>
      </w:r>
      <w:r w:rsidRPr="00641AFD">
        <w:rPr>
          <w:rFonts w:ascii="Times New Roman" w:hAnsi="Times New Roman"/>
          <w:snapToGrid w:val="0"/>
          <w:sz w:val="28"/>
          <w:szCs w:val="28"/>
          <w:lang w:eastAsia="ru-RU"/>
        </w:rPr>
        <w:t>.</w:t>
      </w:r>
    </w:p>
    <w:p w:rsidR="000C05E7" w:rsidRPr="00641AFD" w:rsidRDefault="000C05E7" w:rsidP="00641AFD">
      <w:pPr>
        <w:shd w:val="clear" w:color="auto" w:fill="FFFFFF"/>
        <w:spacing w:after="0" w:line="360" w:lineRule="auto"/>
        <w:ind w:firstLine="425"/>
        <w:jc w:val="both"/>
        <w:rPr>
          <w:rFonts w:ascii="Times New Roman" w:hAnsi="Times New Roman"/>
          <w:iCs/>
          <w:snapToGrid w:val="0"/>
          <w:sz w:val="28"/>
          <w:szCs w:val="28"/>
          <w:lang w:eastAsia="ru-RU"/>
        </w:rPr>
      </w:pPr>
      <w:r w:rsidRPr="00641AFD">
        <w:rPr>
          <w:rFonts w:ascii="Times New Roman" w:hAnsi="Times New Roman"/>
          <w:snapToGrid w:val="0"/>
          <w:sz w:val="28"/>
          <w:szCs w:val="28"/>
          <w:lang w:eastAsia="ru-RU"/>
        </w:rPr>
        <w:t>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уві</w:t>
      </w:r>
      <w:r w:rsidR="000C5C8F" w:rsidRPr="00641AFD">
        <w:rPr>
          <w:rFonts w:ascii="Times New Roman" w:hAnsi="Times New Roman"/>
          <w:snapToGrid w:val="0"/>
          <w:sz w:val="28"/>
          <w:szCs w:val="28"/>
          <w:lang w:eastAsia="ru-RU"/>
        </w:rPr>
        <w:t xml:space="preserve">ковічнив ці події ще й художньо – </w:t>
      </w:r>
      <w:r w:rsidRPr="00641AFD">
        <w:rPr>
          <w:rFonts w:ascii="Times New Roman" w:hAnsi="Times New Roman"/>
          <w:snapToGrid w:val="0"/>
          <w:sz w:val="28"/>
          <w:szCs w:val="28"/>
          <w:lang w:eastAsia="ru-RU"/>
        </w:rPr>
        <w:t>«</w:t>
      </w:r>
      <w:proofErr w:type="spellStart"/>
      <w:r w:rsidRPr="00641AFD">
        <w:rPr>
          <w:rFonts w:ascii="Times New Roman" w:hAnsi="Times New Roman"/>
          <w:snapToGrid w:val="0"/>
          <w:sz w:val="28"/>
          <w:szCs w:val="28"/>
          <w:lang w:eastAsia="ru-RU"/>
        </w:rPr>
        <w:t>Втрафила</w:t>
      </w:r>
      <w:proofErr w:type="spellEnd"/>
      <w:r w:rsidRPr="00641AFD">
        <w:rPr>
          <w:rFonts w:ascii="Times New Roman" w:hAnsi="Times New Roman"/>
          <w:snapToGrid w:val="0"/>
          <w:sz w:val="28"/>
          <w:szCs w:val="28"/>
          <w:lang w:eastAsia="ru-RU"/>
        </w:rPr>
        <w:t xml:space="preserve"> коса на камінь», «До чого </w:t>
      </w:r>
      <w:proofErr w:type="spellStart"/>
      <w:r w:rsidRPr="00641AFD">
        <w:rPr>
          <w:rFonts w:ascii="Times New Roman" w:hAnsi="Times New Roman"/>
          <w:snapToGrid w:val="0"/>
          <w:sz w:val="28"/>
          <w:szCs w:val="28"/>
          <w:lang w:eastAsia="ru-RU"/>
        </w:rPr>
        <w:t>доводит</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піянство</w:t>
      </w:r>
      <w:proofErr w:type="spellEnd"/>
      <w:r w:rsidRPr="00641AFD">
        <w:rPr>
          <w:rFonts w:ascii="Times New Roman" w:hAnsi="Times New Roman"/>
          <w:snapToGrid w:val="0"/>
          <w:sz w:val="28"/>
          <w:szCs w:val="28"/>
          <w:lang w:eastAsia="ru-RU"/>
        </w:rPr>
        <w:t>, а до чого тверезість». Наведемо лише фрагмент останнього: «</w:t>
      </w:r>
      <w:proofErr w:type="spellStart"/>
      <w:r w:rsidRPr="00641AFD">
        <w:rPr>
          <w:rFonts w:ascii="Times New Roman" w:hAnsi="Times New Roman"/>
          <w:iCs/>
          <w:snapToGrid w:val="0"/>
          <w:sz w:val="28"/>
          <w:szCs w:val="28"/>
          <w:lang w:eastAsia="ru-RU"/>
        </w:rPr>
        <w:t>Днесь</w:t>
      </w:r>
      <w:proofErr w:type="spellEnd"/>
      <w:r w:rsidRPr="00641AFD">
        <w:rPr>
          <w:rFonts w:ascii="Times New Roman" w:hAnsi="Times New Roman"/>
          <w:iCs/>
          <w:snapToGrid w:val="0"/>
          <w:sz w:val="28"/>
          <w:szCs w:val="28"/>
          <w:lang w:eastAsia="ru-RU"/>
        </w:rPr>
        <w:t xml:space="preserve"> </w:t>
      </w:r>
      <w:proofErr w:type="spellStart"/>
      <w:r w:rsidRPr="00641AFD">
        <w:rPr>
          <w:rFonts w:ascii="Times New Roman" w:hAnsi="Times New Roman"/>
          <w:iCs/>
          <w:snapToGrid w:val="0"/>
          <w:sz w:val="28"/>
          <w:szCs w:val="28"/>
          <w:lang w:eastAsia="ru-RU"/>
        </w:rPr>
        <w:t>позабули</w:t>
      </w:r>
      <w:proofErr w:type="spellEnd"/>
      <w:r w:rsidRPr="00641AFD">
        <w:rPr>
          <w:rFonts w:ascii="Times New Roman" w:hAnsi="Times New Roman"/>
          <w:iCs/>
          <w:snapToGrid w:val="0"/>
          <w:sz w:val="28"/>
          <w:szCs w:val="28"/>
          <w:lang w:eastAsia="ru-RU"/>
        </w:rPr>
        <w:t xml:space="preserve"> вони </w:t>
      </w:r>
      <w:r w:rsidRPr="00641AFD">
        <w:rPr>
          <w:rFonts w:ascii="Times New Roman" w:hAnsi="Times New Roman"/>
          <w:snapToGrid w:val="0"/>
          <w:sz w:val="28"/>
          <w:szCs w:val="28"/>
          <w:lang w:eastAsia="ru-RU"/>
        </w:rPr>
        <w:t>з всім о</w:t>
      </w:r>
      <w:r w:rsidRPr="00641AFD">
        <w:rPr>
          <w:rFonts w:ascii="Times New Roman" w:hAnsi="Times New Roman"/>
          <w:iCs/>
          <w:snapToGrid w:val="0"/>
          <w:sz w:val="28"/>
          <w:szCs w:val="28"/>
          <w:lang w:eastAsia="ru-RU"/>
        </w:rPr>
        <w:t xml:space="preserve"> </w:t>
      </w:r>
      <w:proofErr w:type="spellStart"/>
      <w:r w:rsidRPr="00641AFD">
        <w:rPr>
          <w:rFonts w:ascii="Times New Roman" w:hAnsi="Times New Roman"/>
          <w:iCs/>
          <w:snapToGrid w:val="0"/>
          <w:sz w:val="28"/>
          <w:szCs w:val="28"/>
          <w:lang w:eastAsia="ru-RU"/>
        </w:rPr>
        <w:t>горячи</w:t>
      </w:r>
      <w:r w:rsidRPr="00641AFD">
        <w:rPr>
          <w:rFonts w:ascii="Times New Roman" w:hAnsi="Times New Roman"/>
          <w:snapToGrid w:val="0"/>
          <w:sz w:val="28"/>
          <w:szCs w:val="28"/>
          <w:lang w:eastAsia="ru-RU"/>
        </w:rPr>
        <w:t>х</w:t>
      </w:r>
      <w:proofErr w:type="spellEnd"/>
      <w:r w:rsidRPr="00641AFD">
        <w:rPr>
          <w:rFonts w:ascii="Times New Roman" w:hAnsi="Times New Roman"/>
          <w:snapToGrid w:val="0"/>
          <w:sz w:val="28"/>
          <w:szCs w:val="28"/>
          <w:lang w:eastAsia="ru-RU"/>
        </w:rPr>
        <w:t xml:space="preserve"> напитках і стали </w:t>
      </w:r>
      <w:proofErr w:type="spellStart"/>
      <w:r w:rsidRPr="00641AFD">
        <w:rPr>
          <w:rFonts w:ascii="Times New Roman" w:hAnsi="Times New Roman"/>
          <w:iCs/>
          <w:snapToGrid w:val="0"/>
          <w:sz w:val="28"/>
          <w:szCs w:val="28"/>
          <w:lang w:eastAsia="ru-RU"/>
        </w:rPr>
        <w:t>зажиточним</w:t>
      </w:r>
      <w:r w:rsidRPr="00641AFD">
        <w:rPr>
          <w:rFonts w:ascii="Times New Roman" w:hAnsi="Times New Roman"/>
          <w:snapToGrid w:val="0"/>
          <w:sz w:val="28"/>
          <w:szCs w:val="28"/>
          <w:lang w:eastAsia="ru-RU"/>
        </w:rPr>
        <w:t>и</w:t>
      </w:r>
      <w:proofErr w:type="spellEnd"/>
      <w:r w:rsidRPr="00641AFD">
        <w:rPr>
          <w:rFonts w:ascii="Times New Roman" w:hAnsi="Times New Roman"/>
          <w:snapToGrid w:val="0"/>
          <w:sz w:val="28"/>
          <w:szCs w:val="28"/>
          <w:lang w:eastAsia="ru-RU"/>
        </w:rPr>
        <w:t xml:space="preserve"> господарями. В їх</w:t>
      </w:r>
      <w:r w:rsidRPr="00641AFD">
        <w:rPr>
          <w:rFonts w:ascii="Times New Roman" w:hAnsi="Times New Roman"/>
          <w:iCs/>
          <w:snapToGrid w:val="0"/>
          <w:sz w:val="28"/>
          <w:szCs w:val="28"/>
          <w:lang w:eastAsia="ru-RU"/>
        </w:rPr>
        <w:t xml:space="preserve"> сліди вступили і </w:t>
      </w:r>
      <w:proofErr w:type="spellStart"/>
      <w:r w:rsidRPr="00641AFD">
        <w:rPr>
          <w:rFonts w:ascii="Times New Roman" w:hAnsi="Times New Roman"/>
          <w:iCs/>
          <w:snapToGrid w:val="0"/>
          <w:sz w:val="28"/>
          <w:szCs w:val="28"/>
          <w:lang w:eastAsia="ru-RU"/>
        </w:rPr>
        <w:t>другії</w:t>
      </w:r>
      <w:proofErr w:type="spellEnd"/>
      <w:r w:rsidRPr="00641AFD">
        <w:rPr>
          <w:rFonts w:ascii="Times New Roman" w:hAnsi="Times New Roman"/>
          <w:iCs/>
          <w:snapToGrid w:val="0"/>
          <w:sz w:val="28"/>
          <w:szCs w:val="28"/>
          <w:lang w:eastAsia="ru-RU"/>
        </w:rPr>
        <w:t xml:space="preserve"> </w:t>
      </w:r>
      <w:proofErr w:type="spellStart"/>
      <w:r w:rsidRPr="00641AFD">
        <w:rPr>
          <w:rFonts w:ascii="Times New Roman" w:hAnsi="Times New Roman"/>
          <w:iCs/>
          <w:snapToGrid w:val="0"/>
          <w:sz w:val="28"/>
          <w:szCs w:val="28"/>
          <w:lang w:eastAsia="ru-RU"/>
        </w:rPr>
        <w:t>громадяне</w:t>
      </w:r>
      <w:proofErr w:type="spellEnd"/>
      <w:r w:rsidRPr="00641AFD">
        <w:rPr>
          <w:rFonts w:ascii="Times New Roman" w:hAnsi="Times New Roman"/>
          <w:iCs/>
          <w:snapToGrid w:val="0"/>
          <w:sz w:val="28"/>
          <w:szCs w:val="28"/>
          <w:lang w:eastAsia="ru-RU"/>
        </w:rPr>
        <w:t xml:space="preserve">. </w:t>
      </w:r>
      <w:proofErr w:type="spellStart"/>
      <w:r w:rsidRPr="00641AFD">
        <w:rPr>
          <w:rFonts w:ascii="Times New Roman" w:hAnsi="Times New Roman"/>
          <w:iCs/>
          <w:snapToGrid w:val="0"/>
          <w:sz w:val="28"/>
          <w:szCs w:val="28"/>
          <w:lang w:eastAsia="ru-RU"/>
        </w:rPr>
        <w:t>Поволи</w:t>
      </w:r>
      <w:proofErr w:type="spellEnd"/>
      <w:r w:rsidRPr="00641AFD">
        <w:rPr>
          <w:rFonts w:ascii="Times New Roman" w:hAnsi="Times New Roman"/>
          <w:iCs/>
          <w:snapToGrid w:val="0"/>
          <w:sz w:val="28"/>
          <w:szCs w:val="28"/>
          <w:lang w:eastAsia="ru-RU"/>
        </w:rPr>
        <w:t xml:space="preserve"> корчма</w:t>
      </w:r>
      <w:r w:rsidRPr="00641AFD">
        <w:rPr>
          <w:rFonts w:ascii="Times New Roman" w:hAnsi="Times New Roman"/>
          <w:snapToGrid w:val="0"/>
          <w:sz w:val="28"/>
          <w:szCs w:val="28"/>
          <w:lang w:eastAsia="ru-RU"/>
        </w:rPr>
        <w:t xml:space="preserve"> опустіла, жид</w:t>
      </w:r>
      <w:r w:rsidRPr="00641AFD">
        <w:rPr>
          <w:rFonts w:ascii="Times New Roman" w:hAnsi="Times New Roman"/>
          <w:iCs/>
          <w:snapToGrid w:val="0"/>
          <w:sz w:val="28"/>
          <w:szCs w:val="28"/>
          <w:lang w:eastAsia="ru-RU"/>
        </w:rPr>
        <w:t xml:space="preserve"> не</w:t>
      </w:r>
      <w:r w:rsidRPr="00641AFD">
        <w:rPr>
          <w:rFonts w:ascii="Times New Roman" w:hAnsi="Times New Roman"/>
          <w:snapToGrid w:val="0"/>
          <w:sz w:val="28"/>
          <w:szCs w:val="28"/>
          <w:lang w:eastAsia="ru-RU"/>
        </w:rPr>
        <w:t xml:space="preserve"> мав чим </w:t>
      </w:r>
      <w:proofErr w:type="spellStart"/>
      <w:r w:rsidRPr="00641AFD">
        <w:rPr>
          <w:rFonts w:ascii="Times New Roman" w:hAnsi="Times New Roman"/>
          <w:snapToGrid w:val="0"/>
          <w:sz w:val="28"/>
          <w:szCs w:val="28"/>
          <w:lang w:eastAsia="ru-RU"/>
        </w:rPr>
        <w:t>арен</w:t>
      </w:r>
      <w:r w:rsidRPr="00641AFD">
        <w:rPr>
          <w:rFonts w:ascii="Times New Roman" w:hAnsi="Times New Roman"/>
          <w:iCs/>
          <w:snapToGrid w:val="0"/>
          <w:sz w:val="28"/>
          <w:szCs w:val="28"/>
          <w:lang w:eastAsia="ru-RU"/>
        </w:rPr>
        <w:t>ду</w:t>
      </w:r>
      <w:proofErr w:type="spellEnd"/>
      <w:r w:rsidRPr="00641AFD">
        <w:rPr>
          <w:rFonts w:ascii="Times New Roman" w:hAnsi="Times New Roman"/>
          <w:snapToGrid w:val="0"/>
          <w:sz w:val="28"/>
          <w:szCs w:val="28"/>
          <w:lang w:eastAsia="ru-RU"/>
        </w:rPr>
        <w:t xml:space="preserve"> заплатити і забрався з села.</w:t>
      </w:r>
      <w:r w:rsidRPr="00641AFD">
        <w:rPr>
          <w:rFonts w:ascii="Times New Roman" w:hAnsi="Times New Roman"/>
          <w:iCs/>
          <w:snapToGrid w:val="0"/>
          <w:sz w:val="28"/>
          <w:szCs w:val="28"/>
          <w:lang w:eastAsia="ru-RU"/>
        </w:rPr>
        <w:t xml:space="preserve"> Від того часу стали в всім </w:t>
      </w:r>
      <w:proofErr w:type="spellStart"/>
      <w:r w:rsidRPr="00641AFD">
        <w:rPr>
          <w:rFonts w:ascii="Times New Roman" w:hAnsi="Times New Roman"/>
          <w:iCs/>
          <w:snapToGrid w:val="0"/>
          <w:sz w:val="28"/>
          <w:szCs w:val="28"/>
          <w:lang w:eastAsia="ru-RU"/>
        </w:rPr>
        <w:t>и</w:t>
      </w:r>
      <w:r w:rsidRPr="00641AFD">
        <w:rPr>
          <w:rFonts w:ascii="Times New Roman" w:hAnsi="Times New Roman"/>
          <w:snapToGrid w:val="0"/>
          <w:sz w:val="28"/>
          <w:szCs w:val="28"/>
          <w:lang w:eastAsia="ru-RU"/>
        </w:rPr>
        <w:t>накші</w:t>
      </w:r>
      <w:proofErr w:type="spellEnd"/>
      <w:r w:rsidRPr="00641AFD">
        <w:rPr>
          <w:rFonts w:ascii="Times New Roman" w:hAnsi="Times New Roman"/>
          <w:snapToGrid w:val="0"/>
          <w:sz w:val="28"/>
          <w:szCs w:val="28"/>
          <w:lang w:eastAsia="ru-RU"/>
        </w:rPr>
        <w:t xml:space="preserve"> порядки</w:t>
      </w:r>
      <w:r w:rsidRPr="00641AFD">
        <w:rPr>
          <w:rFonts w:ascii="Times New Roman" w:hAnsi="Times New Roman"/>
          <w:iCs/>
          <w:snapToGrid w:val="0"/>
          <w:sz w:val="28"/>
          <w:szCs w:val="28"/>
          <w:lang w:eastAsia="ru-RU"/>
        </w:rPr>
        <w:t xml:space="preserve"> в селі</w:t>
      </w:r>
      <w:r w:rsidRPr="00641AFD">
        <w:rPr>
          <w:rFonts w:ascii="Times New Roman" w:hAnsi="Times New Roman"/>
          <w:snapToGrid w:val="0"/>
          <w:sz w:val="28"/>
          <w:szCs w:val="28"/>
          <w:lang w:eastAsia="ru-RU"/>
        </w:rPr>
        <w:t xml:space="preserve"> проявлятися. </w:t>
      </w:r>
      <w:proofErr w:type="spellStart"/>
      <w:r w:rsidRPr="00641AFD">
        <w:rPr>
          <w:rFonts w:ascii="Times New Roman" w:hAnsi="Times New Roman"/>
          <w:snapToGrid w:val="0"/>
          <w:sz w:val="28"/>
          <w:szCs w:val="28"/>
          <w:lang w:eastAsia="ru-RU"/>
        </w:rPr>
        <w:t>Здвигнено</w:t>
      </w:r>
      <w:proofErr w:type="spellEnd"/>
      <w:r w:rsidRPr="00641AFD">
        <w:rPr>
          <w:rFonts w:ascii="Times New Roman" w:hAnsi="Times New Roman"/>
          <w:snapToGrid w:val="0"/>
          <w:sz w:val="28"/>
          <w:szCs w:val="28"/>
          <w:lang w:eastAsia="ru-RU"/>
        </w:rPr>
        <w:t xml:space="preserve"> дім </w:t>
      </w:r>
      <w:proofErr w:type="spellStart"/>
      <w:r w:rsidRPr="00641AFD">
        <w:rPr>
          <w:rFonts w:ascii="Times New Roman" w:hAnsi="Times New Roman"/>
          <w:snapToGrid w:val="0"/>
          <w:sz w:val="28"/>
          <w:szCs w:val="28"/>
          <w:lang w:eastAsia="ru-RU"/>
        </w:rPr>
        <w:t>громадскій</w:t>
      </w:r>
      <w:proofErr w:type="spellEnd"/>
      <w:r w:rsidRPr="00641AFD">
        <w:rPr>
          <w:rFonts w:ascii="Times New Roman" w:hAnsi="Times New Roman"/>
          <w:snapToGrid w:val="0"/>
          <w:sz w:val="28"/>
          <w:szCs w:val="28"/>
          <w:lang w:eastAsia="ru-RU"/>
        </w:rPr>
        <w:t xml:space="preserve"> на один поверх, де</w:t>
      </w:r>
      <w:r w:rsidRPr="00641AFD">
        <w:rPr>
          <w:rFonts w:ascii="Times New Roman" w:hAnsi="Times New Roman"/>
          <w:iCs/>
          <w:snapToGrid w:val="0"/>
          <w:sz w:val="28"/>
          <w:szCs w:val="28"/>
          <w:lang w:eastAsia="ru-RU"/>
        </w:rPr>
        <w:t xml:space="preserve"> на долі</w:t>
      </w:r>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приміщено</w:t>
      </w:r>
      <w:proofErr w:type="spellEnd"/>
      <w:r w:rsidRPr="00641AFD">
        <w:rPr>
          <w:rFonts w:ascii="Times New Roman" w:hAnsi="Times New Roman"/>
          <w:snapToGrid w:val="0"/>
          <w:sz w:val="28"/>
          <w:szCs w:val="28"/>
          <w:lang w:eastAsia="ru-RU"/>
        </w:rPr>
        <w:t xml:space="preserve"> касу</w:t>
      </w:r>
      <w:r w:rsidRPr="00641AFD">
        <w:rPr>
          <w:rFonts w:ascii="Times New Roman" w:hAnsi="Times New Roman"/>
          <w:iCs/>
          <w:snapToGrid w:val="0"/>
          <w:sz w:val="28"/>
          <w:szCs w:val="28"/>
          <w:lang w:eastAsia="ru-RU"/>
        </w:rPr>
        <w:t xml:space="preserve"> </w:t>
      </w:r>
      <w:proofErr w:type="spellStart"/>
      <w:r w:rsidRPr="00641AFD">
        <w:rPr>
          <w:rFonts w:ascii="Times New Roman" w:hAnsi="Times New Roman"/>
          <w:iCs/>
          <w:snapToGrid w:val="0"/>
          <w:sz w:val="28"/>
          <w:szCs w:val="28"/>
          <w:lang w:eastAsia="ru-RU"/>
        </w:rPr>
        <w:t>Райфайзена</w:t>
      </w:r>
      <w:proofErr w:type="spellEnd"/>
      <w:r w:rsidRPr="00641AFD">
        <w:rPr>
          <w:rFonts w:ascii="Times New Roman" w:hAnsi="Times New Roman"/>
          <w:iCs/>
          <w:snapToGrid w:val="0"/>
          <w:sz w:val="28"/>
          <w:szCs w:val="28"/>
          <w:lang w:eastAsia="ru-RU"/>
        </w:rPr>
        <w:t xml:space="preserve"> і</w:t>
      </w:r>
      <w:r w:rsidRPr="00641AFD">
        <w:rPr>
          <w:rFonts w:ascii="Times New Roman" w:hAnsi="Times New Roman"/>
          <w:snapToGrid w:val="0"/>
          <w:sz w:val="28"/>
          <w:szCs w:val="28"/>
          <w:lang w:eastAsia="ru-RU"/>
        </w:rPr>
        <w:t xml:space="preserve"> крамницю</w:t>
      </w:r>
      <w:r w:rsidRPr="00641AFD">
        <w:rPr>
          <w:rFonts w:ascii="Times New Roman" w:hAnsi="Times New Roman"/>
          <w:iCs/>
          <w:snapToGrid w:val="0"/>
          <w:sz w:val="28"/>
          <w:szCs w:val="28"/>
          <w:lang w:eastAsia="ru-RU"/>
        </w:rPr>
        <w:t>, нагорі читаль</w:t>
      </w:r>
      <w:r w:rsidRPr="00641AFD">
        <w:rPr>
          <w:rFonts w:ascii="Times New Roman" w:hAnsi="Times New Roman"/>
          <w:snapToGrid w:val="0"/>
          <w:sz w:val="28"/>
          <w:szCs w:val="28"/>
          <w:lang w:eastAsia="ru-RU"/>
        </w:rPr>
        <w:t>ню, в котрій в часі</w:t>
      </w:r>
      <w:r w:rsidRPr="00641AFD">
        <w:rPr>
          <w:rFonts w:ascii="Times New Roman" w:hAnsi="Times New Roman"/>
          <w:iCs/>
          <w:snapToGrid w:val="0"/>
          <w:sz w:val="28"/>
          <w:szCs w:val="28"/>
          <w:lang w:eastAsia="ru-RU"/>
        </w:rPr>
        <w:t xml:space="preserve"> довгих </w:t>
      </w:r>
      <w:r w:rsidRPr="00641AFD">
        <w:rPr>
          <w:rFonts w:ascii="Times New Roman" w:hAnsi="Times New Roman"/>
          <w:snapToGrid w:val="0"/>
          <w:sz w:val="28"/>
          <w:szCs w:val="28"/>
          <w:lang w:eastAsia="ru-RU"/>
        </w:rPr>
        <w:t xml:space="preserve">зимових </w:t>
      </w:r>
      <w:proofErr w:type="spellStart"/>
      <w:r w:rsidRPr="00641AFD">
        <w:rPr>
          <w:rFonts w:ascii="Times New Roman" w:hAnsi="Times New Roman"/>
          <w:snapToGrid w:val="0"/>
          <w:sz w:val="28"/>
          <w:szCs w:val="28"/>
          <w:lang w:eastAsia="ru-RU"/>
        </w:rPr>
        <w:t>вечерів</w:t>
      </w:r>
      <w:proofErr w:type="spellEnd"/>
      <w:r w:rsidRPr="00641AFD">
        <w:rPr>
          <w:rFonts w:ascii="Times New Roman" w:hAnsi="Times New Roman"/>
          <w:snapToGrid w:val="0"/>
          <w:sz w:val="28"/>
          <w:szCs w:val="28"/>
          <w:lang w:eastAsia="ru-RU"/>
        </w:rPr>
        <w:t xml:space="preserve"> збиралася молодь і під </w:t>
      </w:r>
      <w:r w:rsidRPr="00567A0D">
        <w:rPr>
          <w:rFonts w:ascii="Times New Roman" w:hAnsi="Times New Roman"/>
          <w:snapToGrid w:val="0"/>
          <w:sz w:val="28"/>
          <w:szCs w:val="28"/>
          <w:lang w:eastAsia="ru-RU"/>
        </w:rPr>
        <w:t>доглядом</w:t>
      </w:r>
      <w:r w:rsidRPr="00567A0D">
        <w:rPr>
          <w:rFonts w:ascii="Times New Roman" w:hAnsi="Times New Roman"/>
          <w:iCs/>
          <w:snapToGrid w:val="0"/>
          <w:sz w:val="28"/>
          <w:szCs w:val="28"/>
          <w:lang w:eastAsia="ru-RU"/>
        </w:rPr>
        <w:t xml:space="preserve"> старшини читали,</w:t>
      </w:r>
      <w:r w:rsidRPr="00567A0D">
        <w:rPr>
          <w:rFonts w:ascii="Times New Roman" w:hAnsi="Times New Roman"/>
          <w:snapToGrid w:val="0"/>
          <w:sz w:val="28"/>
          <w:szCs w:val="28"/>
          <w:lang w:eastAsia="ru-RU"/>
        </w:rPr>
        <w:t xml:space="preserve"> співали,</w:t>
      </w:r>
      <w:r w:rsidRPr="00567A0D">
        <w:rPr>
          <w:rFonts w:ascii="Times New Roman" w:hAnsi="Times New Roman"/>
          <w:iCs/>
          <w:snapToGrid w:val="0"/>
          <w:sz w:val="28"/>
          <w:szCs w:val="28"/>
          <w:lang w:eastAsia="ru-RU"/>
        </w:rPr>
        <w:t xml:space="preserve"> одним словом, </w:t>
      </w:r>
      <w:proofErr w:type="spellStart"/>
      <w:r w:rsidRPr="00567A0D">
        <w:rPr>
          <w:rFonts w:ascii="Times New Roman" w:hAnsi="Times New Roman"/>
          <w:iCs/>
          <w:snapToGrid w:val="0"/>
          <w:sz w:val="28"/>
          <w:szCs w:val="28"/>
          <w:lang w:eastAsia="ru-RU"/>
        </w:rPr>
        <w:t>честно</w:t>
      </w:r>
      <w:proofErr w:type="spellEnd"/>
      <w:r w:rsidRPr="00567A0D">
        <w:rPr>
          <w:rFonts w:ascii="Times New Roman" w:hAnsi="Times New Roman"/>
          <w:iCs/>
          <w:snapToGrid w:val="0"/>
          <w:sz w:val="28"/>
          <w:szCs w:val="28"/>
          <w:lang w:eastAsia="ru-RU"/>
        </w:rPr>
        <w:t xml:space="preserve"> і по</w:t>
      </w:r>
      <w:r w:rsidRPr="00567A0D">
        <w:rPr>
          <w:rFonts w:ascii="Times New Roman" w:hAnsi="Times New Roman"/>
          <w:snapToGrid w:val="0"/>
          <w:sz w:val="28"/>
          <w:szCs w:val="28"/>
          <w:lang w:eastAsia="ru-RU"/>
        </w:rPr>
        <w:t>-</w:t>
      </w:r>
      <w:proofErr w:type="spellStart"/>
      <w:r w:rsidRPr="00567A0D">
        <w:rPr>
          <w:rFonts w:ascii="Times New Roman" w:hAnsi="Times New Roman"/>
          <w:snapToGrid w:val="0"/>
          <w:sz w:val="28"/>
          <w:szCs w:val="28"/>
          <w:lang w:eastAsia="ru-RU"/>
        </w:rPr>
        <w:t>христіански</w:t>
      </w:r>
      <w:proofErr w:type="spellEnd"/>
      <w:r w:rsidRPr="00567A0D">
        <w:rPr>
          <w:rFonts w:ascii="Times New Roman" w:hAnsi="Times New Roman"/>
          <w:snapToGrid w:val="0"/>
          <w:sz w:val="28"/>
          <w:szCs w:val="28"/>
          <w:lang w:eastAsia="ru-RU"/>
        </w:rPr>
        <w:t xml:space="preserve"> </w:t>
      </w:r>
      <w:proofErr w:type="spellStart"/>
      <w:r w:rsidRPr="00567A0D">
        <w:rPr>
          <w:rFonts w:ascii="Times New Roman" w:hAnsi="Times New Roman"/>
          <w:iCs/>
          <w:snapToGrid w:val="0"/>
          <w:sz w:val="28"/>
          <w:szCs w:val="28"/>
          <w:lang w:eastAsia="ru-RU"/>
        </w:rPr>
        <w:t>забавлялися</w:t>
      </w:r>
      <w:proofErr w:type="spellEnd"/>
      <w:r w:rsidRPr="00641AFD">
        <w:rPr>
          <w:rFonts w:ascii="Times New Roman" w:hAnsi="Times New Roman"/>
          <w:iCs/>
          <w:snapToGrid w:val="0"/>
          <w:sz w:val="28"/>
          <w:szCs w:val="28"/>
          <w:lang w:eastAsia="ru-RU"/>
        </w:rPr>
        <w:t>»</w:t>
      </w:r>
      <w:r w:rsidR="007D678B" w:rsidRPr="00641AFD">
        <w:rPr>
          <w:rFonts w:ascii="Times New Roman" w:hAnsi="Times New Roman"/>
          <w:iCs/>
          <w:snapToGrid w:val="0"/>
          <w:sz w:val="28"/>
          <w:szCs w:val="28"/>
          <w:lang w:eastAsia="ru-RU"/>
        </w:rPr>
        <w:t>.</w:t>
      </w:r>
      <w:r w:rsidRPr="00641AFD">
        <w:rPr>
          <w:rStyle w:val="a8"/>
          <w:rFonts w:ascii="Times New Roman" w:hAnsi="Times New Roman"/>
          <w:iCs/>
          <w:snapToGrid w:val="0"/>
          <w:sz w:val="28"/>
          <w:szCs w:val="28"/>
          <w:lang w:eastAsia="ru-RU"/>
        </w:rPr>
        <w:footnoteReference w:id="12"/>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суттєво спричинився до створення </w:t>
      </w:r>
      <w:proofErr w:type="spellStart"/>
      <w:r w:rsidRPr="00641AFD">
        <w:rPr>
          <w:rFonts w:ascii="Times New Roman" w:hAnsi="Times New Roman"/>
          <w:snapToGrid w:val="0"/>
          <w:sz w:val="28"/>
          <w:szCs w:val="28"/>
          <w:lang w:eastAsia="ru-RU"/>
        </w:rPr>
        <w:t>читалень</w:t>
      </w:r>
      <w:proofErr w:type="spellEnd"/>
      <w:r w:rsidRPr="00641AFD">
        <w:rPr>
          <w:rFonts w:ascii="Times New Roman" w:hAnsi="Times New Roman"/>
          <w:snapToGrid w:val="0"/>
          <w:sz w:val="28"/>
          <w:szCs w:val="28"/>
          <w:lang w:eastAsia="ru-RU"/>
        </w:rPr>
        <w:t>. Це були немов перші школи для дорослої громади. І такі</w:t>
      </w:r>
      <w:r w:rsidR="00A542D6">
        <w:rPr>
          <w:rFonts w:ascii="Times New Roman" w:hAnsi="Times New Roman"/>
          <w:snapToGrid w:val="0"/>
          <w:sz w:val="28"/>
          <w:szCs w:val="28"/>
          <w:lang w:eastAsia="ru-RU"/>
        </w:rPr>
        <w:t xml:space="preserve"> неоціненні послуги для села 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залишив чи не на кожній парафії. </w:t>
      </w:r>
      <w:proofErr w:type="spellStart"/>
      <w:r w:rsidRPr="00641AFD">
        <w:rPr>
          <w:rFonts w:ascii="Times New Roman" w:hAnsi="Times New Roman"/>
          <w:snapToGrid w:val="0"/>
          <w:sz w:val="28"/>
          <w:szCs w:val="28"/>
          <w:lang w:eastAsia="ru-RU"/>
        </w:rPr>
        <w:t>Любачів</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Жужель</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Цеблів</w:t>
      </w:r>
      <w:proofErr w:type="spellEnd"/>
      <w:r w:rsidRPr="00641AFD">
        <w:rPr>
          <w:rFonts w:ascii="Times New Roman" w:hAnsi="Times New Roman"/>
          <w:snapToGrid w:val="0"/>
          <w:sz w:val="28"/>
          <w:szCs w:val="28"/>
          <w:lang w:eastAsia="ru-RU"/>
        </w:rPr>
        <w:t xml:space="preserve"> – ось перші громади, де змогли долучитися до </w:t>
      </w:r>
      <w:proofErr w:type="spellStart"/>
      <w:r w:rsidRPr="00641AFD">
        <w:rPr>
          <w:rFonts w:ascii="Times New Roman" w:hAnsi="Times New Roman"/>
          <w:snapToGrid w:val="0"/>
          <w:sz w:val="28"/>
          <w:szCs w:val="28"/>
          <w:lang w:eastAsia="ru-RU"/>
        </w:rPr>
        <w:t>освітньо</w:t>
      </w:r>
      <w:proofErr w:type="spellEnd"/>
      <w:r w:rsidRPr="00641AFD">
        <w:rPr>
          <w:rFonts w:ascii="Times New Roman" w:hAnsi="Times New Roman"/>
          <w:snapToGrid w:val="0"/>
          <w:sz w:val="28"/>
          <w:szCs w:val="28"/>
          <w:lang w:eastAsia="ru-RU"/>
        </w:rPr>
        <w:t xml:space="preserve">-культурного життя молодь і дорослі.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Ще один важливий внесок у розбудову громадського життя – це створення позичкових кас, громадських </w:t>
      </w:r>
      <w:proofErr w:type="spellStart"/>
      <w:r w:rsidRPr="00641AFD">
        <w:rPr>
          <w:rFonts w:ascii="Times New Roman" w:hAnsi="Times New Roman"/>
          <w:snapToGrid w:val="0"/>
          <w:sz w:val="28"/>
          <w:szCs w:val="28"/>
          <w:lang w:eastAsia="ru-RU"/>
        </w:rPr>
        <w:t>шпихлірів</w:t>
      </w:r>
      <w:proofErr w:type="spellEnd"/>
      <w:r w:rsidRPr="00641AFD">
        <w:rPr>
          <w:rFonts w:ascii="Times New Roman" w:hAnsi="Times New Roman"/>
          <w:snapToGrid w:val="0"/>
          <w:sz w:val="28"/>
          <w:szCs w:val="28"/>
          <w:lang w:eastAsia="ru-RU"/>
        </w:rPr>
        <w:t xml:space="preserve"> та молочарських спілок, а подекуди </w:t>
      </w:r>
      <w:r w:rsidR="00A07553">
        <w:rPr>
          <w:rFonts w:ascii="Times New Roman" w:hAnsi="Times New Roman"/>
          <w:snapToGrid w:val="0"/>
          <w:sz w:val="28"/>
          <w:szCs w:val="28"/>
          <w:lang w:eastAsia="ru-RU"/>
        </w:rPr>
        <w:t xml:space="preserve">й </w:t>
      </w:r>
      <w:r w:rsidRPr="00641AFD">
        <w:rPr>
          <w:rFonts w:ascii="Times New Roman" w:hAnsi="Times New Roman"/>
          <w:snapToGrid w:val="0"/>
          <w:sz w:val="28"/>
          <w:szCs w:val="28"/>
          <w:lang w:eastAsia="ru-RU"/>
        </w:rPr>
        <w:t xml:space="preserve">організація торгівлі, відкриття крамниць. Ці заходи парох втілює в життя на ввірених йому парафіяльних селах (Мільків, </w:t>
      </w:r>
      <w:proofErr w:type="spellStart"/>
      <w:r w:rsidRPr="00641AFD">
        <w:rPr>
          <w:rFonts w:ascii="Times New Roman" w:hAnsi="Times New Roman"/>
          <w:snapToGrid w:val="0"/>
          <w:sz w:val="28"/>
          <w:szCs w:val="28"/>
          <w:lang w:eastAsia="ru-RU"/>
        </w:rPr>
        <w:t>Любачів</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Жужель</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Цеблів</w:t>
      </w:r>
      <w:proofErr w:type="spellEnd"/>
      <w:r w:rsidRPr="00641AFD">
        <w:rPr>
          <w:rFonts w:ascii="Times New Roman" w:hAnsi="Times New Roman"/>
          <w:snapToGrid w:val="0"/>
          <w:sz w:val="28"/>
          <w:szCs w:val="28"/>
          <w:lang w:eastAsia="ru-RU"/>
        </w:rPr>
        <w:t xml:space="preserve">) та містечку </w:t>
      </w:r>
      <w:proofErr w:type="spellStart"/>
      <w:r w:rsidRPr="00641AFD">
        <w:rPr>
          <w:rFonts w:ascii="Times New Roman" w:hAnsi="Times New Roman"/>
          <w:snapToGrid w:val="0"/>
          <w:sz w:val="28"/>
          <w:szCs w:val="28"/>
          <w:lang w:eastAsia="ru-RU"/>
        </w:rPr>
        <w:t>Белзі</w:t>
      </w:r>
      <w:proofErr w:type="spellEnd"/>
      <w:r w:rsidRPr="00641AFD">
        <w:rPr>
          <w:rFonts w:ascii="Times New Roman" w:hAnsi="Times New Roman"/>
          <w:snapToGrid w:val="0"/>
          <w:sz w:val="28"/>
          <w:szCs w:val="28"/>
          <w:lang w:eastAsia="ru-RU"/>
        </w:rPr>
        <w:t xml:space="preserve">. Оповідь «За школу та за </w:t>
      </w:r>
      <w:proofErr w:type="spellStart"/>
      <w:r w:rsidRPr="00641AFD">
        <w:rPr>
          <w:rFonts w:ascii="Times New Roman" w:hAnsi="Times New Roman"/>
          <w:snapToGrid w:val="0"/>
          <w:sz w:val="28"/>
          <w:szCs w:val="28"/>
          <w:lang w:eastAsia="ru-RU"/>
        </w:rPr>
        <w:t>шпихлір</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громадскій</w:t>
      </w:r>
      <w:proofErr w:type="spellEnd"/>
      <w:r w:rsidRPr="00641AFD">
        <w:rPr>
          <w:rFonts w:ascii="Times New Roman" w:hAnsi="Times New Roman"/>
          <w:snapToGrid w:val="0"/>
          <w:sz w:val="28"/>
          <w:szCs w:val="28"/>
          <w:lang w:eastAsia="ru-RU"/>
        </w:rPr>
        <w:t xml:space="preserve"> в </w:t>
      </w:r>
      <w:proofErr w:type="spellStart"/>
      <w:r w:rsidRPr="00641AFD">
        <w:rPr>
          <w:rFonts w:ascii="Times New Roman" w:hAnsi="Times New Roman"/>
          <w:snapToGrid w:val="0"/>
          <w:sz w:val="28"/>
          <w:szCs w:val="28"/>
          <w:lang w:eastAsia="ru-RU"/>
        </w:rPr>
        <w:t>Нім</w:t>
      </w:r>
      <w:r w:rsidR="000C5C8F" w:rsidRPr="00641AFD">
        <w:rPr>
          <w:rFonts w:ascii="Times New Roman" w:hAnsi="Times New Roman"/>
          <w:snapToGrid w:val="0"/>
          <w:sz w:val="28"/>
          <w:szCs w:val="28"/>
          <w:lang w:eastAsia="ru-RU"/>
        </w:rPr>
        <w:t>стові</w:t>
      </w:r>
      <w:proofErr w:type="spellEnd"/>
      <w:r w:rsidR="000C5C8F" w:rsidRPr="00641AFD">
        <w:rPr>
          <w:rFonts w:ascii="Times New Roman" w:hAnsi="Times New Roman"/>
          <w:snapToGrid w:val="0"/>
          <w:sz w:val="28"/>
          <w:szCs w:val="28"/>
          <w:lang w:eastAsia="ru-RU"/>
        </w:rPr>
        <w:t xml:space="preserve">» переконливо доводить </w:t>
      </w:r>
      <w:r w:rsidRPr="00641AFD">
        <w:rPr>
          <w:rFonts w:ascii="Times New Roman" w:hAnsi="Times New Roman"/>
          <w:snapToGrid w:val="0"/>
          <w:sz w:val="28"/>
          <w:szCs w:val="28"/>
          <w:lang w:eastAsia="ru-RU"/>
        </w:rPr>
        <w:t xml:space="preserve">неабияку вартість такої справи.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lastRenderedPageBreak/>
        <w:t xml:space="preserve">Доволі промовисто про діяльність о. Кирила в цій сфері пише графиня Анна з </w:t>
      </w:r>
      <w:proofErr w:type="spellStart"/>
      <w:r w:rsidRPr="00641AFD">
        <w:rPr>
          <w:rFonts w:ascii="Times New Roman" w:hAnsi="Times New Roman"/>
          <w:snapToGrid w:val="0"/>
          <w:sz w:val="28"/>
          <w:szCs w:val="28"/>
          <w:lang w:eastAsia="ru-RU"/>
        </w:rPr>
        <w:t>Дзялинських</w:t>
      </w:r>
      <w:proofErr w:type="spellEnd"/>
      <w:r w:rsidRPr="00641AFD">
        <w:rPr>
          <w:rFonts w:ascii="Times New Roman" w:hAnsi="Times New Roman"/>
          <w:snapToGrid w:val="0"/>
          <w:sz w:val="28"/>
          <w:szCs w:val="28"/>
          <w:lang w:eastAsia="ru-RU"/>
        </w:rPr>
        <w:t xml:space="preserve"> Потоцька: «</w:t>
      </w:r>
      <w:r w:rsidRPr="00304DE7">
        <w:rPr>
          <w:rFonts w:ascii="Times New Roman" w:hAnsi="Times New Roman"/>
          <w:snapToGrid w:val="0"/>
          <w:sz w:val="28"/>
          <w:szCs w:val="28"/>
          <w:lang w:val="pl-PL" w:eastAsia="ru-RU"/>
        </w:rPr>
        <w:t>Na</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Mi</w:t>
      </w:r>
      <w:r w:rsidRPr="00BE1AA0">
        <w:rPr>
          <w:rFonts w:ascii="Times New Roman" w:hAnsi="Times New Roman"/>
          <w:snapToGrid w:val="0"/>
          <w:sz w:val="28"/>
          <w:szCs w:val="28"/>
          <w:lang w:eastAsia="ru-RU"/>
        </w:rPr>
        <w:t>ł</w:t>
      </w:r>
      <w:r w:rsidRPr="00304DE7">
        <w:rPr>
          <w:rFonts w:ascii="Times New Roman" w:hAnsi="Times New Roman"/>
          <w:snapToGrid w:val="0"/>
          <w:sz w:val="28"/>
          <w:szCs w:val="28"/>
          <w:lang w:val="pl-PL" w:eastAsia="ru-RU"/>
        </w:rPr>
        <w:t>kowie</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na</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strasznych</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piaskach</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przy</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ubogiej</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nadzwyczaj</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ludno</w:t>
      </w:r>
      <w:r w:rsidRPr="00BE1AA0">
        <w:rPr>
          <w:rFonts w:ascii="Times New Roman" w:hAnsi="Times New Roman"/>
          <w:snapToGrid w:val="0"/>
          <w:sz w:val="28"/>
          <w:szCs w:val="28"/>
          <w:lang w:eastAsia="ru-RU"/>
        </w:rPr>
        <w:t>ś</w:t>
      </w:r>
      <w:r w:rsidRPr="00304DE7">
        <w:rPr>
          <w:rFonts w:ascii="Times New Roman" w:hAnsi="Times New Roman"/>
          <w:snapToGrid w:val="0"/>
          <w:sz w:val="28"/>
          <w:szCs w:val="28"/>
          <w:lang w:val="pl-PL" w:eastAsia="ru-RU"/>
        </w:rPr>
        <w:t>ci</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z</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g</w:t>
      </w:r>
      <w:r w:rsidRPr="00BE1AA0">
        <w:rPr>
          <w:rFonts w:ascii="Times New Roman" w:hAnsi="Times New Roman"/>
          <w:snapToGrid w:val="0"/>
          <w:sz w:val="28"/>
          <w:szCs w:val="28"/>
          <w:lang w:eastAsia="ru-RU"/>
        </w:rPr>
        <w:t>ł</w:t>
      </w:r>
      <w:r w:rsidRPr="00304DE7">
        <w:rPr>
          <w:rFonts w:ascii="Times New Roman" w:hAnsi="Times New Roman"/>
          <w:snapToGrid w:val="0"/>
          <w:sz w:val="28"/>
          <w:szCs w:val="28"/>
          <w:lang w:val="pl-PL" w:eastAsia="ru-RU"/>
        </w:rPr>
        <w:t>odu</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umrze</w:t>
      </w:r>
      <w:r w:rsidRPr="00BE1AA0">
        <w:rPr>
          <w:rFonts w:ascii="Times New Roman" w:hAnsi="Times New Roman"/>
          <w:snapToGrid w:val="0"/>
          <w:sz w:val="28"/>
          <w:szCs w:val="28"/>
          <w:lang w:eastAsia="ru-RU"/>
        </w:rPr>
        <w:t xml:space="preserve">ć </w:t>
      </w:r>
      <w:r w:rsidRPr="00304DE7">
        <w:rPr>
          <w:rFonts w:ascii="Times New Roman" w:hAnsi="Times New Roman"/>
          <w:snapToGrid w:val="0"/>
          <w:sz w:val="28"/>
          <w:szCs w:val="28"/>
          <w:lang w:val="pl-PL" w:eastAsia="ru-RU"/>
        </w:rPr>
        <w:t>by</w:t>
      </w:r>
      <w:r w:rsidRPr="00BE1AA0">
        <w:rPr>
          <w:rFonts w:ascii="Times New Roman" w:hAnsi="Times New Roman"/>
          <w:snapToGrid w:val="0"/>
          <w:sz w:val="28"/>
          <w:szCs w:val="28"/>
          <w:lang w:eastAsia="ru-RU"/>
        </w:rPr>
        <w:t>ł</w:t>
      </w:r>
      <w:r w:rsidRPr="00304DE7">
        <w:rPr>
          <w:rFonts w:ascii="Times New Roman" w:hAnsi="Times New Roman"/>
          <w:snapToGrid w:val="0"/>
          <w:sz w:val="28"/>
          <w:szCs w:val="28"/>
          <w:lang w:val="pl-PL" w:eastAsia="ru-RU"/>
        </w:rPr>
        <w:t>o</w:t>
      </w:r>
      <w:r w:rsidRPr="00BE1AA0">
        <w:rPr>
          <w:rFonts w:ascii="Times New Roman" w:hAnsi="Times New Roman"/>
          <w:snapToGrid w:val="0"/>
          <w:sz w:val="28"/>
          <w:szCs w:val="28"/>
          <w:lang w:eastAsia="ru-RU"/>
        </w:rPr>
        <w:t xml:space="preserve"> </w:t>
      </w:r>
      <w:r w:rsidRPr="00304DE7">
        <w:rPr>
          <w:rFonts w:ascii="Times New Roman" w:hAnsi="Times New Roman"/>
          <w:snapToGrid w:val="0"/>
          <w:sz w:val="28"/>
          <w:szCs w:val="28"/>
          <w:lang w:val="pl-PL" w:eastAsia="ru-RU"/>
        </w:rPr>
        <w:t>mo</w:t>
      </w:r>
      <w:r w:rsidRPr="00BE1AA0">
        <w:rPr>
          <w:rFonts w:ascii="Times New Roman" w:hAnsi="Times New Roman"/>
          <w:snapToGrid w:val="0"/>
          <w:sz w:val="28"/>
          <w:szCs w:val="28"/>
          <w:lang w:eastAsia="ru-RU"/>
        </w:rPr>
        <w:t>ż</w:t>
      </w:r>
      <w:r w:rsidRPr="00304DE7">
        <w:rPr>
          <w:rFonts w:ascii="Times New Roman" w:hAnsi="Times New Roman"/>
          <w:snapToGrid w:val="0"/>
          <w:sz w:val="28"/>
          <w:szCs w:val="28"/>
          <w:lang w:val="pl-PL" w:eastAsia="ru-RU"/>
        </w:rPr>
        <w:t>na</w:t>
      </w:r>
      <w:r w:rsidRPr="00641AFD">
        <w:rPr>
          <w:rFonts w:ascii="Times New Roman" w:hAnsi="Times New Roman"/>
          <w:snapToGrid w:val="0"/>
          <w:sz w:val="28"/>
          <w:szCs w:val="28"/>
          <w:lang w:eastAsia="ru-RU"/>
        </w:rPr>
        <w:t>.</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863277">
        <w:rPr>
          <w:rFonts w:ascii="Times New Roman" w:hAnsi="Times New Roman"/>
          <w:snapToGrid w:val="0"/>
          <w:sz w:val="28"/>
          <w:szCs w:val="28"/>
          <w:lang w:val="pl-PL" w:eastAsia="ru-RU"/>
        </w:rPr>
        <w:t>Był to człowiek (o. Sełeckyj) niepowszedniego umysłu, hartu duszy, wytrwałości i pracy. Zaprzyjaźnili się</w:t>
      </w:r>
      <w:r w:rsidR="00863277" w:rsidRPr="00863277">
        <w:rPr>
          <w:rFonts w:ascii="Times New Roman" w:hAnsi="Times New Roman"/>
          <w:snapToGrid w:val="0"/>
          <w:sz w:val="28"/>
          <w:szCs w:val="28"/>
          <w:lang w:val="pl-PL" w:eastAsia="ru-RU"/>
        </w:rPr>
        <w:t xml:space="preserve"> z moim mężem od</w:t>
      </w:r>
      <w:r w:rsidRPr="00863277">
        <w:rPr>
          <w:rFonts w:ascii="Times New Roman" w:hAnsi="Times New Roman"/>
          <w:snapToGrid w:val="0"/>
          <w:sz w:val="28"/>
          <w:szCs w:val="28"/>
          <w:lang w:val="pl-PL" w:eastAsia="ru-RU"/>
        </w:rPr>
        <w:t>razu. Zakładali we dwójkę Towarzystwa Zaliczkowe według Schulzego z Delitzsch, sklepiki konsumpcyjne, stowarzyszenia zarobkowe, rzemieśl</w:t>
      </w:r>
      <w:r w:rsidR="00863277">
        <w:rPr>
          <w:rFonts w:ascii="Times New Roman" w:hAnsi="Times New Roman"/>
          <w:snapToGrid w:val="0"/>
          <w:sz w:val="28"/>
          <w:szCs w:val="28"/>
          <w:lang w:val="pl-PL" w:eastAsia="ru-RU"/>
        </w:rPr>
        <w:t>nicze</w:t>
      </w:r>
      <w:r w:rsidRPr="00863277">
        <w:rPr>
          <w:rFonts w:ascii="Times New Roman" w:hAnsi="Times New Roman"/>
          <w:snapToGrid w:val="0"/>
          <w:sz w:val="28"/>
          <w:szCs w:val="28"/>
          <w:lang w:val="pl-PL" w:eastAsia="ru-RU"/>
        </w:rPr>
        <w:t xml:space="preserve"> – słowem, walczyli przeciw lichwie, </w:t>
      </w:r>
      <w:r w:rsidR="00863277">
        <w:rPr>
          <w:rFonts w:ascii="Times New Roman" w:hAnsi="Times New Roman"/>
          <w:snapToGrid w:val="0"/>
          <w:sz w:val="28"/>
          <w:szCs w:val="28"/>
          <w:lang w:val="pl-PL" w:eastAsia="ru-RU"/>
        </w:rPr>
        <w:t>pijaństwu,</w:t>
      </w:r>
      <w:r w:rsidR="00863277">
        <w:rPr>
          <w:rFonts w:ascii="Times New Roman" w:hAnsi="Times New Roman"/>
          <w:snapToGrid w:val="0"/>
          <w:sz w:val="28"/>
          <w:szCs w:val="28"/>
          <w:lang w:eastAsia="ru-RU"/>
        </w:rPr>
        <w:t xml:space="preserve"> </w:t>
      </w:r>
      <w:r w:rsidR="00863277">
        <w:rPr>
          <w:rFonts w:ascii="Times New Roman" w:hAnsi="Times New Roman"/>
          <w:snapToGrid w:val="0"/>
          <w:sz w:val="28"/>
          <w:szCs w:val="28"/>
          <w:lang w:val="pl-PL" w:eastAsia="ru-RU"/>
        </w:rPr>
        <w:t>ciemnocie</w:t>
      </w:r>
      <w:r w:rsidRPr="00863277">
        <w:rPr>
          <w:rFonts w:ascii="Times New Roman" w:hAnsi="Times New Roman"/>
          <w:snapToGrid w:val="0"/>
          <w:sz w:val="28"/>
          <w:szCs w:val="28"/>
          <w:lang w:val="pl-PL" w:eastAsia="ru-RU"/>
        </w:rPr>
        <w:t xml:space="preserve"> starając się zarazem z dobrobytem </w:t>
      </w:r>
      <w:r w:rsidR="00304DE7" w:rsidRPr="00863277">
        <w:rPr>
          <w:rFonts w:ascii="Times New Roman" w:hAnsi="Times New Roman"/>
          <w:snapToGrid w:val="0"/>
          <w:sz w:val="28"/>
          <w:szCs w:val="28"/>
          <w:lang w:val="pl-PL" w:eastAsia="ru-RU"/>
        </w:rPr>
        <w:t>materialnym</w:t>
      </w:r>
      <w:r w:rsidRPr="00863277">
        <w:rPr>
          <w:rFonts w:ascii="Times New Roman" w:hAnsi="Times New Roman"/>
          <w:snapToGrid w:val="0"/>
          <w:sz w:val="28"/>
          <w:szCs w:val="28"/>
          <w:lang w:val="pl-PL" w:eastAsia="ru-RU"/>
        </w:rPr>
        <w:t xml:space="preserve"> wprowadzać zdrową i na </w:t>
      </w:r>
      <w:r w:rsidR="00304DE7" w:rsidRPr="00863277">
        <w:rPr>
          <w:rFonts w:ascii="Times New Roman" w:hAnsi="Times New Roman"/>
          <w:snapToGrid w:val="0"/>
          <w:sz w:val="28"/>
          <w:szCs w:val="28"/>
          <w:lang w:val="pl-PL" w:eastAsia="ru-RU"/>
        </w:rPr>
        <w:t>religii</w:t>
      </w:r>
      <w:r w:rsidRPr="00863277">
        <w:rPr>
          <w:rFonts w:ascii="Times New Roman" w:hAnsi="Times New Roman"/>
          <w:snapToGrid w:val="0"/>
          <w:sz w:val="28"/>
          <w:szCs w:val="28"/>
          <w:lang w:val="pl-PL" w:eastAsia="ru-RU"/>
        </w:rPr>
        <w:t xml:space="preserve"> opartą oświatę</w:t>
      </w:r>
      <w:r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13"/>
      </w:r>
      <w:r w:rsidRPr="00641AFD">
        <w:rPr>
          <w:rFonts w:ascii="Times New Roman" w:hAnsi="Times New Roman"/>
          <w:snapToGrid w:val="0"/>
          <w:sz w:val="28"/>
          <w:szCs w:val="28"/>
          <w:lang w:eastAsia="ru-RU"/>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Знаковим явищем церковно-суспільно</w:t>
      </w:r>
      <w:r w:rsidR="00D53CC8" w:rsidRPr="00641AFD">
        <w:rPr>
          <w:rFonts w:ascii="Times New Roman" w:hAnsi="Times New Roman"/>
          <w:snapToGrid w:val="0"/>
          <w:sz w:val="28"/>
          <w:szCs w:val="28"/>
          <w:lang w:eastAsia="ru-RU"/>
        </w:rPr>
        <w:t>го</w:t>
      </w:r>
      <w:r w:rsidRPr="00641AFD">
        <w:rPr>
          <w:rFonts w:ascii="Times New Roman" w:hAnsi="Times New Roman"/>
          <w:snapToGrid w:val="0"/>
          <w:sz w:val="28"/>
          <w:szCs w:val="28"/>
          <w:lang w:eastAsia="ru-RU"/>
        </w:rPr>
        <w:t xml:space="preserve"> житт</w:t>
      </w:r>
      <w:r w:rsidR="00D53CC8" w:rsidRPr="00641AFD">
        <w:rPr>
          <w:rFonts w:ascii="Times New Roman" w:hAnsi="Times New Roman"/>
          <w:snapToGrid w:val="0"/>
          <w:sz w:val="28"/>
          <w:szCs w:val="28"/>
          <w:lang w:eastAsia="ru-RU"/>
        </w:rPr>
        <w:t>я</w:t>
      </w:r>
      <w:r w:rsidRPr="00641AFD">
        <w:rPr>
          <w:rFonts w:ascii="Times New Roman" w:hAnsi="Times New Roman"/>
          <w:snapToGrid w:val="0"/>
          <w:sz w:val="28"/>
          <w:szCs w:val="28"/>
          <w:lang w:eastAsia="ru-RU"/>
        </w:rPr>
        <w:t xml:space="preserve"> була поява першого </w:t>
      </w:r>
      <w:r w:rsidR="00D53CC8" w:rsidRPr="00641AFD">
        <w:rPr>
          <w:rFonts w:ascii="Times New Roman" w:hAnsi="Times New Roman"/>
          <w:snapToGrid w:val="0"/>
          <w:sz w:val="28"/>
          <w:szCs w:val="28"/>
          <w:lang w:eastAsia="ru-RU"/>
        </w:rPr>
        <w:t xml:space="preserve">україномовного </w:t>
      </w:r>
      <w:r w:rsidRPr="00641AFD">
        <w:rPr>
          <w:rFonts w:ascii="Times New Roman" w:hAnsi="Times New Roman"/>
          <w:snapToGrid w:val="0"/>
          <w:sz w:val="28"/>
          <w:szCs w:val="28"/>
          <w:lang w:eastAsia="ru-RU"/>
        </w:rPr>
        <w:t>«</w:t>
      </w:r>
      <w:proofErr w:type="spellStart"/>
      <w:r w:rsidRPr="00641AFD">
        <w:rPr>
          <w:rFonts w:ascii="Times New Roman" w:hAnsi="Times New Roman"/>
          <w:iCs/>
          <w:snapToGrid w:val="0"/>
          <w:sz w:val="28"/>
          <w:szCs w:val="28"/>
          <w:lang w:eastAsia="ru-RU"/>
        </w:rPr>
        <w:t>Катехизису</w:t>
      </w:r>
      <w:proofErr w:type="spellEnd"/>
      <w:r w:rsidRPr="00641AFD">
        <w:rPr>
          <w:rFonts w:ascii="Times New Roman" w:hAnsi="Times New Roman"/>
          <w:iCs/>
          <w:snapToGrid w:val="0"/>
          <w:sz w:val="28"/>
          <w:szCs w:val="28"/>
          <w:lang w:eastAsia="ru-RU"/>
        </w:rPr>
        <w:t xml:space="preserve"> для дітей греко-католицького обряду» у Львові </w:t>
      </w:r>
      <w:r w:rsidRPr="00641AFD">
        <w:rPr>
          <w:rFonts w:ascii="Times New Roman" w:hAnsi="Times New Roman"/>
          <w:snapToGrid w:val="0"/>
          <w:sz w:val="28"/>
          <w:szCs w:val="28"/>
          <w:lang w:eastAsia="ru-RU"/>
        </w:rPr>
        <w:t>1869, який був частковим перекладом аналогічної праці священ</w:t>
      </w:r>
      <w:r w:rsidR="000050CF">
        <w:rPr>
          <w:rFonts w:ascii="Times New Roman" w:hAnsi="Times New Roman"/>
          <w:snapToGrid w:val="0"/>
          <w:sz w:val="28"/>
          <w:szCs w:val="28"/>
          <w:lang w:eastAsia="ru-RU"/>
        </w:rPr>
        <w:t>н</w:t>
      </w:r>
      <w:r w:rsidRPr="00641AFD">
        <w:rPr>
          <w:rFonts w:ascii="Times New Roman" w:hAnsi="Times New Roman"/>
          <w:snapToGrid w:val="0"/>
          <w:sz w:val="28"/>
          <w:szCs w:val="28"/>
          <w:lang w:eastAsia="ru-RU"/>
        </w:rPr>
        <w:t xml:space="preserve">ика-єзуїта </w:t>
      </w:r>
      <w:proofErr w:type="spellStart"/>
      <w:r w:rsidRPr="00641AFD">
        <w:rPr>
          <w:rFonts w:ascii="Times New Roman" w:hAnsi="Times New Roman"/>
          <w:snapToGrid w:val="0"/>
          <w:sz w:val="28"/>
          <w:szCs w:val="28"/>
          <w:lang w:eastAsia="ru-RU"/>
        </w:rPr>
        <w:t>Дегарбе</w:t>
      </w:r>
      <w:proofErr w:type="spellEnd"/>
      <w:r w:rsidRPr="00641AFD">
        <w:rPr>
          <w:rFonts w:ascii="Times New Roman" w:hAnsi="Times New Roman"/>
          <w:snapToGrid w:val="0"/>
          <w:sz w:val="28"/>
          <w:szCs w:val="28"/>
          <w:lang w:eastAsia="ru-RU"/>
        </w:rPr>
        <w:t xml:space="preserve">, ТІ (Товариство Ісуса – І. Р.). Це одне з авангардних видань новоствореної «Просвіти», яке було апробоване </w:t>
      </w:r>
      <w:proofErr w:type="spellStart"/>
      <w:r w:rsidRPr="00641AFD">
        <w:rPr>
          <w:rFonts w:ascii="Times New Roman" w:hAnsi="Times New Roman"/>
          <w:snapToGrid w:val="0"/>
          <w:sz w:val="28"/>
          <w:szCs w:val="28"/>
          <w:lang w:eastAsia="ru-RU"/>
        </w:rPr>
        <w:t>преосв</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архп</w:t>
      </w:r>
      <w:proofErr w:type="spellEnd"/>
      <w:r w:rsidRPr="00641AFD">
        <w:rPr>
          <w:rFonts w:ascii="Times New Roman" w:hAnsi="Times New Roman"/>
          <w:snapToGrid w:val="0"/>
          <w:sz w:val="28"/>
          <w:szCs w:val="28"/>
          <w:lang w:eastAsia="ru-RU"/>
        </w:rPr>
        <w:t xml:space="preserve">. Йосифом </w:t>
      </w:r>
      <w:proofErr w:type="spellStart"/>
      <w:r w:rsidRPr="00641AFD">
        <w:rPr>
          <w:rFonts w:ascii="Times New Roman" w:hAnsi="Times New Roman"/>
          <w:snapToGrid w:val="0"/>
          <w:sz w:val="28"/>
          <w:szCs w:val="28"/>
          <w:lang w:eastAsia="ru-RU"/>
        </w:rPr>
        <w:t>Сембратовичем</w:t>
      </w:r>
      <w:proofErr w:type="spellEnd"/>
      <w:r w:rsidRPr="00641AFD">
        <w:rPr>
          <w:rFonts w:ascii="Times New Roman" w:hAnsi="Times New Roman"/>
          <w:snapToGrid w:val="0"/>
          <w:sz w:val="28"/>
          <w:szCs w:val="28"/>
          <w:lang w:eastAsia="ru-RU"/>
        </w:rPr>
        <w:t>. А рішенням Крайової шкільної ради «</w:t>
      </w:r>
      <w:proofErr w:type="spellStart"/>
      <w:r w:rsidRPr="00641AFD">
        <w:rPr>
          <w:rFonts w:ascii="Times New Roman" w:hAnsi="Times New Roman"/>
          <w:snapToGrid w:val="0"/>
          <w:sz w:val="28"/>
          <w:szCs w:val="28"/>
          <w:lang w:eastAsia="ru-RU"/>
        </w:rPr>
        <w:t>Катехизм</w:t>
      </w:r>
      <w:proofErr w:type="spellEnd"/>
      <w:r w:rsidRPr="00641AFD">
        <w:rPr>
          <w:rFonts w:ascii="Times New Roman" w:hAnsi="Times New Roman"/>
          <w:snapToGrid w:val="0"/>
          <w:sz w:val="28"/>
          <w:szCs w:val="28"/>
          <w:lang w:eastAsia="ru-RU"/>
        </w:rPr>
        <w:t xml:space="preserve">…» отця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припоручаєся</w:t>
      </w:r>
      <w:proofErr w:type="spellEnd"/>
      <w:r w:rsidRPr="00641AFD">
        <w:rPr>
          <w:rFonts w:ascii="Times New Roman" w:hAnsi="Times New Roman"/>
          <w:snapToGrid w:val="0"/>
          <w:sz w:val="28"/>
          <w:szCs w:val="28"/>
          <w:lang w:eastAsia="ru-RU"/>
        </w:rPr>
        <w:t xml:space="preserve"> бібліотекам шкіл і учителям релігії для легшого </w:t>
      </w:r>
      <w:proofErr w:type="spellStart"/>
      <w:r w:rsidRPr="00641AFD">
        <w:rPr>
          <w:rFonts w:ascii="Times New Roman" w:hAnsi="Times New Roman"/>
          <w:snapToGrid w:val="0"/>
          <w:sz w:val="28"/>
          <w:szCs w:val="28"/>
          <w:lang w:eastAsia="ru-RU"/>
        </w:rPr>
        <w:t>преподавання</w:t>
      </w:r>
      <w:proofErr w:type="spellEnd"/>
      <w:r w:rsidRPr="00641AFD">
        <w:rPr>
          <w:rFonts w:ascii="Times New Roman" w:hAnsi="Times New Roman"/>
          <w:snapToGrid w:val="0"/>
          <w:sz w:val="28"/>
          <w:szCs w:val="28"/>
          <w:lang w:eastAsia="ru-RU"/>
        </w:rPr>
        <w:t xml:space="preserve"> тої науки</w:t>
      </w:r>
      <w:r w:rsidRPr="00641AFD">
        <w:rPr>
          <w:rStyle w:val="a8"/>
          <w:rFonts w:ascii="Times New Roman" w:hAnsi="Times New Roman"/>
          <w:snapToGrid w:val="0"/>
          <w:sz w:val="28"/>
          <w:szCs w:val="28"/>
          <w:lang w:eastAsia="ru-RU"/>
        </w:rPr>
        <w:footnoteReference w:id="14"/>
      </w:r>
      <w:r w:rsidRPr="00641AFD">
        <w:rPr>
          <w:rFonts w:ascii="Times New Roman" w:hAnsi="Times New Roman"/>
          <w:snapToGrid w:val="0"/>
          <w:sz w:val="28"/>
          <w:szCs w:val="28"/>
          <w:lang w:eastAsia="ru-RU"/>
        </w:rPr>
        <w:t>. Наклад у 3000 прим</w:t>
      </w:r>
      <w:r w:rsidR="003A5B82">
        <w:rPr>
          <w:rFonts w:ascii="Times New Roman" w:hAnsi="Times New Roman"/>
          <w:snapToGrid w:val="0"/>
          <w:sz w:val="28"/>
          <w:szCs w:val="28"/>
          <w:lang w:eastAsia="ru-RU"/>
        </w:rPr>
        <w:t>ірників за сприянням графині А. </w:t>
      </w:r>
      <w:r w:rsidRPr="00641AFD">
        <w:rPr>
          <w:rFonts w:ascii="Times New Roman" w:hAnsi="Times New Roman"/>
          <w:snapToGrid w:val="0"/>
          <w:sz w:val="28"/>
          <w:szCs w:val="28"/>
          <w:lang w:eastAsia="ru-RU"/>
        </w:rPr>
        <w:t>Потоцької було подарован</w:t>
      </w:r>
      <w:r w:rsidR="00A30ABA" w:rsidRPr="00641AFD">
        <w:rPr>
          <w:rFonts w:ascii="Times New Roman" w:hAnsi="Times New Roman"/>
          <w:snapToGrid w:val="0"/>
          <w:sz w:val="28"/>
          <w:szCs w:val="28"/>
          <w:lang w:eastAsia="ru-RU"/>
        </w:rPr>
        <w:t>о</w:t>
      </w:r>
      <w:r w:rsidRPr="00641AFD">
        <w:rPr>
          <w:rFonts w:ascii="Times New Roman" w:hAnsi="Times New Roman"/>
          <w:snapToGrid w:val="0"/>
          <w:sz w:val="28"/>
          <w:szCs w:val="28"/>
          <w:lang w:eastAsia="ru-RU"/>
        </w:rPr>
        <w:t xml:space="preserve"> товариству «Просвіта» для розповсюдження серед громад.</w:t>
      </w:r>
    </w:p>
    <w:p w:rsidR="000C05E7" w:rsidRPr="00641AFD" w:rsidRDefault="00F3064D"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Прочиту</w:t>
      </w:r>
      <w:r w:rsidR="000148A9" w:rsidRPr="00641AFD">
        <w:rPr>
          <w:rFonts w:ascii="Times New Roman" w:hAnsi="Times New Roman"/>
          <w:snapToGrid w:val="0"/>
          <w:sz w:val="28"/>
          <w:szCs w:val="28"/>
          <w:lang w:eastAsia="ru-RU"/>
        </w:rPr>
        <w:t>ючи численно представлені твори</w:t>
      </w:r>
      <w:r w:rsidR="000C05E7"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 xml:space="preserve">о.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на </w:t>
      </w:r>
      <w:r w:rsidR="000C05E7" w:rsidRPr="00641AFD">
        <w:rPr>
          <w:rFonts w:ascii="Times New Roman" w:hAnsi="Times New Roman"/>
          <w:snapToGrid w:val="0"/>
          <w:sz w:val="28"/>
          <w:szCs w:val="28"/>
          <w:lang w:eastAsia="ru-RU"/>
        </w:rPr>
        <w:t>дитячу тематику на сторінках різноманітних читанок (оповіді «</w:t>
      </w:r>
      <w:proofErr w:type="spellStart"/>
      <w:r w:rsidR="000C05E7" w:rsidRPr="00641AFD">
        <w:rPr>
          <w:rFonts w:ascii="Times New Roman" w:hAnsi="Times New Roman"/>
          <w:snapToGrid w:val="0"/>
          <w:sz w:val="28"/>
          <w:szCs w:val="28"/>
          <w:lang w:eastAsia="ru-RU"/>
        </w:rPr>
        <w:t>Шкло</w:t>
      </w:r>
      <w:proofErr w:type="spellEnd"/>
      <w:r w:rsidR="000C05E7" w:rsidRPr="00641AFD">
        <w:rPr>
          <w:rFonts w:ascii="Times New Roman" w:hAnsi="Times New Roman"/>
          <w:snapToGrid w:val="0"/>
          <w:sz w:val="28"/>
          <w:szCs w:val="28"/>
          <w:lang w:eastAsia="ru-RU"/>
        </w:rPr>
        <w:t>», «Ікона Пречистої Діви», «</w:t>
      </w:r>
      <w:proofErr w:type="spellStart"/>
      <w:r w:rsidR="000C05E7" w:rsidRPr="00641AFD">
        <w:rPr>
          <w:rFonts w:ascii="Times New Roman" w:hAnsi="Times New Roman"/>
          <w:snapToGrid w:val="0"/>
          <w:sz w:val="28"/>
          <w:szCs w:val="28"/>
          <w:lang w:eastAsia="ru-RU"/>
        </w:rPr>
        <w:t>Желізо</w:t>
      </w:r>
      <w:proofErr w:type="spellEnd"/>
      <w:r w:rsidR="000C05E7" w:rsidRPr="00641AFD">
        <w:rPr>
          <w:rFonts w:ascii="Times New Roman" w:hAnsi="Times New Roman"/>
          <w:snapToGrid w:val="0"/>
          <w:sz w:val="28"/>
          <w:szCs w:val="28"/>
          <w:lang w:eastAsia="ru-RU"/>
        </w:rPr>
        <w:t xml:space="preserve">», «Щур з’їв </w:t>
      </w:r>
      <w:proofErr w:type="spellStart"/>
      <w:r w:rsidR="000C05E7" w:rsidRPr="00641AFD">
        <w:rPr>
          <w:rFonts w:ascii="Times New Roman" w:hAnsi="Times New Roman"/>
          <w:snapToGrid w:val="0"/>
          <w:sz w:val="28"/>
          <w:szCs w:val="28"/>
          <w:lang w:eastAsia="ru-RU"/>
        </w:rPr>
        <w:t>желізо</w:t>
      </w:r>
      <w:proofErr w:type="spellEnd"/>
      <w:r w:rsidR="000C05E7" w:rsidRPr="00641AFD">
        <w:rPr>
          <w:rFonts w:ascii="Times New Roman" w:hAnsi="Times New Roman"/>
          <w:snapToGrid w:val="0"/>
          <w:sz w:val="28"/>
          <w:szCs w:val="28"/>
          <w:lang w:eastAsia="ru-RU"/>
        </w:rPr>
        <w:t xml:space="preserve"> (казка)», </w:t>
      </w:r>
      <w:bookmarkStart w:id="1" w:name="bookmark0"/>
      <w:r w:rsidR="000C05E7" w:rsidRPr="00641AFD">
        <w:rPr>
          <w:rFonts w:ascii="Times New Roman" w:hAnsi="Times New Roman"/>
          <w:snapToGrid w:val="0"/>
          <w:sz w:val="28"/>
          <w:szCs w:val="28"/>
          <w:lang w:eastAsia="ru-RU"/>
        </w:rPr>
        <w:t xml:space="preserve">«Жертва </w:t>
      </w:r>
      <w:proofErr w:type="spellStart"/>
      <w:r w:rsidR="000C05E7" w:rsidRPr="00641AFD">
        <w:rPr>
          <w:rFonts w:ascii="Times New Roman" w:hAnsi="Times New Roman"/>
          <w:snapToGrid w:val="0"/>
          <w:sz w:val="28"/>
          <w:szCs w:val="28"/>
          <w:lang w:eastAsia="ru-RU"/>
        </w:rPr>
        <w:t>любови</w:t>
      </w:r>
      <w:bookmarkEnd w:id="1"/>
      <w:proofErr w:type="spellEnd"/>
      <w:r w:rsidR="000C05E7" w:rsidRPr="00641AFD">
        <w:rPr>
          <w:rFonts w:ascii="Times New Roman" w:hAnsi="Times New Roman"/>
          <w:snapToGrid w:val="0"/>
          <w:sz w:val="28"/>
          <w:szCs w:val="28"/>
          <w:lang w:eastAsia="ru-RU"/>
        </w:rPr>
        <w:t xml:space="preserve">» та ін.), впевнено можемо називати отця дитячим письменником. Він тонко відчуває дитячу душу, особливо коли намагається навчити чи то молитов, чи то </w:t>
      </w:r>
      <w:proofErr w:type="spellStart"/>
      <w:r w:rsidR="000C05E7" w:rsidRPr="00641AFD">
        <w:rPr>
          <w:rFonts w:ascii="Times New Roman" w:hAnsi="Times New Roman"/>
          <w:snapToGrid w:val="0"/>
          <w:sz w:val="28"/>
          <w:szCs w:val="28"/>
          <w:lang w:eastAsia="ru-RU"/>
        </w:rPr>
        <w:t>катехизму</w:t>
      </w:r>
      <w:proofErr w:type="spellEnd"/>
      <w:r w:rsidR="000C05E7" w:rsidRPr="00641AFD">
        <w:rPr>
          <w:rFonts w:ascii="Times New Roman" w:hAnsi="Times New Roman"/>
          <w:snapToGrid w:val="0"/>
          <w:sz w:val="28"/>
          <w:szCs w:val="28"/>
          <w:lang w:eastAsia="ru-RU"/>
        </w:rPr>
        <w:t xml:space="preserve"> або прищепити шану до людей чи піклування про природу. У його світі діти прості, зазвичай бідні, чесні, які завдяки наполегливості та непохитній вірі в Бога стають непересічними особистостями. Вони допитливі, розумні, </w:t>
      </w:r>
      <w:r w:rsidR="000C05E7" w:rsidRPr="00641AFD">
        <w:rPr>
          <w:rFonts w:ascii="Times New Roman" w:hAnsi="Times New Roman"/>
          <w:snapToGrid w:val="0"/>
          <w:sz w:val="28"/>
          <w:szCs w:val="28"/>
          <w:lang w:eastAsia="ru-RU"/>
        </w:rPr>
        <w:lastRenderedPageBreak/>
        <w:t>сповнені великих надій. Такі ж надії покладає на молоду аудиторію і сам о.</w:t>
      </w:r>
      <w:r w:rsidR="005D3F81" w:rsidRPr="00641AFD">
        <w:rPr>
          <w:rFonts w:ascii="Times New Roman" w:hAnsi="Times New Roman"/>
          <w:snapToGrid w:val="0"/>
          <w:sz w:val="28"/>
          <w:szCs w:val="28"/>
          <w:lang w:eastAsia="ru-RU"/>
        </w:rPr>
        <w:t> </w:t>
      </w:r>
      <w:r w:rsidR="000C05E7" w:rsidRPr="00641AFD">
        <w:rPr>
          <w:rFonts w:ascii="Times New Roman" w:hAnsi="Times New Roman"/>
          <w:snapToGrid w:val="0"/>
          <w:sz w:val="28"/>
          <w:szCs w:val="28"/>
          <w:lang w:eastAsia="ru-RU"/>
        </w:rPr>
        <w:t xml:space="preserve">Кирило </w:t>
      </w:r>
      <w:proofErr w:type="spellStart"/>
      <w:r w:rsidR="000C05E7" w:rsidRPr="00641AFD">
        <w:rPr>
          <w:rFonts w:ascii="Times New Roman" w:hAnsi="Times New Roman"/>
          <w:snapToGrid w:val="0"/>
          <w:sz w:val="28"/>
          <w:szCs w:val="28"/>
          <w:lang w:eastAsia="ru-RU"/>
        </w:rPr>
        <w:t>Селецький</w:t>
      </w:r>
      <w:proofErr w:type="spellEnd"/>
      <w:r w:rsidR="000C05E7" w:rsidRPr="00641AFD">
        <w:rPr>
          <w:rFonts w:ascii="Times New Roman" w:hAnsi="Times New Roman"/>
          <w:snapToGrid w:val="0"/>
          <w:sz w:val="28"/>
          <w:szCs w:val="28"/>
          <w:lang w:eastAsia="ru-RU"/>
        </w:rPr>
        <w:t>: сіючи слово, вірить, що добрі будуть жнива.</w:t>
      </w:r>
    </w:p>
    <w:p w:rsidR="006C05A3" w:rsidRPr="00641AFD" w:rsidRDefault="006C05A3"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Автор намагається одразу зацікавити читача. Здавалося б</w:t>
      </w:r>
      <w:r w:rsidR="000148A9"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звичайна історія з оповідання «</w:t>
      </w:r>
      <w:proofErr w:type="spellStart"/>
      <w:r w:rsidRPr="00641AFD">
        <w:rPr>
          <w:rFonts w:ascii="Times New Roman" w:hAnsi="Times New Roman"/>
          <w:snapToGrid w:val="0"/>
          <w:sz w:val="28"/>
          <w:szCs w:val="28"/>
          <w:lang w:eastAsia="ru-RU"/>
        </w:rPr>
        <w:t>Желізо</w:t>
      </w:r>
      <w:proofErr w:type="spellEnd"/>
      <w:r w:rsidRPr="00641AFD">
        <w:rPr>
          <w:rFonts w:ascii="Times New Roman" w:hAnsi="Times New Roman"/>
          <w:snapToGrid w:val="0"/>
          <w:sz w:val="28"/>
          <w:szCs w:val="28"/>
          <w:lang w:eastAsia="ru-RU"/>
        </w:rPr>
        <w:t xml:space="preserve">», яких в сільському побуті було чимало, однак письменник доволі </w:t>
      </w:r>
      <w:proofErr w:type="spellStart"/>
      <w:r w:rsidRPr="00641AFD">
        <w:rPr>
          <w:rFonts w:ascii="Times New Roman" w:hAnsi="Times New Roman"/>
          <w:snapToGrid w:val="0"/>
          <w:sz w:val="28"/>
          <w:szCs w:val="28"/>
          <w:lang w:eastAsia="ru-RU"/>
        </w:rPr>
        <w:t>динамічно</w:t>
      </w:r>
      <w:proofErr w:type="spellEnd"/>
      <w:r w:rsidRPr="00641AFD">
        <w:rPr>
          <w:rFonts w:ascii="Times New Roman" w:hAnsi="Times New Roman"/>
          <w:snapToGrid w:val="0"/>
          <w:sz w:val="28"/>
          <w:szCs w:val="28"/>
          <w:lang w:eastAsia="ru-RU"/>
        </w:rPr>
        <w:t xml:space="preserve"> будує сюжет. «Хто був римар Григорій, – немов спорад</w:t>
      </w:r>
      <w:r w:rsidR="000148A9" w:rsidRPr="00641AFD">
        <w:rPr>
          <w:rFonts w:ascii="Times New Roman" w:hAnsi="Times New Roman"/>
          <w:snapToGrid w:val="0"/>
          <w:sz w:val="28"/>
          <w:szCs w:val="28"/>
          <w:lang w:eastAsia="ru-RU"/>
        </w:rPr>
        <w:t>ично запитує дитячий письменник</w:t>
      </w:r>
      <w:r w:rsidRPr="00641AFD">
        <w:rPr>
          <w:rFonts w:ascii="Times New Roman" w:hAnsi="Times New Roman"/>
          <w:snapToGrid w:val="0"/>
          <w:sz w:val="28"/>
          <w:szCs w:val="28"/>
          <w:lang w:eastAsia="ru-RU"/>
        </w:rPr>
        <w:t xml:space="preserve"> і одразу хитро продовжує, – о тім </w:t>
      </w:r>
      <w:proofErr w:type="spellStart"/>
      <w:r w:rsidRPr="00641AFD">
        <w:rPr>
          <w:rFonts w:ascii="Times New Roman" w:hAnsi="Times New Roman"/>
          <w:snapToGrid w:val="0"/>
          <w:sz w:val="28"/>
          <w:szCs w:val="28"/>
          <w:lang w:eastAsia="ru-RU"/>
        </w:rPr>
        <w:t>богато</w:t>
      </w:r>
      <w:proofErr w:type="spellEnd"/>
      <w:r w:rsidRPr="00641AFD">
        <w:rPr>
          <w:rFonts w:ascii="Times New Roman" w:hAnsi="Times New Roman"/>
          <w:snapToGrid w:val="0"/>
          <w:sz w:val="28"/>
          <w:szCs w:val="28"/>
          <w:lang w:eastAsia="ru-RU"/>
        </w:rPr>
        <w:t xml:space="preserve"> би розказувати»</w:t>
      </w:r>
      <w:r w:rsidRPr="00641AFD">
        <w:rPr>
          <w:rStyle w:val="a8"/>
          <w:rFonts w:ascii="Times New Roman" w:hAnsi="Times New Roman"/>
          <w:snapToGrid w:val="0"/>
          <w:sz w:val="28"/>
          <w:szCs w:val="28"/>
          <w:lang w:eastAsia="ru-RU"/>
        </w:rPr>
        <w:footnoteReference w:id="15"/>
      </w:r>
      <w:r w:rsidRPr="00641AFD">
        <w:rPr>
          <w:rFonts w:ascii="Times New Roman" w:hAnsi="Times New Roman"/>
          <w:snapToGrid w:val="0"/>
          <w:sz w:val="28"/>
          <w:szCs w:val="28"/>
          <w:lang w:eastAsia="ru-RU"/>
        </w:rPr>
        <w:t>, створюючи інтригу для реципієнта.</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В оповіданні «</w:t>
      </w:r>
      <w:proofErr w:type="spellStart"/>
      <w:r w:rsidRPr="00641AFD">
        <w:rPr>
          <w:rFonts w:ascii="Times New Roman" w:hAnsi="Times New Roman"/>
          <w:snapToGrid w:val="0"/>
          <w:sz w:val="28"/>
          <w:szCs w:val="28"/>
          <w:lang w:eastAsia="ru-RU"/>
        </w:rPr>
        <w:t>Шкло</w:t>
      </w:r>
      <w:proofErr w:type="spellEnd"/>
      <w:r w:rsidRPr="00641AFD">
        <w:rPr>
          <w:rFonts w:ascii="Times New Roman" w:hAnsi="Times New Roman"/>
          <w:snapToGrid w:val="0"/>
          <w:sz w:val="28"/>
          <w:szCs w:val="28"/>
          <w:lang w:eastAsia="ru-RU"/>
        </w:rPr>
        <w:t xml:space="preserve">» батько вчить допитливого хлопчика ремеслу. Увагу привертає цікава деталь, яка нібито побіжно стосується тексту, але промовисто свідчить про </w:t>
      </w:r>
      <w:r w:rsidR="00AB26DC" w:rsidRPr="00641AFD">
        <w:rPr>
          <w:rFonts w:ascii="Times New Roman" w:hAnsi="Times New Roman"/>
          <w:snapToGrid w:val="0"/>
          <w:sz w:val="28"/>
          <w:szCs w:val="28"/>
          <w:lang w:eastAsia="ru-RU"/>
        </w:rPr>
        <w:t>по</w:t>
      </w:r>
      <w:r w:rsidRPr="00641AFD">
        <w:rPr>
          <w:rFonts w:ascii="Times New Roman" w:hAnsi="Times New Roman"/>
          <w:snapToGrid w:val="0"/>
          <w:sz w:val="28"/>
          <w:szCs w:val="28"/>
          <w:lang w:eastAsia="ru-RU"/>
        </w:rPr>
        <w:t xml:space="preserve">божність селян. Окремими фразами батько не забуває подякувати Богові за зроблену справу. Зрештою, і самі взаємини між люблячим батьком і допитливим сином в чомусь </w:t>
      </w:r>
      <w:r w:rsidR="00D44856" w:rsidRPr="00641AFD">
        <w:rPr>
          <w:rFonts w:ascii="Times New Roman" w:hAnsi="Times New Roman"/>
          <w:snapToGrid w:val="0"/>
          <w:sz w:val="28"/>
          <w:szCs w:val="28"/>
          <w:lang w:eastAsia="ru-RU"/>
        </w:rPr>
        <w:t xml:space="preserve">ретроспективно </w:t>
      </w:r>
      <w:r w:rsidRPr="00641AFD">
        <w:rPr>
          <w:rFonts w:ascii="Times New Roman" w:hAnsi="Times New Roman"/>
          <w:snapToGrid w:val="0"/>
          <w:sz w:val="28"/>
          <w:szCs w:val="28"/>
          <w:lang w:eastAsia="ru-RU"/>
        </w:rPr>
        <w:t xml:space="preserve">нагадують </w:t>
      </w:r>
      <w:proofErr w:type="spellStart"/>
      <w:r w:rsidRPr="00641AFD">
        <w:rPr>
          <w:rFonts w:ascii="Times New Roman" w:hAnsi="Times New Roman"/>
          <w:snapToGrid w:val="0"/>
          <w:sz w:val="28"/>
          <w:szCs w:val="28"/>
          <w:lang w:eastAsia="ru-RU"/>
        </w:rPr>
        <w:t>одвічних</w:t>
      </w:r>
      <w:proofErr w:type="spellEnd"/>
      <w:r w:rsidRPr="00641AFD">
        <w:rPr>
          <w:rFonts w:ascii="Times New Roman" w:hAnsi="Times New Roman"/>
          <w:snapToGrid w:val="0"/>
          <w:sz w:val="28"/>
          <w:szCs w:val="28"/>
          <w:lang w:eastAsia="ru-RU"/>
        </w:rPr>
        <w:t xml:space="preserve"> біблійних персонажів. Короткі прості речення, які містять не лише сюжет, а й дидактику; проста доступна мова українського </w:t>
      </w:r>
      <w:proofErr w:type="spellStart"/>
      <w:r w:rsidRPr="00641AFD">
        <w:rPr>
          <w:rFonts w:ascii="Times New Roman" w:hAnsi="Times New Roman"/>
          <w:snapToGrid w:val="0"/>
          <w:sz w:val="28"/>
          <w:szCs w:val="28"/>
          <w:lang w:eastAsia="ru-RU"/>
        </w:rPr>
        <w:t>Боско</w:t>
      </w:r>
      <w:proofErr w:type="spellEnd"/>
      <w:r w:rsidRPr="00641AFD">
        <w:rPr>
          <w:rFonts w:ascii="Times New Roman" w:hAnsi="Times New Roman"/>
          <w:snapToGrid w:val="0"/>
          <w:sz w:val="28"/>
          <w:szCs w:val="28"/>
          <w:lang w:eastAsia="ru-RU"/>
        </w:rPr>
        <w:t xml:space="preserve"> без зайвих труднощів допомагають завоювати читацьку аудиторію. «Старість не радість»,</w:t>
      </w:r>
      <w:r w:rsidR="00D44856" w:rsidRPr="00641AFD">
        <w:rPr>
          <w:rFonts w:ascii="Times New Roman" w:hAnsi="Times New Roman"/>
          <w:snapToGrid w:val="0"/>
          <w:sz w:val="28"/>
          <w:szCs w:val="28"/>
          <w:lang w:val="pl-PL" w:eastAsia="ru-RU"/>
        </w:rPr>
        <w:t> </w:t>
      </w:r>
      <w:r w:rsidR="00D44856" w:rsidRPr="00641AFD">
        <w:rPr>
          <w:rFonts w:ascii="Times New Roman" w:hAnsi="Times New Roman"/>
          <w:snapToGrid w:val="0"/>
          <w:sz w:val="28"/>
          <w:szCs w:val="28"/>
          <w:lang w:val="ru-RU" w:eastAsia="ru-RU"/>
        </w:rPr>
        <w:t>–</w:t>
      </w:r>
      <w:r w:rsidRPr="00641AFD">
        <w:rPr>
          <w:rFonts w:ascii="Times New Roman" w:hAnsi="Times New Roman"/>
          <w:snapToGrid w:val="0"/>
          <w:sz w:val="28"/>
          <w:szCs w:val="28"/>
          <w:lang w:eastAsia="ru-RU"/>
        </w:rPr>
        <w:t xml:space="preserve"> кажуть люде і добре кажуть,</w:t>
      </w:r>
      <w:r w:rsidR="00D44856" w:rsidRPr="00641AFD">
        <w:rPr>
          <w:rFonts w:ascii="Times New Roman" w:hAnsi="Times New Roman"/>
          <w:snapToGrid w:val="0"/>
          <w:sz w:val="28"/>
          <w:szCs w:val="28"/>
          <w:lang w:val="pl-PL" w:eastAsia="ru-RU"/>
        </w:rPr>
        <w:t> </w:t>
      </w:r>
      <w:r w:rsidR="00D44856" w:rsidRPr="00641AFD">
        <w:rPr>
          <w:rFonts w:ascii="Times New Roman" w:hAnsi="Times New Roman"/>
          <w:snapToGrid w:val="0"/>
          <w:sz w:val="28"/>
          <w:szCs w:val="28"/>
          <w:lang w:val="ru-RU" w:eastAsia="ru-RU"/>
        </w:rPr>
        <w:t>–</w:t>
      </w:r>
      <w:r w:rsidRPr="00641AFD">
        <w:rPr>
          <w:rFonts w:ascii="Times New Roman" w:hAnsi="Times New Roman"/>
          <w:snapToGrid w:val="0"/>
          <w:sz w:val="28"/>
          <w:szCs w:val="28"/>
          <w:lang w:eastAsia="ru-RU"/>
        </w:rPr>
        <w:t xml:space="preserve"> бо так само, як </w:t>
      </w:r>
      <w:proofErr w:type="spellStart"/>
      <w:r w:rsidRPr="00641AFD">
        <w:rPr>
          <w:rFonts w:ascii="Times New Roman" w:hAnsi="Times New Roman"/>
          <w:snapToGrid w:val="0"/>
          <w:sz w:val="28"/>
          <w:szCs w:val="28"/>
          <w:lang w:eastAsia="ru-RU"/>
        </w:rPr>
        <w:t>тая</w:t>
      </w:r>
      <w:proofErr w:type="spellEnd"/>
      <w:r w:rsidRPr="00641AFD">
        <w:rPr>
          <w:rFonts w:ascii="Times New Roman" w:hAnsi="Times New Roman"/>
          <w:snapToGrid w:val="0"/>
          <w:sz w:val="28"/>
          <w:szCs w:val="28"/>
          <w:lang w:eastAsia="ru-RU"/>
        </w:rPr>
        <w:t xml:space="preserve"> вода, що плине рікою, назад не </w:t>
      </w:r>
      <w:proofErr w:type="spellStart"/>
      <w:r w:rsidRPr="00641AFD">
        <w:rPr>
          <w:rFonts w:ascii="Times New Roman" w:hAnsi="Times New Roman"/>
          <w:snapToGrid w:val="0"/>
          <w:sz w:val="28"/>
          <w:szCs w:val="28"/>
          <w:lang w:eastAsia="ru-RU"/>
        </w:rPr>
        <w:t>вернеся</w:t>
      </w:r>
      <w:proofErr w:type="spellEnd"/>
      <w:r w:rsidRPr="00641AFD">
        <w:rPr>
          <w:rFonts w:ascii="Times New Roman" w:hAnsi="Times New Roman"/>
          <w:snapToGrid w:val="0"/>
          <w:sz w:val="28"/>
          <w:szCs w:val="28"/>
          <w:lang w:eastAsia="ru-RU"/>
        </w:rPr>
        <w:t xml:space="preserve">, так і </w:t>
      </w:r>
      <w:proofErr w:type="spellStart"/>
      <w:r w:rsidRPr="00641AFD">
        <w:rPr>
          <w:rFonts w:ascii="Times New Roman" w:hAnsi="Times New Roman"/>
          <w:snapToGrid w:val="0"/>
          <w:sz w:val="28"/>
          <w:szCs w:val="28"/>
          <w:lang w:eastAsia="ru-RU"/>
        </w:rPr>
        <w:t>тії</w:t>
      </w:r>
      <w:proofErr w:type="spellEnd"/>
      <w:r w:rsidRPr="00641AFD">
        <w:rPr>
          <w:rFonts w:ascii="Times New Roman" w:hAnsi="Times New Roman"/>
          <w:snapToGrid w:val="0"/>
          <w:sz w:val="28"/>
          <w:szCs w:val="28"/>
          <w:lang w:eastAsia="ru-RU"/>
        </w:rPr>
        <w:t xml:space="preserve"> сили і </w:t>
      </w:r>
      <w:proofErr w:type="spellStart"/>
      <w:r w:rsidRPr="00641AFD">
        <w:rPr>
          <w:rFonts w:ascii="Times New Roman" w:hAnsi="Times New Roman"/>
          <w:snapToGrid w:val="0"/>
          <w:sz w:val="28"/>
          <w:szCs w:val="28"/>
          <w:lang w:eastAsia="ru-RU"/>
        </w:rPr>
        <w:t>здоровлє</w:t>
      </w:r>
      <w:proofErr w:type="spellEnd"/>
      <w:r w:rsidRPr="00641AFD">
        <w:rPr>
          <w:rFonts w:ascii="Times New Roman" w:hAnsi="Times New Roman"/>
          <w:snapToGrid w:val="0"/>
          <w:sz w:val="28"/>
          <w:szCs w:val="28"/>
          <w:lang w:eastAsia="ru-RU"/>
        </w:rPr>
        <w:t>, що були замолоду, вже більше не вернуться»</w:t>
      </w:r>
      <w:r w:rsidRPr="00641AFD">
        <w:rPr>
          <w:rStyle w:val="a8"/>
          <w:rFonts w:ascii="Times New Roman" w:hAnsi="Times New Roman"/>
          <w:snapToGrid w:val="0"/>
          <w:sz w:val="28"/>
          <w:szCs w:val="28"/>
          <w:lang w:eastAsia="ru-RU"/>
        </w:rPr>
        <w:footnoteReference w:id="16"/>
      </w:r>
      <w:r w:rsidRPr="00641AFD">
        <w:rPr>
          <w:rFonts w:ascii="Times New Roman" w:hAnsi="Times New Roman"/>
          <w:snapToGrid w:val="0"/>
          <w:sz w:val="28"/>
          <w:szCs w:val="28"/>
          <w:lang w:eastAsia="ru-RU"/>
        </w:rPr>
        <w:t>,</w:t>
      </w:r>
      <w:r w:rsidR="00F75384" w:rsidRPr="00641AFD">
        <w:rPr>
          <w:rFonts w:ascii="Times New Roman" w:hAnsi="Times New Roman"/>
          <w:snapToGrid w:val="0"/>
          <w:sz w:val="28"/>
          <w:szCs w:val="28"/>
          <w:lang w:eastAsia="ru-RU"/>
        </w:rPr>
        <w:t xml:space="preserve"> – розпочинає свою розповідь 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А хіба не сотні разів доводилося чути це допитливим читачам? Письменник пише про те, що йому відомо, і про тих, кого знає, </w:t>
      </w:r>
      <w:proofErr w:type="spellStart"/>
      <w:r w:rsidRPr="00641AFD">
        <w:rPr>
          <w:rFonts w:ascii="Times New Roman" w:hAnsi="Times New Roman"/>
          <w:snapToGrid w:val="0"/>
          <w:sz w:val="28"/>
          <w:szCs w:val="28"/>
          <w:lang w:eastAsia="ru-RU"/>
        </w:rPr>
        <w:t>щедро</w:t>
      </w:r>
      <w:proofErr w:type="spellEnd"/>
      <w:r w:rsidRPr="00641AFD">
        <w:rPr>
          <w:rFonts w:ascii="Times New Roman" w:hAnsi="Times New Roman"/>
          <w:snapToGrid w:val="0"/>
          <w:sz w:val="28"/>
          <w:szCs w:val="28"/>
          <w:lang w:eastAsia="ru-RU"/>
        </w:rPr>
        <w:t xml:space="preserve"> доповнюючи з джерел народної мудрості. Тут і Мільків, і </w:t>
      </w:r>
      <w:proofErr w:type="spellStart"/>
      <w:r w:rsidRPr="00641AFD">
        <w:rPr>
          <w:rFonts w:ascii="Times New Roman" w:hAnsi="Times New Roman"/>
          <w:snapToGrid w:val="0"/>
          <w:sz w:val="28"/>
          <w:szCs w:val="28"/>
          <w:lang w:eastAsia="ru-RU"/>
        </w:rPr>
        <w:t>Німстів</w:t>
      </w:r>
      <w:proofErr w:type="spellEnd"/>
      <w:r w:rsidRPr="00641AFD">
        <w:rPr>
          <w:rFonts w:ascii="Times New Roman" w:hAnsi="Times New Roman"/>
          <w:snapToGrid w:val="0"/>
          <w:sz w:val="28"/>
          <w:szCs w:val="28"/>
          <w:lang w:eastAsia="ru-RU"/>
        </w:rPr>
        <w:t xml:space="preserve">, і Солянка, і </w:t>
      </w:r>
      <w:proofErr w:type="spellStart"/>
      <w:r w:rsidRPr="00641AFD">
        <w:rPr>
          <w:rFonts w:ascii="Times New Roman" w:hAnsi="Times New Roman"/>
          <w:snapToGrid w:val="0"/>
          <w:sz w:val="28"/>
          <w:szCs w:val="28"/>
          <w:lang w:eastAsia="ru-RU"/>
        </w:rPr>
        <w:t>Добромиль</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Білич</w:t>
      </w:r>
      <w:proofErr w:type="spellEnd"/>
      <w:r w:rsidRPr="00641AFD">
        <w:rPr>
          <w:rFonts w:ascii="Times New Roman" w:hAnsi="Times New Roman"/>
          <w:snapToGrid w:val="0"/>
          <w:sz w:val="28"/>
          <w:szCs w:val="28"/>
          <w:lang w:eastAsia="ru-RU"/>
        </w:rPr>
        <w:t xml:space="preserve"> Горішній (</w:t>
      </w:r>
      <w:proofErr w:type="spellStart"/>
      <w:r w:rsidRPr="00641AFD">
        <w:rPr>
          <w:rFonts w:ascii="Times New Roman" w:hAnsi="Times New Roman"/>
          <w:snapToGrid w:val="0"/>
          <w:sz w:val="28"/>
          <w:szCs w:val="28"/>
          <w:lang w:eastAsia="ru-RU"/>
        </w:rPr>
        <w:t>Біличі</w:t>
      </w:r>
      <w:proofErr w:type="spellEnd"/>
      <w:r w:rsidRPr="00641AFD">
        <w:rPr>
          <w:rFonts w:ascii="Times New Roman" w:hAnsi="Times New Roman"/>
          <w:snapToGrid w:val="0"/>
          <w:sz w:val="28"/>
          <w:szCs w:val="28"/>
          <w:lang w:eastAsia="ru-RU"/>
        </w:rPr>
        <w:t xml:space="preserve">), і Старий Самбір, і Самбір, річка Дністер тощо. Деякі мотиви такої техніки нагадають нам твори </w:t>
      </w:r>
      <w:r w:rsidR="00555020" w:rsidRPr="00641AFD">
        <w:rPr>
          <w:rFonts w:ascii="Times New Roman" w:hAnsi="Times New Roman"/>
          <w:snapToGrid w:val="0"/>
          <w:sz w:val="28"/>
          <w:szCs w:val="28"/>
          <w:lang w:eastAsia="ru-RU"/>
        </w:rPr>
        <w:t xml:space="preserve">українських </w:t>
      </w:r>
      <w:r w:rsidR="00D34A21" w:rsidRPr="00641AFD">
        <w:rPr>
          <w:rFonts w:ascii="Times New Roman" w:hAnsi="Times New Roman"/>
          <w:snapToGrid w:val="0"/>
          <w:sz w:val="28"/>
          <w:szCs w:val="28"/>
          <w:lang w:eastAsia="ru-RU"/>
        </w:rPr>
        <w:t xml:space="preserve">авторів Миколи </w:t>
      </w:r>
      <w:proofErr w:type="spellStart"/>
      <w:r w:rsidR="00D34A21" w:rsidRPr="00641AFD">
        <w:rPr>
          <w:rFonts w:ascii="Times New Roman" w:hAnsi="Times New Roman"/>
          <w:snapToGrid w:val="0"/>
          <w:sz w:val="28"/>
          <w:szCs w:val="28"/>
          <w:lang w:eastAsia="ru-RU"/>
        </w:rPr>
        <w:t>Устияновича</w:t>
      </w:r>
      <w:proofErr w:type="spellEnd"/>
      <w:r w:rsidR="00D34A21" w:rsidRPr="00641AFD">
        <w:rPr>
          <w:rFonts w:ascii="Times New Roman" w:hAnsi="Times New Roman"/>
          <w:snapToGrid w:val="0"/>
          <w:sz w:val="28"/>
          <w:szCs w:val="28"/>
          <w:lang w:eastAsia="ru-RU"/>
        </w:rPr>
        <w:t xml:space="preserve">, </w:t>
      </w:r>
      <w:r w:rsidR="00555020" w:rsidRPr="00641AFD">
        <w:rPr>
          <w:rFonts w:ascii="Times New Roman" w:hAnsi="Times New Roman"/>
          <w:snapToGrid w:val="0"/>
          <w:sz w:val="28"/>
          <w:szCs w:val="28"/>
          <w:lang w:eastAsia="ru-RU"/>
        </w:rPr>
        <w:t>митців</w:t>
      </w:r>
      <w:r w:rsidR="0093278C" w:rsidRPr="00641AFD">
        <w:rPr>
          <w:rFonts w:ascii="Times New Roman" w:hAnsi="Times New Roman"/>
          <w:snapToGrid w:val="0"/>
          <w:sz w:val="28"/>
          <w:szCs w:val="28"/>
          <w:lang w:eastAsia="ru-RU"/>
        </w:rPr>
        <w:t>-</w:t>
      </w:r>
      <w:proofErr w:type="spellStart"/>
      <w:r w:rsidR="0093278C" w:rsidRPr="00641AFD">
        <w:rPr>
          <w:rFonts w:ascii="Times New Roman" w:hAnsi="Times New Roman"/>
          <w:snapToGrid w:val="0"/>
          <w:sz w:val="28"/>
          <w:szCs w:val="28"/>
          <w:lang w:eastAsia="ru-RU"/>
        </w:rPr>
        <w:t>логосівців</w:t>
      </w:r>
      <w:proofErr w:type="spellEnd"/>
      <w:r w:rsidR="0093278C" w:rsidRPr="00641AFD">
        <w:rPr>
          <w:rFonts w:ascii="Times New Roman" w:hAnsi="Times New Roman"/>
          <w:snapToGrid w:val="0"/>
          <w:sz w:val="28"/>
          <w:szCs w:val="28"/>
          <w:lang w:eastAsia="ru-RU"/>
        </w:rPr>
        <w:t>,</w:t>
      </w:r>
      <w:r w:rsidR="00555020" w:rsidRPr="00641AFD">
        <w:rPr>
          <w:rFonts w:ascii="Times New Roman" w:hAnsi="Times New Roman"/>
          <w:snapToGrid w:val="0"/>
          <w:sz w:val="28"/>
          <w:szCs w:val="28"/>
          <w:lang w:eastAsia="ru-RU"/>
        </w:rPr>
        <w:t xml:space="preserve"> </w:t>
      </w:r>
      <w:r w:rsidR="00441FDF" w:rsidRPr="00641AFD">
        <w:rPr>
          <w:rFonts w:ascii="Times New Roman" w:hAnsi="Times New Roman"/>
          <w:snapToGrid w:val="0"/>
          <w:sz w:val="28"/>
          <w:szCs w:val="28"/>
          <w:lang w:eastAsia="ru-RU"/>
        </w:rPr>
        <w:t xml:space="preserve">зокрема, </w:t>
      </w:r>
      <w:r w:rsidR="00555020" w:rsidRPr="00641AFD">
        <w:rPr>
          <w:rFonts w:ascii="Times New Roman" w:hAnsi="Times New Roman"/>
          <w:snapToGrid w:val="0"/>
          <w:sz w:val="28"/>
          <w:szCs w:val="28"/>
          <w:lang w:eastAsia="ru-RU"/>
        </w:rPr>
        <w:t>о. Василя Мельника (</w:t>
      </w:r>
      <w:proofErr w:type="spellStart"/>
      <w:r w:rsidR="00555020" w:rsidRPr="00641AFD">
        <w:rPr>
          <w:rFonts w:ascii="Times New Roman" w:hAnsi="Times New Roman"/>
          <w:snapToGrid w:val="0"/>
          <w:sz w:val="28"/>
          <w:szCs w:val="28"/>
          <w:lang w:eastAsia="ru-RU"/>
        </w:rPr>
        <w:t>Лімниченка</w:t>
      </w:r>
      <w:proofErr w:type="spellEnd"/>
      <w:r w:rsidR="00555020" w:rsidRPr="00641AFD">
        <w:rPr>
          <w:rFonts w:ascii="Times New Roman" w:hAnsi="Times New Roman"/>
          <w:snapToGrid w:val="0"/>
          <w:sz w:val="28"/>
          <w:szCs w:val="28"/>
          <w:lang w:eastAsia="ru-RU"/>
        </w:rPr>
        <w:t xml:space="preserve">) </w:t>
      </w:r>
      <w:r w:rsidR="0093278C" w:rsidRPr="00641AFD">
        <w:rPr>
          <w:rFonts w:ascii="Times New Roman" w:hAnsi="Times New Roman"/>
          <w:snapToGrid w:val="0"/>
          <w:sz w:val="28"/>
          <w:szCs w:val="28"/>
          <w:lang w:eastAsia="ru-RU"/>
        </w:rPr>
        <w:t xml:space="preserve">та </w:t>
      </w:r>
      <w:r w:rsidRPr="00641AFD">
        <w:rPr>
          <w:rFonts w:ascii="Times New Roman" w:hAnsi="Times New Roman"/>
          <w:snapToGrid w:val="0"/>
          <w:sz w:val="28"/>
          <w:szCs w:val="28"/>
          <w:lang w:eastAsia="ru-RU"/>
        </w:rPr>
        <w:t xml:space="preserve">французького християнського </w:t>
      </w:r>
      <w:r w:rsidR="0093278C" w:rsidRPr="00641AFD">
        <w:rPr>
          <w:rFonts w:ascii="Times New Roman" w:hAnsi="Times New Roman"/>
          <w:snapToGrid w:val="0"/>
          <w:sz w:val="28"/>
          <w:szCs w:val="28"/>
          <w:lang w:eastAsia="ru-RU"/>
        </w:rPr>
        <w:t>майстра слова</w:t>
      </w:r>
      <w:r w:rsidR="00441FDF" w:rsidRPr="00641AFD">
        <w:rPr>
          <w:rFonts w:ascii="Times New Roman" w:hAnsi="Times New Roman"/>
          <w:snapToGrid w:val="0"/>
          <w:sz w:val="28"/>
          <w:szCs w:val="28"/>
          <w:lang w:eastAsia="ru-RU"/>
        </w:rPr>
        <w:t>, Нобелівського лауреата</w:t>
      </w:r>
      <w:r w:rsidRPr="00641AFD">
        <w:rPr>
          <w:rFonts w:ascii="Times New Roman" w:hAnsi="Times New Roman"/>
          <w:snapToGrid w:val="0"/>
          <w:sz w:val="28"/>
          <w:szCs w:val="28"/>
          <w:lang w:eastAsia="ru-RU"/>
        </w:rPr>
        <w:t xml:space="preserve"> Франсуа Моріака, якого часто наз</w:t>
      </w:r>
      <w:r w:rsidR="00233198" w:rsidRPr="00641AFD">
        <w:rPr>
          <w:rFonts w:ascii="Times New Roman" w:hAnsi="Times New Roman"/>
          <w:snapToGrid w:val="0"/>
          <w:sz w:val="28"/>
          <w:szCs w:val="28"/>
          <w:lang w:eastAsia="ru-RU"/>
        </w:rPr>
        <w:t>ивають католицьким письменником</w:t>
      </w:r>
      <w:r w:rsidR="00275A5E" w:rsidRPr="00641AFD">
        <w:rPr>
          <w:rFonts w:ascii="Times New Roman" w:hAnsi="Times New Roman"/>
          <w:snapToGrid w:val="0"/>
          <w:sz w:val="28"/>
          <w:szCs w:val="28"/>
          <w:lang w:eastAsia="ru-RU"/>
        </w:rPr>
        <w:t>.</w:t>
      </w:r>
      <w:r w:rsidR="008D6FA0" w:rsidRPr="00641AFD">
        <w:rPr>
          <w:rFonts w:ascii="Times New Roman" w:hAnsi="Times New Roman"/>
          <w:snapToGrid w:val="0"/>
          <w:sz w:val="28"/>
          <w:szCs w:val="28"/>
          <w:lang w:eastAsia="ru-RU"/>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Талановитий педагог о. 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є засновником українських дитячих </w:t>
      </w:r>
      <w:proofErr w:type="spellStart"/>
      <w:r w:rsidRPr="00641AFD">
        <w:rPr>
          <w:rFonts w:ascii="Times New Roman" w:hAnsi="Times New Roman"/>
          <w:snapToGrid w:val="0"/>
          <w:sz w:val="28"/>
          <w:szCs w:val="28"/>
          <w:lang w:eastAsia="ru-RU"/>
        </w:rPr>
        <w:t>захоронок</w:t>
      </w:r>
      <w:proofErr w:type="spellEnd"/>
      <w:r w:rsidRPr="00641AFD">
        <w:rPr>
          <w:rFonts w:ascii="Times New Roman" w:hAnsi="Times New Roman"/>
          <w:snapToGrid w:val="0"/>
          <w:sz w:val="28"/>
          <w:szCs w:val="28"/>
          <w:lang w:eastAsia="ru-RU"/>
        </w:rPr>
        <w:t xml:space="preserve">, якими тоді вперше опікувалися сестри створених ним </w:t>
      </w:r>
      <w:r w:rsidRPr="00641AFD">
        <w:rPr>
          <w:rFonts w:ascii="Times New Roman" w:hAnsi="Times New Roman"/>
          <w:snapToGrid w:val="0"/>
          <w:sz w:val="28"/>
          <w:szCs w:val="28"/>
          <w:lang w:eastAsia="ru-RU"/>
        </w:rPr>
        <w:lastRenderedPageBreak/>
        <w:t xml:space="preserve">згромаджень. Тому й не дивно, що назріла потреба посібника. І ось у </w:t>
      </w:r>
      <w:r w:rsidRPr="00641AFD">
        <w:rPr>
          <w:rFonts w:ascii="Times New Roman" w:hAnsi="Times New Roman"/>
          <w:sz w:val="28"/>
          <w:szCs w:val="28"/>
        </w:rPr>
        <w:t xml:space="preserve">1896 р. світ побачила книга </w:t>
      </w:r>
      <w:r w:rsidRPr="00641AFD">
        <w:rPr>
          <w:rFonts w:ascii="Times New Roman" w:hAnsi="Times New Roman"/>
          <w:snapToGrid w:val="0"/>
          <w:sz w:val="28"/>
          <w:szCs w:val="28"/>
          <w:lang w:eastAsia="ru-RU"/>
        </w:rPr>
        <w:t>«</w:t>
      </w:r>
      <w:proofErr w:type="spellStart"/>
      <w:r w:rsidRPr="00641AFD">
        <w:rPr>
          <w:rFonts w:ascii="Times New Roman" w:hAnsi="Times New Roman"/>
          <w:snapToGrid w:val="0"/>
          <w:sz w:val="28"/>
          <w:szCs w:val="28"/>
          <w:lang w:eastAsia="ru-RU"/>
        </w:rPr>
        <w:t>Короткії</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упражненія</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катехитическії</w:t>
      </w:r>
      <w:proofErr w:type="spellEnd"/>
      <w:r w:rsidRPr="00641AFD">
        <w:rPr>
          <w:rFonts w:ascii="Times New Roman" w:hAnsi="Times New Roman"/>
          <w:snapToGrid w:val="0"/>
          <w:sz w:val="28"/>
          <w:szCs w:val="28"/>
          <w:lang w:eastAsia="ru-RU"/>
        </w:rPr>
        <w:t xml:space="preserve"> і Біблійна історія до ужитку </w:t>
      </w:r>
      <w:proofErr w:type="spellStart"/>
      <w:r w:rsidRPr="00641AFD">
        <w:rPr>
          <w:rFonts w:ascii="Times New Roman" w:hAnsi="Times New Roman"/>
          <w:snapToGrid w:val="0"/>
          <w:sz w:val="28"/>
          <w:szCs w:val="28"/>
          <w:lang w:eastAsia="ru-RU"/>
        </w:rPr>
        <w:t>матерей</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христіаньских</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захоронок</w:t>
      </w:r>
      <w:proofErr w:type="spellEnd"/>
      <w:r w:rsidRPr="00641AFD">
        <w:rPr>
          <w:rFonts w:ascii="Times New Roman" w:hAnsi="Times New Roman"/>
          <w:snapToGrid w:val="0"/>
          <w:sz w:val="28"/>
          <w:szCs w:val="28"/>
          <w:lang w:eastAsia="ru-RU"/>
        </w:rPr>
        <w:t xml:space="preserve"> і </w:t>
      </w:r>
      <w:proofErr w:type="spellStart"/>
      <w:r w:rsidRPr="00641AFD">
        <w:rPr>
          <w:rFonts w:ascii="Times New Roman" w:hAnsi="Times New Roman"/>
          <w:snapToGrid w:val="0"/>
          <w:sz w:val="28"/>
          <w:szCs w:val="28"/>
          <w:lang w:eastAsia="ru-RU"/>
        </w:rPr>
        <w:t>душпастирей</w:t>
      </w:r>
      <w:proofErr w:type="spellEnd"/>
      <w:r w:rsidRPr="00641AFD">
        <w:rPr>
          <w:rFonts w:ascii="Times New Roman" w:hAnsi="Times New Roman"/>
          <w:snapToGrid w:val="0"/>
          <w:sz w:val="28"/>
          <w:szCs w:val="28"/>
          <w:lang w:eastAsia="ru-RU"/>
        </w:rPr>
        <w:t>»,</w:t>
      </w:r>
      <w:r w:rsidR="00D44856" w:rsidRPr="00641AFD">
        <w:rPr>
          <w:rFonts w:ascii="Times New Roman" w:hAnsi="Times New Roman"/>
          <w:snapToGrid w:val="0"/>
          <w:sz w:val="28"/>
          <w:szCs w:val="28"/>
          <w:lang w:val="pl-PL" w:eastAsia="ru-RU"/>
        </w:rPr>
        <w:t> </w:t>
      </w:r>
      <w:r w:rsidRPr="00641AFD">
        <w:rPr>
          <w:rFonts w:ascii="Times New Roman" w:hAnsi="Times New Roman"/>
          <w:snapToGrid w:val="0"/>
          <w:sz w:val="28"/>
          <w:szCs w:val="28"/>
          <w:lang w:eastAsia="ru-RU"/>
        </w:rPr>
        <w:t>ще раніше</w:t>
      </w:r>
      <w:r w:rsidR="00F16BA5">
        <w:rPr>
          <w:rFonts w:ascii="Times New Roman" w:hAnsi="Times New Roman"/>
          <w:snapToGrid w:val="0"/>
          <w:sz w:val="28"/>
          <w:szCs w:val="28"/>
          <w:lang w:val="pl-PL" w:eastAsia="ru-RU"/>
        </w:rPr>
        <w:t> </w:t>
      </w:r>
      <w:r w:rsidR="00F16BA5" w:rsidRPr="00F16BA5">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перший «</w:t>
      </w:r>
      <w:proofErr w:type="spellStart"/>
      <w:r w:rsidRPr="00641AFD">
        <w:rPr>
          <w:rFonts w:ascii="Times New Roman" w:hAnsi="Times New Roman"/>
          <w:snapToGrid w:val="0"/>
          <w:sz w:val="28"/>
          <w:szCs w:val="28"/>
          <w:lang w:eastAsia="ru-RU"/>
        </w:rPr>
        <w:t>Катехизис</w:t>
      </w:r>
      <w:proofErr w:type="spellEnd"/>
      <w:r w:rsidRPr="00641AFD">
        <w:rPr>
          <w:rFonts w:ascii="Times New Roman" w:hAnsi="Times New Roman"/>
          <w:snapToGrid w:val="0"/>
          <w:sz w:val="28"/>
          <w:szCs w:val="28"/>
          <w:lang w:eastAsia="ru-RU"/>
        </w:rPr>
        <w:t xml:space="preserve">…» народною українською мовою. Ці авангардні видання стали новою методикою навчання релігії, правд віри, а короткі біблійні історії, талановито осмислені отцем, надовго були настільними книгами для багатьох галицьких родин. </w:t>
      </w:r>
      <w:r w:rsidR="00D44856" w:rsidRPr="00641AFD">
        <w:rPr>
          <w:rFonts w:ascii="Times New Roman" w:hAnsi="Times New Roman"/>
          <w:snapToGrid w:val="0"/>
          <w:sz w:val="28"/>
          <w:szCs w:val="28"/>
          <w:lang w:eastAsia="ru-RU"/>
        </w:rPr>
        <w:t>Зважмо</w:t>
      </w:r>
      <w:r w:rsidRPr="00641AFD">
        <w:rPr>
          <w:rFonts w:ascii="Times New Roman" w:hAnsi="Times New Roman"/>
          <w:snapToGrid w:val="0"/>
          <w:sz w:val="28"/>
          <w:szCs w:val="28"/>
          <w:lang w:eastAsia="ru-RU"/>
        </w:rPr>
        <w:t xml:space="preserve"> й те, що це перші праці такого характеру. </w:t>
      </w:r>
      <w:r w:rsidR="00D44856" w:rsidRPr="00641AFD">
        <w:rPr>
          <w:rFonts w:ascii="Times New Roman" w:hAnsi="Times New Roman"/>
          <w:snapToGrid w:val="0"/>
          <w:sz w:val="28"/>
          <w:szCs w:val="28"/>
          <w:lang w:eastAsia="ru-RU"/>
        </w:rPr>
        <w:t>До слова,</w:t>
      </w:r>
      <w:r w:rsidRPr="00641AFD">
        <w:rPr>
          <w:rFonts w:ascii="Times New Roman" w:hAnsi="Times New Roman"/>
          <w:snapToGrid w:val="0"/>
          <w:sz w:val="28"/>
          <w:szCs w:val="28"/>
          <w:lang w:eastAsia="ru-RU"/>
        </w:rPr>
        <w:t xml:space="preserve"> студії навколо педагогічної спадщини та й загалом постаті Кирила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ще чекають свого фахового дослідника. Виклади, здавалося б, звичайного сільського пароха на той час могли би бути науковими матеріалами щодо концепції християнської дошкільної освіти. «</w:t>
      </w:r>
      <w:proofErr w:type="spellStart"/>
      <w:r w:rsidRPr="00641AFD">
        <w:rPr>
          <w:rFonts w:ascii="Times New Roman" w:hAnsi="Times New Roman"/>
          <w:snapToGrid w:val="0"/>
          <w:sz w:val="28"/>
          <w:szCs w:val="28"/>
          <w:lang w:eastAsia="ru-RU"/>
        </w:rPr>
        <w:t>Реліґійноє</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упражненіє</w:t>
      </w:r>
      <w:proofErr w:type="spellEnd"/>
      <w:r w:rsidRPr="00641AFD">
        <w:rPr>
          <w:rFonts w:ascii="Times New Roman" w:hAnsi="Times New Roman"/>
          <w:snapToGrid w:val="0"/>
          <w:sz w:val="28"/>
          <w:szCs w:val="28"/>
          <w:lang w:eastAsia="ru-RU"/>
        </w:rPr>
        <w:t xml:space="preserve"> з малими, не буде се систематична наука о Бозі і Божих ділах, </w:t>
      </w:r>
      <w:proofErr w:type="spellStart"/>
      <w:r w:rsidRPr="00641AFD">
        <w:rPr>
          <w:rFonts w:ascii="Times New Roman" w:hAnsi="Times New Roman"/>
          <w:snapToGrid w:val="0"/>
          <w:sz w:val="28"/>
          <w:szCs w:val="28"/>
          <w:lang w:eastAsia="ru-RU"/>
        </w:rPr>
        <w:t>довжно</w:t>
      </w:r>
      <w:proofErr w:type="spellEnd"/>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ru-RU" w:eastAsia="ru-RU"/>
        </w:rPr>
        <w:t>[</w:t>
      </w:r>
      <w:r w:rsidRPr="00641AFD">
        <w:rPr>
          <w:rFonts w:ascii="Times New Roman" w:hAnsi="Times New Roman"/>
          <w:snapToGrid w:val="0"/>
          <w:sz w:val="28"/>
          <w:szCs w:val="28"/>
          <w:lang w:eastAsia="ru-RU"/>
        </w:rPr>
        <w:t>в</w:t>
      </w:r>
      <w:r w:rsidRPr="00641AFD">
        <w:rPr>
          <w:rFonts w:ascii="Times New Roman" w:hAnsi="Times New Roman"/>
          <w:snapToGrid w:val="0"/>
          <w:sz w:val="28"/>
          <w:szCs w:val="28"/>
          <w:lang w:val="ru-RU" w:eastAsia="ru-RU"/>
        </w:rPr>
        <w:t>]</w:t>
      </w:r>
      <w:proofErr w:type="spellStart"/>
      <w:r w:rsidRPr="00641AFD">
        <w:rPr>
          <w:rFonts w:ascii="Times New Roman" w:hAnsi="Times New Roman"/>
          <w:snapToGrid w:val="0"/>
          <w:sz w:val="28"/>
          <w:szCs w:val="28"/>
          <w:lang w:eastAsia="ru-RU"/>
        </w:rPr>
        <w:t>оно</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проістекати</w:t>
      </w:r>
      <w:proofErr w:type="spellEnd"/>
      <w:r w:rsidRPr="00641AFD">
        <w:rPr>
          <w:rFonts w:ascii="Times New Roman" w:hAnsi="Times New Roman"/>
          <w:snapToGrid w:val="0"/>
          <w:sz w:val="28"/>
          <w:szCs w:val="28"/>
          <w:lang w:eastAsia="ru-RU"/>
        </w:rPr>
        <w:t xml:space="preserve"> з </w:t>
      </w:r>
      <w:proofErr w:type="spellStart"/>
      <w:r w:rsidRPr="00641AFD">
        <w:rPr>
          <w:rFonts w:ascii="Times New Roman" w:hAnsi="Times New Roman"/>
          <w:snapToGrid w:val="0"/>
          <w:sz w:val="28"/>
          <w:szCs w:val="28"/>
          <w:lang w:eastAsia="ru-RU"/>
        </w:rPr>
        <w:t>сего</w:t>
      </w:r>
      <w:proofErr w:type="spellEnd"/>
      <w:r w:rsidRPr="00641AFD">
        <w:rPr>
          <w:rFonts w:ascii="Times New Roman" w:hAnsi="Times New Roman"/>
          <w:snapToGrid w:val="0"/>
          <w:sz w:val="28"/>
          <w:szCs w:val="28"/>
          <w:lang w:eastAsia="ru-RU"/>
        </w:rPr>
        <w:t xml:space="preserve">, на що діти щодень </w:t>
      </w:r>
      <w:proofErr w:type="spellStart"/>
      <w:r w:rsidRPr="00641AFD">
        <w:rPr>
          <w:rFonts w:ascii="Times New Roman" w:hAnsi="Times New Roman"/>
          <w:snapToGrid w:val="0"/>
          <w:sz w:val="28"/>
          <w:szCs w:val="28"/>
          <w:lang w:eastAsia="ru-RU"/>
        </w:rPr>
        <w:t>дивлятся</w:t>
      </w:r>
      <w:proofErr w:type="spellEnd"/>
      <w:r w:rsidRPr="00641AFD">
        <w:rPr>
          <w:rFonts w:ascii="Times New Roman" w:hAnsi="Times New Roman"/>
          <w:snapToGrid w:val="0"/>
          <w:sz w:val="28"/>
          <w:szCs w:val="28"/>
          <w:lang w:eastAsia="ru-RU"/>
        </w:rPr>
        <w:t xml:space="preserve">, що </w:t>
      </w:r>
      <w:proofErr w:type="spellStart"/>
      <w:r w:rsidRPr="00641AFD">
        <w:rPr>
          <w:rFonts w:ascii="Times New Roman" w:hAnsi="Times New Roman"/>
          <w:snapToGrid w:val="0"/>
          <w:sz w:val="28"/>
          <w:szCs w:val="28"/>
          <w:lang w:eastAsia="ru-RU"/>
        </w:rPr>
        <w:t>чуют</w:t>
      </w:r>
      <w:proofErr w:type="spellEnd"/>
      <w:r w:rsidRPr="00641AFD">
        <w:rPr>
          <w:rFonts w:ascii="Times New Roman" w:hAnsi="Times New Roman"/>
          <w:snapToGrid w:val="0"/>
          <w:sz w:val="28"/>
          <w:szCs w:val="28"/>
          <w:lang w:eastAsia="ru-RU"/>
        </w:rPr>
        <w:t xml:space="preserve"> або чим ся </w:t>
      </w:r>
      <w:proofErr w:type="spellStart"/>
      <w:r w:rsidRPr="00641AFD">
        <w:rPr>
          <w:rFonts w:ascii="Times New Roman" w:hAnsi="Times New Roman"/>
          <w:snapToGrid w:val="0"/>
          <w:sz w:val="28"/>
          <w:szCs w:val="28"/>
          <w:lang w:eastAsia="ru-RU"/>
        </w:rPr>
        <w:t>занимают</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Єдного</w:t>
      </w:r>
      <w:proofErr w:type="spellEnd"/>
      <w:r w:rsidRPr="00641AFD">
        <w:rPr>
          <w:rFonts w:ascii="Times New Roman" w:hAnsi="Times New Roman"/>
          <w:snapToGrid w:val="0"/>
          <w:sz w:val="28"/>
          <w:szCs w:val="28"/>
          <w:lang w:eastAsia="ru-RU"/>
        </w:rPr>
        <w:t xml:space="preserve"> разу буде ся наука </w:t>
      </w:r>
      <w:proofErr w:type="spellStart"/>
      <w:r w:rsidRPr="00641AFD">
        <w:rPr>
          <w:rFonts w:ascii="Times New Roman" w:hAnsi="Times New Roman"/>
          <w:snapToGrid w:val="0"/>
          <w:sz w:val="28"/>
          <w:szCs w:val="28"/>
          <w:lang w:eastAsia="ru-RU"/>
        </w:rPr>
        <w:t>тая</w:t>
      </w:r>
      <w:proofErr w:type="spellEnd"/>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ru-RU" w:eastAsia="ru-RU"/>
        </w:rPr>
        <w:t>[</w:t>
      </w:r>
      <w:r w:rsidRPr="00641AFD">
        <w:rPr>
          <w:rFonts w:ascii="Times New Roman" w:hAnsi="Times New Roman"/>
          <w:snapToGrid w:val="0"/>
          <w:sz w:val="28"/>
          <w:szCs w:val="28"/>
          <w:lang w:eastAsia="ru-RU"/>
        </w:rPr>
        <w:t>в</w:t>
      </w:r>
      <w:r w:rsidRPr="00641AFD">
        <w:rPr>
          <w:rFonts w:ascii="Times New Roman" w:hAnsi="Times New Roman"/>
          <w:snapToGrid w:val="0"/>
          <w:sz w:val="28"/>
          <w:szCs w:val="28"/>
          <w:lang w:val="ru-RU" w:eastAsia="ru-RU"/>
        </w:rPr>
        <w:t>]</w:t>
      </w:r>
      <w:proofErr w:type="spellStart"/>
      <w:r w:rsidRPr="00641AFD">
        <w:rPr>
          <w:rFonts w:ascii="Times New Roman" w:hAnsi="Times New Roman"/>
          <w:snapToGrid w:val="0"/>
          <w:sz w:val="28"/>
          <w:szCs w:val="28"/>
          <w:lang w:eastAsia="ru-RU"/>
        </w:rPr>
        <w:t>ідносити</w:t>
      </w:r>
      <w:proofErr w:type="spellEnd"/>
      <w:r w:rsidRPr="00641AFD">
        <w:rPr>
          <w:rFonts w:ascii="Times New Roman" w:hAnsi="Times New Roman"/>
          <w:snapToGrid w:val="0"/>
          <w:sz w:val="28"/>
          <w:szCs w:val="28"/>
          <w:lang w:eastAsia="ru-RU"/>
        </w:rPr>
        <w:t xml:space="preserve"> до свята, що має обходитися або вже обходилося, другого разу до </w:t>
      </w:r>
      <w:proofErr w:type="spellStart"/>
      <w:r w:rsidRPr="00641AFD">
        <w:rPr>
          <w:rFonts w:ascii="Times New Roman" w:hAnsi="Times New Roman"/>
          <w:snapToGrid w:val="0"/>
          <w:sz w:val="28"/>
          <w:szCs w:val="28"/>
          <w:lang w:eastAsia="ru-RU"/>
        </w:rPr>
        <w:t>приключенія</w:t>
      </w:r>
      <w:proofErr w:type="spellEnd"/>
      <w:r w:rsidRPr="00641AFD">
        <w:rPr>
          <w:rFonts w:ascii="Times New Roman" w:hAnsi="Times New Roman"/>
          <w:snapToGrid w:val="0"/>
          <w:sz w:val="28"/>
          <w:szCs w:val="28"/>
          <w:lang w:eastAsia="ru-RU"/>
        </w:rPr>
        <w:t xml:space="preserve">, котре діти </w:t>
      </w:r>
      <w:proofErr w:type="spellStart"/>
      <w:r w:rsidRPr="00641AFD">
        <w:rPr>
          <w:rFonts w:ascii="Times New Roman" w:hAnsi="Times New Roman"/>
          <w:snapToGrid w:val="0"/>
          <w:sz w:val="28"/>
          <w:szCs w:val="28"/>
          <w:lang w:eastAsia="ru-RU"/>
        </w:rPr>
        <w:t>занимає</w:t>
      </w:r>
      <w:proofErr w:type="spellEnd"/>
      <w:r w:rsidRPr="00641AFD">
        <w:rPr>
          <w:rFonts w:ascii="Times New Roman" w:hAnsi="Times New Roman"/>
          <w:snapToGrid w:val="0"/>
          <w:sz w:val="28"/>
          <w:szCs w:val="28"/>
          <w:lang w:eastAsia="ru-RU"/>
        </w:rPr>
        <w:t xml:space="preserve">. Припадок, радість або смуток, </w:t>
      </w:r>
      <w:proofErr w:type="spellStart"/>
      <w:r w:rsidRPr="00641AFD">
        <w:rPr>
          <w:rFonts w:ascii="Times New Roman" w:hAnsi="Times New Roman"/>
          <w:snapToGrid w:val="0"/>
          <w:sz w:val="28"/>
          <w:szCs w:val="28"/>
          <w:lang w:eastAsia="ru-RU"/>
        </w:rPr>
        <w:t>неприличність</w:t>
      </w:r>
      <w:proofErr w:type="spellEnd"/>
      <w:r w:rsidRPr="00641AFD">
        <w:rPr>
          <w:rFonts w:ascii="Times New Roman" w:hAnsi="Times New Roman"/>
          <w:snapToGrid w:val="0"/>
          <w:sz w:val="28"/>
          <w:szCs w:val="28"/>
          <w:lang w:eastAsia="ru-RU"/>
        </w:rPr>
        <w:t xml:space="preserve">, також </w:t>
      </w:r>
      <w:proofErr w:type="spellStart"/>
      <w:r w:rsidRPr="00641AFD">
        <w:rPr>
          <w:rFonts w:ascii="Times New Roman" w:hAnsi="Times New Roman"/>
          <w:snapToGrid w:val="0"/>
          <w:sz w:val="28"/>
          <w:szCs w:val="28"/>
          <w:lang w:eastAsia="ru-RU"/>
        </w:rPr>
        <w:t>якоє</w:t>
      </w:r>
      <w:proofErr w:type="spellEnd"/>
      <w:r w:rsidRPr="00641AFD">
        <w:rPr>
          <w:rFonts w:ascii="Times New Roman" w:hAnsi="Times New Roman"/>
          <w:snapToGrid w:val="0"/>
          <w:sz w:val="28"/>
          <w:szCs w:val="28"/>
          <w:lang w:eastAsia="ru-RU"/>
        </w:rPr>
        <w:t xml:space="preserve">-от </w:t>
      </w:r>
      <w:proofErr w:type="spellStart"/>
      <w:r w:rsidRPr="00641AFD">
        <w:rPr>
          <w:rFonts w:ascii="Times New Roman" w:hAnsi="Times New Roman"/>
          <w:snapToGrid w:val="0"/>
          <w:sz w:val="28"/>
          <w:szCs w:val="28"/>
          <w:lang w:eastAsia="ru-RU"/>
        </w:rPr>
        <w:t>поблудженіє</w:t>
      </w:r>
      <w:proofErr w:type="spellEnd"/>
      <w:r w:rsidRPr="00641AFD">
        <w:rPr>
          <w:rFonts w:ascii="Times New Roman" w:hAnsi="Times New Roman"/>
          <w:snapToGrid w:val="0"/>
          <w:sz w:val="28"/>
          <w:szCs w:val="28"/>
          <w:lang w:eastAsia="ru-RU"/>
        </w:rPr>
        <w:t xml:space="preserve"> будуть предметом науки. </w:t>
      </w:r>
      <w:proofErr w:type="spellStart"/>
      <w:r w:rsidRPr="00641AFD">
        <w:rPr>
          <w:rFonts w:ascii="Times New Roman" w:hAnsi="Times New Roman"/>
          <w:snapToGrid w:val="0"/>
          <w:sz w:val="28"/>
          <w:szCs w:val="28"/>
          <w:lang w:eastAsia="ru-RU"/>
        </w:rPr>
        <w:t>Днесь</w:t>
      </w:r>
      <w:proofErr w:type="spellEnd"/>
      <w:r w:rsidRPr="00641AFD">
        <w:rPr>
          <w:rFonts w:ascii="Times New Roman" w:hAnsi="Times New Roman"/>
          <w:snapToGrid w:val="0"/>
          <w:sz w:val="28"/>
          <w:szCs w:val="28"/>
          <w:lang w:eastAsia="ru-RU"/>
        </w:rPr>
        <w:t xml:space="preserve"> приложиш ти твою науку до співанки, що ю дітей виучиш, завтра до </w:t>
      </w:r>
      <w:proofErr w:type="spellStart"/>
      <w:r w:rsidRPr="00641AFD">
        <w:rPr>
          <w:rFonts w:ascii="Times New Roman" w:hAnsi="Times New Roman"/>
          <w:snapToGrid w:val="0"/>
          <w:sz w:val="28"/>
          <w:szCs w:val="28"/>
          <w:lang w:eastAsia="ru-RU"/>
        </w:rPr>
        <w:t>пословиці</w:t>
      </w:r>
      <w:proofErr w:type="spellEnd"/>
      <w:r w:rsidRPr="00641AFD">
        <w:rPr>
          <w:rFonts w:ascii="Times New Roman" w:hAnsi="Times New Roman"/>
          <w:snapToGrid w:val="0"/>
          <w:sz w:val="28"/>
          <w:szCs w:val="28"/>
          <w:lang w:eastAsia="ru-RU"/>
        </w:rPr>
        <w:t xml:space="preserve">, до стишка або до молитви, котру обговорити хочеш, щоби з </w:t>
      </w:r>
      <w:proofErr w:type="spellStart"/>
      <w:r w:rsidRPr="00641AFD">
        <w:rPr>
          <w:rFonts w:ascii="Times New Roman" w:hAnsi="Times New Roman"/>
          <w:snapToGrid w:val="0"/>
          <w:sz w:val="28"/>
          <w:szCs w:val="28"/>
          <w:lang w:eastAsia="ru-RU"/>
        </w:rPr>
        <w:t>содержанієм</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є</w:t>
      </w:r>
      <w:r w:rsidR="007F28E0" w:rsidRPr="00641AFD">
        <w:rPr>
          <w:rFonts w:ascii="Times New Roman" w:hAnsi="Times New Roman"/>
          <w:snapToGrid w:val="0"/>
          <w:sz w:val="28"/>
          <w:szCs w:val="28"/>
          <w:lang w:eastAsia="ru-RU"/>
        </w:rPr>
        <w:t>ї</w:t>
      </w:r>
      <w:proofErr w:type="spellEnd"/>
      <w:r w:rsidRPr="00641AFD">
        <w:rPr>
          <w:rFonts w:ascii="Times New Roman" w:hAnsi="Times New Roman"/>
          <w:snapToGrid w:val="0"/>
          <w:sz w:val="28"/>
          <w:szCs w:val="28"/>
          <w:lang w:eastAsia="ru-RU"/>
        </w:rPr>
        <w:t xml:space="preserve"> діти </w:t>
      </w:r>
      <w:proofErr w:type="spellStart"/>
      <w:r w:rsidRPr="00641AFD">
        <w:rPr>
          <w:rFonts w:ascii="Times New Roman" w:hAnsi="Times New Roman"/>
          <w:snapToGrid w:val="0"/>
          <w:sz w:val="28"/>
          <w:szCs w:val="28"/>
          <w:lang w:eastAsia="ru-RU"/>
        </w:rPr>
        <w:t>обзнакомити</w:t>
      </w:r>
      <w:proofErr w:type="spellEnd"/>
      <w:r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17"/>
      </w:r>
      <w:r w:rsidRPr="00641AFD">
        <w:rPr>
          <w:rFonts w:ascii="Times New Roman" w:hAnsi="Times New Roman"/>
          <w:snapToGrid w:val="0"/>
          <w:sz w:val="28"/>
          <w:szCs w:val="28"/>
          <w:lang w:eastAsia="ru-RU"/>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продовжує християнсько-літературну традицію, започатковану Маркіяном Шашкевичем, хоча ми </w:t>
      </w:r>
      <w:r w:rsidR="002C5C84" w:rsidRPr="00641AFD">
        <w:rPr>
          <w:rFonts w:ascii="Times New Roman" w:hAnsi="Times New Roman"/>
          <w:snapToGrid w:val="0"/>
          <w:sz w:val="28"/>
          <w:szCs w:val="28"/>
          <w:lang w:eastAsia="ru-RU"/>
        </w:rPr>
        <w:t xml:space="preserve">й </w:t>
      </w:r>
      <w:r w:rsidRPr="00641AFD">
        <w:rPr>
          <w:rFonts w:ascii="Times New Roman" w:hAnsi="Times New Roman"/>
          <w:snapToGrid w:val="0"/>
          <w:sz w:val="28"/>
          <w:szCs w:val="28"/>
          <w:lang w:eastAsia="ru-RU"/>
        </w:rPr>
        <w:t>не віднаходимо якихось конкретних</w:t>
      </w:r>
      <w:r w:rsidR="00A07553">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цитувань художньої спадщини одного з найталановитіших представників «Руської Трійці». Особливо це помітно у книзі «</w:t>
      </w:r>
      <w:proofErr w:type="spellStart"/>
      <w:r w:rsidRPr="00641AFD">
        <w:rPr>
          <w:rFonts w:ascii="Times New Roman" w:hAnsi="Times New Roman"/>
          <w:snapToGrid w:val="0"/>
          <w:sz w:val="28"/>
          <w:szCs w:val="28"/>
          <w:lang w:eastAsia="ru-RU"/>
        </w:rPr>
        <w:t>Короткії</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упражненія</w:t>
      </w:r>
      <w:proofErr w:type="spellEnd"/>
      <w:r w:rsidRPr="00641AFD">
        <w:rPr>
          <w:rFonts w:ascii="Times New Roman" w:hAnsi="Times New Roman"/>
          <w:snapToGrid w:val="0"/>
          <w:sz w:val="28"/>
          <w:szCs w:val="28"/>
          <w:lang w:eastAsia="ru-RU"/>
        </w:rPr>
        <w:t>…», де автор подає біблійні історії для читацької аудиторії («</w:t>
      </w:r>
      <w:proofErr w:type="spellStart"/>
      <w:r w:rsidRPr="00641AFD">
        <w:rPr>
          <w:rFonts w:ascii="Times New Roman" w:hAnsi="Times New Roman"/>
          <w:snapToGrid w:val="0"/>
          <w:sz w:val="28"/>
          <w:szCs w:val="28"/>
          <w:lang w:eastAsia="ru-RU"/>
        </w:rPr>
        <w:t>Сотвореніє</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світа</w:t>
      </w:r>
      <w:proofErr w:type="spellEnd"/>
      <w:r w:rsidRPr="00641AFD">
        <w:rPr>
          <w:rFonts w:ascii="Times New Roman" w:hAnsi="Times New Roman"/>
          <w:snapToGrid w:val="0"/>
          <w:sz w:val="28"/>
          <w:szCs w:val="28"/>
          <w:lang w:eastAsia="ru-RU"/>
        </w:rPr>
        <w:t>», «</w:t>
      </w:r>
      <w:proofErr w:type="spellStart"/>
      <w:r w:rsidRPr="00641AFD">
        <w:rPr>
          <w:rFonts w:ascii="Times New Roman" w:hAnsi="Times New Roman"/>
          <w:snapToGrid w:val="0"/>
          <w:sz w:val="28"/>
          <w:szCs w:val="28"/>
          <w:lang w:eastAsia="ru-RU"/>
        </w:rPr>
        <w:t>Первий</w:t>
      </w:r>
      <w:proofErr w:type="spellEnd"/>
      <w:r w:rsidRPr="00641AFD">
        <w:rPr>
          <w:rFonts w:ascii="Times New Roman" w:hAnsi="Times New Roman"/>
          <w:snapToGrid w:val="0"/>
          <w:sz w:val="28"/>
          <w:szCs w:val="28"/>
          <w:lang w:eastAsia="ru-RU"/>
        </w:rPr>
        <w:t xml:space="preserve"> гріх», «Авель і Каїн», «Потоп», «</w:t>
      </w:r>
      <w:proofErr w:type="spellStart"/>
      <w:r w:rsidRPr="00641AFD">
        <w:rPr>
          <w:rFonts w:ascii="Times New Roman" w:hAnsi="Times New Roman"/>
          <w:snapToGrid w:val="0"/>
          <w:sz w:val="28"/>
          <w:szCs w:val="28"/>
          <w:lang w:eastAsia="ru-RU"/>
        </w:rPr>
        <w:t>Рождество</w:t>
      </w:r>
      <w:proofErr w:type="spellEnd"/>
      <w:r w:rsidRPr="00641AFD">
        <w:rPr>
          <w:rFonts w:ascii="Times New Roman" w:hAnsi="Times New Roman"/>
          <w:snapToGrid w:val="0"/>
          <w:sz w:val="28"/>
          <w:szCs w:val="28"/>
          <w:lang w:eastAsia="ru-RU"/>
        </w:rPr>
        <w:t xml:space="preserve"> Ісуса Христа»…). Маркіян Шашкевич також використовує ці сюжети («</w:t>
      </w:r>
      <w:proofErr w:type="spellStart"/>
      <w:r w:rsidRPr="00641AFD">
        <w:rPr>
          <w:rFonts w:ascii="Times New Roman" w:hAnsi="Times New Roman"/>
          <w:snapToGrid w:val="0"/>
          <w:sz w:val="28"/>
          <w:szCs w:val="28"/>
          <w:lang w:eastAsia="ru-RU"/>
        </w:rPr>
        <w:t>Сотворінє</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світа</w:t>
      </w:r>
      <w:proofErr w:type="spellEnd"/>
      <w:r w:rsidRPr="00641AFD">
        <w:rPr>
          <w:rFonts w:ascii="Times New Roman" w:hAnsi="Times New Roman"/>
          <w:snapToGrid w:val="0"/>
          <w:sz w:val="28"/>
          <w:szCs w:val="28"/>
          <w:lang w:eastAsia="ru-RU"/>
        </w:rPr>
        <w:t xml:space="preserve">», «Гріх первородний», «Смерть </w:t>
      </w:r>
      <w:proofErr w:type="spellStart"/>
      <w:r w:rsidRPr="00641AFD">
        <w:rPr>
          <w:rFonts w:ascii="Times New Roman" w:hAnsi="Times New Roman"/>
          <w:snapToGrid w:val="0"/>
          <w:sz w:val="28"/>
          <w:szCs w:val="28"/>
          <w:lang w:eastAsia="ru-RU"/>
        </w:rPr>
        <w:t>Авля</w:t>
      </w:r>
      <w:proofErr w:type="spellEnd"/>
      <w:r w:rsidRPr="00641AFD">
        <w:rPr>
          <w:rFonts w:ascii="Times New Roman" w:hAnsi="Times New Roman"/>
          <w:snapToGrid w:val="0"/>
          <w:sz w:val="28"/>
          <w:szCs w:val="28"/>
          <w:lang w:eastAsia="ru-RU"/>
        </w:rPr>
        <w:t>», «</w:t>
      </w:r>
      <w:proofErr w:type="spellStart"/>
      <w:r w:rsidRPr="00641AFD">
        <w:rPr>
          <w:rFonts w:ascii="Times New Roman" w:hAnsi="Times New Roman"/>
          <w:snapToGrid w:val="0"/>
          <w:sz w:val="28"/>
          <w:szCs w:val="28"/>
          <w:lang w:eastAsia="ru-RU"/>
        </w:rPr>
        <w:t>Затоп</w:t>
      </w:r>
      <w:proofErr w:type="spellEnd"/>
      <w:r w:rsidRPr="00641AFD">
        <w:rPr>
          <w:rFonts w:ascii="Times New Roman" w:hAnsi="Times New Roman"/>
          <w:snapToGrid w:val="0"/>
          <w:sz w:val="28"/>
          <w:szCs w:val="28"/>
          <w:lang w:eastAsia="ru-RU"/>
        </w:rPr>
        <w:t xml:space="preserve">[а] </w:t>
      </w:r>
      <w:proofErr w:type="spellStart"/>
      <w:r w:rsidRPr="00641AFD">
        <w:rPr>
          <w:rFonts w:ascii="Times New Roman" w:hAnsi="Times New Roman"/>
          <w:snapToGrid w:val="0"/>
          <w:sz w:val="28"/>
          <w:szCs w:val="28"/>
          <w:lang w:eastAsia="ru-RU"/>
        </w:rPr>
        <w:t>всесвітна</w:t>
      </w:r>
      <w:proofErr w:type="spellEnd"/>
      <w:r w:rsidRPr="00641AFD">
        <w:rPr>
          <w:rFonts w:ascii="Times New Roman" w:hAnsi="Times New Roman"/>
          <w:snapToGrid w:val="0"/>
          <w:sz w:val="28"/>
          <w:szCs w:val="28"/>
          <w:lang w:eastAsia="ru-RU"/>
        </w:rPr>
        <w:t>», «</w:t>
      </w:r>
      <w:proofErr w:type="spellStart"/>
      <w:r w:rsidRPr="00641AFD">
        <w:rPr>
          <w:rFonts w:ascii="Times New Roman" w:hAnsi="Times New Roman"/>
          <w:snapToGrid w:val="0"/>
          <w:sz w:val="28"/>
          <w:szCs w:val="28"/>
          <w:lang w:eastAsia="ru-RU"/>
        </w:rPr>
        <w:t>Рождество</w:t>
      </w:r>
      <w:proofErr w:type="spellEnd"/>
      <w:r w:rsidRPr="00641AFD">
        <w:rPr>
          <w:rFonts w:ascii="Times New Roman" w:hAnsi="Times New Roman"/>
          <w:snapToGrid w:val="0"/>
          <w:sz w:val="28"/>
          <w:szCs w:val="28"/>
          <w:lang w:eastAsia="ru-RU"/>
        </w:rPr>
        <w:t xml:space="preserve"> і </w:t>
      </w:r>
      <w:proofErr w:type="spellStart"/>
      <w:r w:rsidRPr="00641AFD">
        <w:rPr>
          <w:rFonts w:ascii="Times New Roman" w:hAnsi="Times New Roman"/>
          <w:snapToGrid w:val="0"/>
          <w:sz w:val="28"/>
          <w:szCs w:val="28"/>
          <w:lang w:eastAsia="ru-RU"/>
        </w:rPr>
        <w:t>житє</w:t>
      </w:r>
      <w:proofErr w:type="spellEnd"/>
      <w:r w:rsidRPr="00641AFD">
        <w:rPr>
          <w:rFonts w:ascii="Times New Roman" w:hAnsi="Times New Roman"/>
          <w:snapToGrid w:val="0"/>
          <w:sz w:val="28"/>
          <w:szCs w:val="28"/>
          <w:lang w:eastAsia="ru-RU"/>
        </w:rPr>
        <w:t xml:space="preserve"> Спасителя нашого, Ісуса Христа»</w:t>
      </w:r>
      <w:r w:rsidRPr="00641AFD">
        <w:rPr>
          <w:rStyle w:val="a8"/>
          <w:rFonts w:ascii="Times New Roman" w:hAnsi="Times New Roman"/>
          <w:snapToGrid w:val="0"/>
          <w:sz w:val="28"/>
          <w:szCs w:val="28"/>
          <w:lang w:eastAsia="ru-RU"/>
        </w:rPr>
        <w:footnoteReference w:id="18"/>
      </w:r>
      <w:r w:rsidRPr="00641AFD">
        <w:rPr>
          <w:rFonts w:ascii="Times New Roman" w:hAnsi="Times New Roman"/>
          <w:snapToGrid w:val="0"/>
          <w:sz w:val="28"/>
          <w:szCs w:val="28"/>
          <w:lang w:eastAsia="ru-RU"/>
        </w:rPr>
        <w:t>…).</w:t>
      </w:r>
      <w:r w:rsidR="00A07553">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 xml:space="preserve">Запити на появу подібних сюжетів </w:t>
      </w:r>
      <w:r w:rsidRPr="00641AFD">
        <w:rPr>
          <w:rFonts w:ascii="Times New Roman" w:hAnsi="Times New Roman"/>
          <w:snapToGrid w:val="0"/>
          <w:sz w:val="28"/>
          <w:szCs w:val="28"/>
          <w:lang w:eastAsia="ru-RU"/>
        </w:rPr>
        <w:lastRenderedPageBreak/>
        <w:t>були продиктовані часом, а ще в обох була однакова духовна школа, обидва дбали за освіченість та моральність народу.</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На період заснування закладів для виховання та опіки дітей припадає час створення </w:t>
      </w:r>
      <w:proofErr w:type="spellStart"/>
      <w:r w:rsidRPr="00641AFD">
        <w:rPr>
          <w:rFonts w:ascii="Times New Roman" w:hAnsi="Times New Roman"/>
          <w:sz w:val="28"/>
          <w:szCs w:val="28"/>
        </w:rPr>
        <w:t>монаших</w:t>
      </w:r>
      <w:proofErr w:type="spellEnd"/>
      <w:r w:rsidRPr="00641AFD">
        <w:rPr>
          <w:rFonts w:ascii="Times New Roman" w:hAnsi="Times New Roman"/>
          <w:sz w:val="28"/>
          <w:szCs w:val="28"/>
        </w:rPr>
        <w:t xml:space="preserve"> згромаджень. І знову безпрецедентний випадок в історії церкви</w:t>
      </w:r>
      <w:r w:rsidR="002C5C84" w:rsidRPr="00641AFD">
        <w:rPr>
          <w:rFonts w:ascii="Times New Roman" w:hAnsi="Times New Roman"/>
          <w:sz w:val="28"/>
          <w:szCs w:val="28"/>
        </w:rPr>
        <w:t>:</w:t>
      </w:r>
      <w:r w:rsidRPr="00641AFD">
        <w:rPr>
          <w:rFonts w:ascii="Times New Roman" w:hAnsi="Times New Roman"/>
          <w:sz w:val="28"/>
          <w:szCs w:val="28"/>
        </w:rPr>
        <w:t xml:space="preserve"> одружений парох став засновником двох </w:t>
      </w:r>
      <w:proofErr w:type="spellStart"/>
      <w:r w:rsidRPr="00641AFD">
        <w:rPr>
          <w:rFonts w:ascii="Times New Roman" w:hAnsi="Times New Roman"/>
          <w:sz w:val="28"/>
          <w:szCs w:val="28"/>
        </w:rPr>
        <w:t>монаших</w:t>
      </w:r>
      <w:proofErr w:type="spellEnd"/>
      <w:r w:rsidRPr="00641AFD">
        <w:rPr>
          <w:rFonts w:ascii="Times New Roman" w:hAnsi="Times New Roman"/>
          <w:sz w:val="28"/>
          <w:szCs w:val="28"/>
        </w:rPr>
        <w:t xml:space="preserve"> згромаджень.</w:t>
      </w:r>
    </w:p>
    <w:p w:rsidR="000C05E7" w:rsidRPr="00641AFD" w:rsidRDefault="002C5C84"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napToGrid w:val="0"/>
          <w:sz w:val="28"/>
          <w:szCs w:val="28"/>
          <w:lang w:eastAsia="ru-RU"/>
        </w:rPr>
        <w:t>С</w:t>
      </w:r>
      <w:r w:rsidR="000C05E7" w:rsidRPr="00641AFD">
        <w:rPr>
          <w:rFonts w:ascii="Times New Roman" w:hAnsi="Times New Roman"/>
          <w:snapToGrid w:val="0"/>
          <w:sz w:val="28"/>
          <w:szCs w:val="28"/>
          <w:lang w:eastAsia="ru-RU"/>
        </w:rPr>
        <w:t>ьогодні з певністю можемо ствердно го</w:t>
      </w:r>
      <w:r w:rsidRPr="00641AFD">
        <w:rPr>
          <w:rFonts w:ascii="Times New Roman" w:hAnsi="Times New Roman"/>
          <w:snapToGrid w:val="0"/>
          <w:sz w:val="28"/>
          <w:szCs w:val="28"/>
          <w:lang w:eastAsia="ru-RU"/>
        </w:rPr>
        <w:t xml:space="preserve">ворити про о. Кирила </w:t>
      </w:r>
      <w:proofErr w:type="spellStart"/>
      <w:r w:rsidRPr="00641AFD">
        <w:rPr>
          <w:rFonts w:ascii="Times New Roman" w:hAnsi="Times New Roman"/>
          <w:snapToGrid w:val="0"/>
          <w:sz w:val="28"/>
          <w:szCs w:val="28"/>
          <w:lang w:eastAsia="ru-RU"/>
        </w:rPr>
        <w:t>Селецького</w:t>
      </w:r>
      <w:proofErr w:type="spellEnd"/>
      <w:r w:rsidR="000C05E7" w:rsidRPr="00641AFD">
        <w:rPr>
          <w:rFonts w:ascii="Times New Roman" w:hAnsi="Times New Roman"/>
          <w:snapToGrid w:val="0"/>
          <w:sz w:val="28"/>
          <w:szCs w:val="28"/>
          <w:lang w:eastAsia="ru-RU"/>
        </w:rPr>
        <w:t xml:space="preserve"> як про предтечу відродження чернецтва східного обряду Украї</w:t>
      </w:r>
      <w:r w:rsidR="008D6FA0" w:rsidRPr="00641AFD">
        <w:rPr>
          <w:rFonts w:ascii="Times New Roman" w:hAnsi="Times New Roman"/>
          <w:snapToGrid w:val="0"/>
          <w:sz w:val="28"/>
          <w:szCs w:val="28"/>
          <w:lang w:eastAsia="ru-RU"/>
        </w:rPr>
        <w:t xml:space="preserve">нської греко-католицької церкви, </w:t>
      </w:r>
      <w:r w:rsidR="00F52D56" w:rsidRPr="00641AFD">
        <w:rPr>
          <w:rFonts w:ascii="Times New Roman" w:hAnsi="Times New Roman"/>
          <w:snapToGrid w:val="0"/>
          <w:sz w:val="28"/>
          <w:szCs w:val="28"/>
          <w:lang w:eastAsia="ru-RU"/>
        </w:rPr>
        <w:t xml:space="preserve">оскільки він </w:t>
      </w:r>
      <w:r w:rsidR="008D6FA0" w:rsidRPr="00641AFD">
        <w:rPr>
          <w:rFonts w:ascii="Times New Roman" w:hAnsi="Times New Roman"/>
          <w:snapToGrid w:val="0"/>
          <w:sz w:val="28"/>
          <w:szCs w:val="28"/>
          <w:lang w:eastAsia="ru-RU"/>
        </w:rPr>
        <w:t>випередив</w:t>
      </w:r>
      <w:r w:rsidR="00F52D56" w:rsidRPr="00641AFD">
        <w:rPr>
          <w:rFonts w:ascii="Times New Roman" w:hAnsi="Times New Roman"/>
          <w:snapToGrid w:val="0"/>
          <w:sz w:val="28"/>
          <w:szCs w:val="28"/>
          <w:lang w:eastAsia="ru-RU"/>
        </w:rPr>
        <w:t xml:space="preserve"> у</w:t>
      </w:r>
      <w:r w:rsidR="008D6FA0" w:rsidRPr="00641AFD">
        <w:rPr>
          <w:rFonts w:ascii="Times New Roman" w:hAnsi="Times New Roman"/>
          <w:snapToGrid w:val="0"/>
          <w:sz w:val="28"/>
          <w:szCs w:val="28"/>
          <w:lang w:eastAsia="ru-RU"/>
        </w:rPr>
        <w:t xml:space="preserve"> своїй праці багатьох церковних мужів, зокрема й митрополита </w:t>
      </w:r>
      <w:proofErr w:type="spellStart"/>
      <w:r w:rsidR="008D6FA0" w:rsidRPr="00641AFD">
        <w:rPr>
          <w:rFonts w:ascii="Times New Roman" w:hAnsi="Times New Roman"/>
          <w:snapToGrid w:val="0"/>
          <w:sz w:val="28"/>
          <w:szCs w:val="28"/>
          <w:lang w:eastAsia="ru-RU"/>
        </w:rPr>
        <w:t>Андрея</w:t>
      </w:r>
      <w:proofErr w:type="spellEnd"/>
      <w:r w:rsidR="008D6FA0" w:rsidRPr="00641AFD">
        <w:rPr>
          <w:rFonts w:ascii="Times New Roman" w:hAnsi="Times New Roman"/>
          <w:snapToGrid w:val="0"/>
          <w:sz w:val="28"/>
          <w:szCs w:val="28"/>
          <w:lang w:eastAsia="ru-RU"/>
        </w:rPr>
        <w:t xml:space="preserve"> Шептицького.</w:t>
      </w:r>
      <w:r w:rsidR="000C05E7" w:rsidRPr="00641AFD">
        <w:rPr>
          <w:rFonts w:ascii="Times New Roman" w:hAnsi="Times New Roman"/>
          <w:snapToGrid w:val="0"/>
          <w:sz w:val="28"/>
          <w:szCs w:val="28"/>
          <w:lang w:eastAsia="ru-RU"/>
        </w:rPr>
        <w:t xml:space="preserve"> </w:t>
      </w:r>
      <w:r w:rsidR="000C05E7" w:rsidRPr="00641AFD">
        <w:rPr>
          <w:rFonts w:ascii="Times New Roman" w:hAnsi="Times New Roman"/>
          <w:sz w:val="28"/>
          <w:szCs w:val="28"/>
        </w:rPr>
        <w:t>Ще в 1872 – 73 рр., коли</w:t>
      </w:r>
      <w:r w:rsidR="00567A0D">
        <w:rPr>
          <w:rFonts w:ascii="Times New Roman" w:hAnsi="Times New Roman"/>
          <w:sz w:val="28"/>
          <w:szCs w:val="28"/>
        </w:rPr>
        <w:t xml:space="preserve"> був духівником у монастирі </w:t>
      </w:r>
      <w:proofErr w:type="spellStart"/>
      <w:r w:rsidR="00567A0D">
        <w:rPr>
          <w:rFonts w:ascii="Times New Roman" w:hAnsi="Times New Roman"/>
          <w:sz w:val="28"/>
          <w:szCs w:val="28"/>
        </w:rPr>
        <w:t>сс</w:t>
      </w:r>
      <w:proofErr w:type="spellEnd"/>
      <w:r w:rsidR="00567A0D">
        <w:rPr>
          <w:rFonts w:ascii="Times New Roman" w:hAnsi="Times New Roman"/>
          <w:sz w:val="28"/>
          <w:szCs w:val="28"/>
        </w:rPr>
        <w:t>.-</w:t>
      </w:r>
      <w:proofErr w:type="spellStart"/>
      <w:r w:rsidR="00567A0D">
        <w:rPr>
          <w:rFonts w:ascii="Times New Roman" w:hAnsi="Times New Roman"/>
          <w:sz w:val="28"/>
          <w:szCs w:val="28"/>
        </w:rPr>
        <w:t>в</w:t>
      </w:r>
      <w:r w:rsidR="000C05E7" w:rsidRPr="00641AFD">
        <w:rPr>
          <w:rFonts w:ascii="Times New Roman" w:hAnsi="Times New Roman"/>
          <w:sz w:val="28"/>
          <w:szCs w:val="28"/>
        </w:rPr>
        <w:t>асиліянок</w:t>
      </w:r>
      <w:proofErr w:type="spellEnd"/>
      <w:r w:rsidR="000C05E7" w:rsidRPr="00641AFD">
        <w:rPr>
          <w:rFonts w:ascii="Times New Roman" w:hAnsi="Times New Roman"/>
          <w:sz w:val="28"/>
          <w:szCs w:val="28"/>
        </w:rPr>
        <w:t xml:space="preserve">, починає задумуватися над сенсом монастирського життя, і тоді народжується думка про заснування чернецтва. Отець часто бачив чимало охочих і достойних цього покликання, тим паче, що останнє на той час в Галичині переживало занепад – </w:t>
      </w:r>
      <w:r w:rsidR="00B6458B" w:rsidRPr="00641AFD">
        <w:rPr>
          <w:rFonts w:ascii="Times New Roman" w:hAnsi="Times New Roman"/>
          <w:sz w:val="28"/>
          <w:szCs w:val="28"/>
        </w:rPr>
        <w:t>через суспільно-політичні умови</w:t>
      </w:r>
      <w:r w:rsidR="000C05E7" w:rsidRPr="00641AFD">
        <w:rPr>
          <w:rFonts w:ascii="Times New Roman" w:hAnsi="Times New Roman"/>
          <w:sz w:val="28"/>
          <w:szCs w:val="28"/>
        </w:rPr>
        <w:t xml:space="preserve"> та через наслідки діяльності цісарської політики. Але факт: деякі монастирі були навмисне зачинені, </w:t>
      </w:r>
      <w:r w:rsidR="000C05E7" w:rsidRPr="00641AFD">
        <w:rPr>
          <w:rFonts w:ascii="Times New Roman" w:hAnsi="Times New Roman"/>
          <w:spacing w:val="1"/>
          <w:sz w:val="28"/>
          <w:szCs w:val="28"/>
        </w:rPr>
        <w:t xml:space="preserve">скасовані цісарем </w:t>
      </w:r>
      <w:proofErr w:type="spellStart"/>
      <w:r w:rsidR="000C05E7" w:rsidRPr="00641AFD">
        <w:rPr>
          <w:rFonts w:ascii="Times New Roman" w:hAnsi="Times New Roman"/>
          <w:spacing w:val="1"/>
          <w:sz w:val="28"/>
          <w:szCs w:val="28"/>
        </w:rPr>
        <w:t>Францем</w:t>
      </w:r>
      <w:proofErr w:type="spellEnd"/>
      <w:r w:rsidR="000C05E7" w:rsidRPr="00641AFD">
        <w:rPr>
          <w:rFonts w:ascii="Times New Roman" w:hAnsi="Times New Roman"/>
          <w:spacing w:val="1"/>
          <w:sz w:val="28"/>
          <w:szCs w:val="28"/>
        </w:rPr>
        <w:t xml:space="preserve"> Йосифом як неприбуткові. А ті, що залишалися, провадили здебільшого закрите життя</w:t>
      </w:r>
      <w:r w:rsidR="00B6458B" w:rsidRPr="00641AFD">
        <w:rPr>
          <w:rFonts w:ascii="Times New Roman" w:hAnsi="Times New Roman"/>
          <w:spacing w:val="1"/>
          <w:sz w:val="28"/>
          <w:szCs w:val="28"/>
        </w:rPr>
        <w:t>,</w:t>
      </w:r>
      <w:r w:rsidR="000C05E7" w:rsidRPr="00641AFD">
        <w:rPr>
          <w:rFonts w:ascii="Times New Roman" w:hAnsi="Times New Roman"/>
          <w:spacing w:val="1"/>
          <w:sz w:val="28"/>
          <w:szCs w:val="28"/>
        </w:rPr>
        <w:t xml:space="preserve"> і потрапляли в монастирі лише заможні дівчата</w:t>
      </w:r>
      <w:r w:rsidR="000C05E7" w:rsidRPr="00641AFD">
        <w:rPr>
          <w:rFonts w:ascii="Times New Roman" w:hAnsi="Times New Roman"/>
          <w:sz w:val="28"/>
          <w:szCs w:val="28"/>
        </w:rPr>
        <w:t xml:space="preserve">. Далекоглядний </w:t>
      </w:r>
      <w:proofErr w:type="spellStart"/>
      <w:r w:rsidR="000C05E7" w:rsidRPr="00641AFD">
        <w:rPr>
          <w:rFonts w:ascii="Times New Roman" w:hAnsi="Times New Roman"/>
          <w:sz w:val="28"/>
          <w:szCs w:val="28"/>
        </w:rPr>
        <w:t>душпастир</w:t>
      </w:r>
      <w:proofErr w:type="spellEnd"/>
      <w:r w:rsidR="000C05E7" w:rsidRPr="00641AFD">
        <w:rPr>
          <w:rFonts w:ascii="Times New Roman" w:hAnsi="Times New Roman"/>
          <w:sz w:val="28"/>
          <w:szCs w:val="28"/>
        </w:rPr>
        <w:t xml:space="preserve"> бачить неабиякі перспективи розвитку монастирського життя, де служіння Богові буде поєднано зі служінням та вихованням молодого покоління. Можливо, на отця справила вплив історія та відвідини батьківщини о. Івана </w:t>
      </w:r>
      <w:proofErr w:type="spellStart"/>
      <w:r w:rsidR="000C05E7" w:rsidRPr="00641AFD">
        <w:rPr>
          <w:rFonts w:ascii="Times New Roman" w:hAnsi="Times New Roman"/>
          <w:sz w:val="28"/>
          <w:szCs w:val="28"/>
        </w:rPr>
        <w:t>Боско</w:t>
      </w:r>
      <w:proofErr w:type="spellEnd"/>
      <w:r w:rsidR="000C05E7" w:rsidRPr="00641AFD">
        <w:rPr>
          <w:rFonts w:ascii="Times New Roman" w:hAnsi="Times New Roman"/>
          <w:sz w:val="28"/>
          <w:szCs w:val="28"/>
        </w:rPr>
        <w:t>, який залишив після себе численну спадщину щодо опіки дітей.</w:t>
      </w:r>
    </w:p>
    <w:p w:rsidR="000C05E7" w:rsidRPr="00641AFD" w:rsidRDefault="000C05E7" w:rsidP="00641AFD">
      <w:pPr>
        <w:shd w:val="clear" w:color="auto" w:fill="FFFFFF"/>
        <w:tabs>
          <w:tab w:val="left" w:pos="1134"/>
        </w:tabs>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Попереду отця чекала титанічна праця – не лише як організатора, а як вченого, богослова, адже не було ні уставів, ні </w:t>
      </w:r>
      <w:proofErr w:type="spellStart"/>
      <w:r w:rsidRPr="00641AFD">
        <w:rPr>
          <w:rFonts w:ascii="Times New Roman" w:hAnsi="Times New Roman"/>
          <w:snapToGrid w:val="0"/>
          <w:sz w:val="28"/>
          <w:szCs w:val="28"/>
          <w:lang w:eastAsia="ru-RU"/>
        </w:rPr>
        <w:t>монаших</w:t>
      </w:r>
      <w:proofErr w:type="spellEnd"/>
      <w:r w:rsidRPr="00641AFD">
        <w:rPr>
          <w:rFonts w:ascii="Times New Roman" w:hAnsi="Times New Roman"/>
          <w:snapToGrid w:val="0"/>
          <w:sz w:val="28"/>
          <w:szCs w:val="28"/>
          <w:lang w:eastAsia="ru-RU"/>
        </w:rPr>
        <w:t xml:space="preserve"> правил, ні статутів, не кажучи про майно. Окрім того, на той час, аби дівчині </w:t>
      </w:r>
      <w:r w:rsidR="00B6458B" w:rsidRPr="00641AFD">
        <w:rPr>
          <w:rFonts w:ascii="Times New Roman" w:hAnsi="Times New Roman"/>
          <w:snapToGrid w:val="0"/>
          <w:sz w:val="28"/>
          <w:szCs w:val="28"/>
          <w:lang w:eastAsia="ru-RU"/>
        </w:rPr>
        <w:t>вступити до монастиря, потрібна</w:t>
      </w:r>
      <w:r w:rsidRPr="00641AFD">
        <w:rPr>
          <w:rFonts w:ascii="Times New Roman" w:hAnsi="Times New Roman"/>
          <w:snapToGrid w:val="0"/>
          <w:sz w:val="28"/>
          <w:szCs w:val="28"/>
          <w:lang w:eastAsia="ru-RU"/>
        </w:rPr>
        <w:t xml:space="preserve"> була певна плата, так зване віно, визначене грошима</w:t>
      </w:r>
      <w:r w:rsidR="00B6458B"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або поле. За словами дослідниці Стефанії Марко</w:t>
      </w:r>
      <w:r w:rsidR="00B6458B"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придане становило від 1500 до 3000 гульденів, окрім того, претендентка мала би бути освічена. Якщо брати тогочасні грошові розрахунки (</w:t>
      </w:r>
      <w:r w:rsidRPr="00641AFD">
        <w:rPr>
          <w:rFonts w:ascii="Times New Roman" w:hAnsi="Times New Roman"/>
          <w:sz w:val="28"/>
          <w:szCs w:val="28"/>
        </w:rPr>
        <w:t xml:space="preserve">1 руський гульден = 2 корони = 100 </w:t>
      </w:r>
      <w:proofErr w:type="spellStart"/>
      <w:r w:rsidRPr="00641AFD">
        <w:rPr>
          <w:rFonts w:ascii="Times New Roman" w:hAnsi="Times New Roman"/>
          <w:sz w:val="28"/>
          <w:szCs w:val="28"/>
        </w:rPr>
        <w:t>ґрейцарів</w:t>
      </w:r>
      <w:proofErr w:type="spellEnd"/>
      <w:r w:rsidRPr="00641AFD">
        <w:rPr>
          <w:rFonts w:ascii="Times New Roman" w:hAnsi="Times New Roman"/>
          <w:sz w:val="28"/>
          <w:szCs w:val="28"/>
        </w:rPr>
        <w:t xml:space="preserve">, а </w:t>
      </w:r>
      <w:r w:rsidR="00CD2D8B" w:rsidRPr="00641AFD">
        <w:rPr>
          <w:rFonts w:ascii="Times New Roman" w:hAnsi="Times New Roman"/>
          <w:sz w:val="28"/>
          <w:szCs w:val="28"/>
        </w:rPr>
        <w:t>заробітна</w:t>
      </w:r>
      <w:r w:rsidR="00B6458B" w:rsidRPr="00641AFD">
        <w:rPr>
          <w:rFonts w:ascii="Times New Roman" w:hAnsi="Times New Roman"/>
          <w:sz w:val="28"/>
          <w:szCs w:val="28"/>
        </w:rPr>
        <w:t xml:space="preserve"> плата у Львові 1898 р.</w:t>
      </w:r>
      <w:r w:rsidRPr="00641AFD">
        <w:rPr>
          <w:rFonts w:ascii="Times New Roman" w:hAnsi="Times New Roman"/>
          <w:sz w:val="28"/>
          <w:szCs w:val="28"/>
        </w:rPr>
        <w:t xml:space="preserve"> </w:t>
      </w:r>
      <w:r w:rsidR="00B6458B" w:rsidRPr="00641AFD">
        <w:rPr>
          <w:rFonts w:ascii="Times New Roman" w:hAnsi="Times New Roman"/>
          <w:sz w:val="28"/>
          <w:szCs w:val="28"/>
        </w:rPr>
        <w:t xml:space="preserve">для жінок </w:t>
      </w:r>
      <w:r w:rsidRPr="00641AFD">
        <w:rPr>
          <w:rFonts w:ascii="Times New Roman" w:hAnsi="Times New Roman"/>
          <w:sz w:val="28"/>
          <w:szCs w:val="28"/>
        </w:rPr>
        <w:t xml:space="preserve">зазвичай становила 55 </w:t>
      </w:r>
      <w:proofErr w:type="spellStart"/>
      <w:r w:rsidRPr="00641AFD">
        <w:rPr>
          <w:rFonts w:ascii="Times New Roman" w:hAnsi="Times New Roman"/>
          <w:sz w:val="28"/>
          <w:szCs w:val="28"/>
        </w:rPr>
        <w:t>ґрейцарів</w:t>
      </w:r>
      <w:proofErr w:type="spellEnd"/>
      <w:r w:rsidRPr="00641AFD">
        <w:rPr>
          <w:rFonts w:ascii="Times New Roman" w:hAnsi="Times New Roman"/>
          <w:snapToGrid w:val="0"/>
          <w:sz w:val="28"/>
          <w:szCs w:val="28"/>
          <w:lang w:eastAsia="ru-RU"/>
        </w:rPr>
        <w:t xml:space="preserve">), то було потрібно роки (не менше 8 р., без витрат на проживання і харчування), а то й десятиліття, щоби претендентка до вступу у чернецтво змогла заробити </w:t>
      </w:r>
      <w:r w:rsidRPr="00641AFD">
        <w:rPr>
          <w:rFonts w:ascii="Times New Roman" w:hAnsi="Times New Roman"/>
          <w:snapToGrid w:val="0"/>
          <w:sz w:val="28"/>
          <w:szCs w:val="28"/>
          <w:lang w:eastAsia="ru-RU"/>
        </w:rPr>
        <w:lastRenderedPageBreak/>
        <w:t>віно</w:t>
      </w:r>
      <w:r w:rsidR="0030071E"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19"/>
      </w:r>
      <w:r w:rsidRPr="00641AFD">
        <w:rPr>
          <w:rFonts w:ascii="Times New Roman" w:hAnsi="Times New Roman"/>
          <w:snapToGrid w:val="0"/>
          <w:sz w:val="28"/>
          <w:szCs w:val="28"/>
          <w:lang w:eastAsia="ru-RU"/>
        </w:rPr>
        <w:t xml:space="preserve"> Звісно, останнього часто не мали прості сільські </w:t>
      </w:r>
      <w:proofErr w:type="spellStart"/>
      <w:r w:rsidRPr="00641AFD">
        <w:rPr>
          <w:rFonts w:ascii="Times New Roman" w:hAnsi="Times New Roman"/>
          <w:snapToGrid w:val="0"/>
          <w:sz w:val="28"/>
          <w:szCs w:val="28"/>
          <w:lang w:eastAsia="ru-RU"/>
        </w:rPr>
        <w:t>постулянтки</w:t>
      </w:r>
      <w:proofErr w:type="spellEnd"/>
      <w:r w:rsidRPr="00641AFD">
        <w:rPr>
          <w:rFonts w:ascii="Times New Roman" w:hAnsi="Times New Roman"/>
          <w:snapToGrid w:val="0"/>
          <w:sz w:val="28"/>
          <w:szCs w:val="28"/>
          <w:lang w:eastAsia="ru-RU"/>
        </w:rPr>
        <w:t xml:space="preserve">. 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скасував цю «норму» для кандидаток на побожне монастирське життя. «Се уважаю гріхом</w:t>
      </w:r>
      <w:r w:rsidR="00F00583" w:rsidRPr="00641AFD">
        <w:rPr>
          <w:rFonts w:ascii="Times New Roman" w:hAnsi="Times New Roman"/>
          <w:snapToGrid w:val="0"/>
          <w:sz w:val="28"/>
          <w:szCs w:val="28"/>
          <w:lang w:eastAsia="ru-RU"/>
        </w:rPr>
        <w:t xml:space="preserve">, </w:t>
      </w:r>
      <w:r w:rsidR="00F00583" w:rsidRPr="00F37660">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w:t>
      </w:r>
      <w:r w:rsidR="00F00583" w:rsidRPr="00641AFD">
        <w:rPr>
          <w:rFonts w:ascii="Times New Roman" w:hAnsi="Times New Roman"/>
          <w:snapToGrid w:val="0"/>
          <w:sz w:val="28"/>
          <w:szCs w:val="28"/>
          <w:lang w:eastAsia="ru-RU"/>
        </w:rPr>
        <w:t>з</w:t>
      </w:r>
      <w:r w:rsidRPr="00641AFD">
        <w:rPr>
          <w:rFonts w:ascii="Times New Roman" w:hAnsi="Times New Roman"/>
          <w:snapToGrid w:val="0"/>
          <w:sz w:val="28"/>
          <w:szCs w:val="28"/>
          <w:lang w:eastAsia="ru-RU"/>
        </w:rPr>
        <w:t xml:space="preserve">азначає у листі о. 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до </w:t>
      </w:r>
      <w:r w:rsidRPr="00641AFD">
        <w:rPr>
          <w:rFonts w:ascii="Times New Roman" w:hAnsi="Times New Roman"/>
          <w:iCs/>
          <w:snapToGrid w:val="0"/>
          <w:sz w:val="28"/>
          <w:szCs w:val="28"/>
          <w:lang w:eastAsia="ru-RU"/>
        </w:rPr>
        <w:t xml:space="preserve">митрополита </w:t>
      </w:r>
      <w:proofErr w:type="spellStart"/>
      <w:r w:rsidRPr="00641AFD">
        <w:rPr>
          <w:rFonts w:ascii="Times New Roman" w:hAnsi="Times New Roman"/>
          <w:iCs/>
          <w:snapToGrid w:val="0"/>
          <w:sz w:val="28"/>
          <w:szCs w:val="28"/>
          <w:lang w:eastAsia="ru-RU"/>
        </w:rPr>
        <w:t>Андрея</w:t>
      </w:r>
      <w:proofErr w:type="spellEnd"/>
      <w:r w:rsidRPr="00641AFD">
        <w:rPr>
          <w:rFonts w:ascii="Times New Roman" w:hAnsi="Times New Roman"/>
          <w:iCs/>
          <w:snapToGrid w:val="0"/>
          <w:sz w:val="28"/>
          <w:szCs w:val="28"/>
          <w:lang w:eastAsia="ru-RU"/>
        </w:rPr>
        <w:t xml:space="preserve"> Шептицького. –</w:t>
      </w:r>
      <w:r w:rsidR="00A07553">
        <w:rPr>
          <w:rFonts w:ascii="Times New Roman" w:hAnsi="Times New Roman"/>
          <w:iCs/>
          <w:snapToGrid w:val="0"/>
          <w:sz w:val="28"/>
          <w:szCs w:val="28"/>
          <w:lang w:eastAsia="ru-RU"/>
        </w:rPr>
        <w:t xml:space="preserve"> </w:t>
      </w:r>
      <w:r w:rsidRPr="00641AFD">
        <w:rPr>
          <w:rFonts w:ascii="Times New Roman" w:hAnsi="Times New Roman"/>
          <w:snapToGrid w:val="0"/>
          <w:sz w:val="28"/>
          <w:szCs w:val="28"/>
          <w:lang w:eastAsia="ru-RU"/>
        </w:rPr>
        <w:t xml:space="preserve">Най кандидатка принесе розум і </w:t>
      </w:r>
      <w:proofErr w:type="spellStart"/>
      <w:r w:rsidRPr="00641AFD">
        <w:rPr>
          <w:rFonts w:ascii="Times New Roman" w:hAnsi="Times New Roman"/>
          <w:snapToGrid w:val="0"/>
          <w:sz w:val="28"/>
          <w:szCs w:val="28"/>
          <w:lang w:eastAsia="ru-RU"/>
        </w:rPr>
        <w:t>сердце</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жаріюче</w:t>
      </w:r>
      <w:proofErr w:type="spellEnd"/>
      <w:r w:rsidRPr="00641AFD">
        <w:rPr>
          <w:rFonts w:ascii="Times New Roman" w:hAnsi="Times New Roman"/>
          <w:snapToGrid w:val="0"/>
          <w:sz w:val="28"/>
          <w:szCs w:val="28"/>
          <w:lang w:eastAsia="ru-RU"/>
        </w:rPr>
        <w:t xml:space="preserve"> любов’ю Христа</w:t>
      </w:r>
      <w:r w:rsidR="00F00583"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і охоче потрудиться для </w:t>
      </w:r>
      <w:proofErr w:type="spellStart"/>
      <w:r w:rsidRPr="00641AFD">
        <w:rPr>
          <w:rFonts w:ascii="Times New Roman" w:hAnsi="Times New Roman"/>
          <w:snapToGrid w:val="0"/>
          <w:sz w:val="28"/>
          <w:szCs w:val="28"/>
          <w:lang w:eastAsia="ru-RU"/>
        </w:rPr>
        <w:t>спасенія</w:t>
      </w:r>
      <w:proofErr w:type="spellEnd"/>
      <w:r w:rsidRPr="00641AFD">
        <w:rPr>
          <w:rFonts w:ascii="Times New Roman" w:hAnsi="Times New Roman"/>
          <w:snapToGrid w:val="0"/>
          <w:sz w:val="28"/>
          <w:szCs w:val="28"/>
          <w:lang w:eastAsia="ru-RU"/>
        </w:rPr>
        <w:t xml:space="preserve"> душ </w:t>
      </w:r>
      <w:proofErr w:type="spellStart"/>
      <w:r w:rsidRPr="00641AFD">
        <w:rPr>
          <w:rFonts w:ascii="Times New Roman" w:hAnsi="Times New Roman"/>
          <w:snapToGrid w:val="0"/>
          <w:sz w:val="28"/>
          <w:szCs w:val="28"/>
          <w:lang w:eastAsia="ru-RU"/>
        </w:rPr>
        <w:t>людских</w:t>
      </w:r>
      <w:proofErr w:type="spellEnd"/>
      <w:r w:rsidRPr="00641AFD">
        <w:rPr>
          <w:rFonts w:ascii="Times New Roman" w:hAnsi="Times New Roman"/>
          <w:snapToGrid w:val="0"/>
          <w:sz w:val="28"/>
          <w:szCs w:val="28"/>
          <w:lang w:eastAsia="ru-RU"/>
        </w:rPr>
        <w:t xml:space="preserve"> – се стане за всі марне тисячі, чи сотні, які внесла би до згромадження»</w:t>
      </w:r>
      <w:r w:rsidR="000508E5"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20"/>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19 </w:t>
      </w:r>
      <w:r w:rsidRPr="007E715C">
        <w:rPr>
          <w:rFonts w:ascii="Times New Roman" w:hAnsi="Times New Roman"/>
          <w:snapToGrid w:val="0"/>
          <w:sz w:val="28"/>
          <w:szCs w:val="28"/>
          <w:lang w:eastAsia="ru-RU"/>
        </w:rPr>
        <w:t>квітня 1892 р. о.</w:t>
      </w:r>
      <w:r w:rsidR="00A07553" w:rsidRPr="007E715C">
        <w:rPr>
          <w:rFonts w:ascii="Times New Roman" w:hAnsi="Times New Roman"/>
          <w:snapToGrid w:val="0"/>
          <w:sz w:val="28"/>
          <w:szCs w:val="28"/>
          <w:lang w:eastAsia="ru-RU"/>
        </w:rPr>
        <w:t xml:space="preserve"> </w:t>
      </w:r>
      <w:r w:rsidRPr="007E715C">
        <w:rPr>
          <w:rFonts w:ascii="Times New Roman" w:hAnsi="Times New Roman"/>
          <w:snapToGrid w:val="0"/>
          <w:sz w:val="28"/>
          <w:szCs w:val="28"/>
          <w:lang w:eastAsia="ru-RU"/>
        </w:rPr>
        <w:t>Кирило</w:t>
      </w:r>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просить п</w:t>
      </w:r>
      <w:r w:rsidR="005545E5" w:rsidRPr="00641AFD">
        <w:rPr>
          <w:rFonts w:ascii="Times New Roman" w:hAnsi="Times New Roman"/>
          <w:snapToGrid w:val="0"/>
          <w:sz w:val="28"/>
          <w:szCs w:val="28"/>
          <w:lang w:eastAsia="ru-RU"/>
        </w:rPr>
        <w:t>ро затвердження статуту</w:t>
      </w:r>
      <w:r w:rsidR="00A07553">
        <w:rPr>
          <w:rFonts w:ascii="Times New Roman" w:hAnsi="Times New Roman"/>
          <w:snapToGrid w:val="0"/>
          <w:sz w:val="28"/>
          <w:szCs w:val="28"/>
          <w:lang w:eastAsia="ru-RU"/>
        </w:rPr>
        <w:t xml:space="preserve"> </w:t>
      </w:r>
      <w:r w:rsidR="005545E5" w:rsidRPr="00641AFD">
        <w:rPr>
          <w:rFonts w:ascii="Times New Roman" w:hAnsi="Times New Roman"/>
          <w:snapToGrid w:val="0"/>
          <w:sz w:val="28"/>
          <w:szCs w:val="28"/>
          <w:lang w:eastAsia="ru-RU"/>
        </w:rPr>
        <w:t>сестер-</w:t>
      </w:r>
      <w:r w:rsidRPr="00641AFD">
        <w:rPr>
          <w:rFonts w:ascii="Times New Roman" w:hAnsi="Times New Roman"/>
          <w:snapToGrid w:val="0"/>
          <w:sz w:val="28"/>
          <w:szCs w:val="28"/>
          <w:lang w:eastAsia="ru-RU"/>
        </w:rPr>
        <w:t>служебниць, які сам укладає.</w:t>
      </w:r>
      <w:r w:rsidRPr="00641AFD">
        <w:rPr>
          <w:rFonts w:ascii="Times New Roman" w:hAnsi="Times New Roman"/>
          <w:sz w:val="28"/>
          <w:szCs w:val="28"/>
        </w:rPr>
        <w:t xml:space="preserve"> </w:t>
      </w:r>
      <w:r w:rsidRPr="00641AFD">
        <w:rPr>
          <w:rFonts w:ascii="Times New Roman" w:hAnsi="Times New Roman"/>
          <w:snapToGrid w:val="0"/>
          <w:sz w:val="28"/>
          <w:szCs w:val="28"/>
          <w:lang w:eastAsia="ru-RU"/>
        </w:rPr>
        <w:t>Щоправда, як зазначає автор правил, консультації при опрацюванні статуту надавали о. </w:t>
      </w:r>
      <w:proofErr w:type="spellStart"/>
      <w:r w:rsidRPr="00641AFD">
        <w:rPr>
          <w:rFonts w:ascii="Times New Roman" w:hAnsi="Times New Roman"/>
          <w:snapToGrid w:val="0"/>
          <w:sz w:val="28"/>
          <w:szCs w:val="28"/>
          <w:lang w:eastAsia="ru-RU"/>
        </w:rPr>
        <w:t>Каспер</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Щепковський</w:t>
      </w:r>
      <w:proofErr w:type="spellEnd"/>
      <w:r w:rsidRPr="00641AFD">
        <w:rPr>
          <w:rFonts w:ascii="Times New Roman" w:hAnsi="Times New Roman"/>
          <w:snapToGrid w:val="0"/>
          <w:sz w:val="28"/>
          <w:szCs w:val="28"/>
          <w:lang w:eastAsia="ru-RU"/>
        </w:rPr>
        <w:t xml:space="preserve"> з оо.</w:t>
      </w:r>
      <w:r w:rsidR="007E715C">
        <w:rPr>
          <w:rFonts w:ascii="Times New Roman" w:hAnsi="Times New Roman"/>
          <w:snapToGrid w:val="0"/>
          <w:sz w:val="28"/>
          <w:szCs w:val="28"/>
          <w:lang w:eastAsia="ru-RU"/>
        </w:rPr>
        <w:t>-єзуїтів та оо.-</w:t>
      </w:r>
      <w:proofErr w:type="spellStart"/>
      <w:r w:rsidR="007E715C">
        <w:rPr>
          <w:rFonts w:ascii="Times New Roman" w:hAnsi="Times New Roman"/>
          <w:snapToGrid w:val="0"/>
          <w:sz w:val="28"/>
          <w:szCs w:val="28"/>
          <w:lang w:eastAsia="ru-RU"/>
        </w:rPr>
        <w:t>в</w:t>
      </w:r>
      <w:r w:rsidRPr="00641AFD">
        <w:rPr>
          <w:rFonts w:ascii="Times New Roman" w:hAnsi="Times New Roman"/>
          <w:snapToGrid w:val="0"/>
          <w:sz w:val="28"/>
          <w:szCs w:val="28"/>
          <w:lang w:eastAsia="ru-RU"/>
        </w:rPr>
        <w:t>асиліяни</w:t>
      </w:r>
      <w:proofErr w:type="spellEnd"/>
      <w:r w:rsidRPr="00641AFD">
        <w:rPr>
          <w:rFonts w:ascii="Times New Roman" w:hAnsi="Times New Roman"/>
          <w:snapToGrid w:val="0"/>
          <w:sz w:val="28"/>
          <w:szCs w:val="28"/>
          <w:lang w:eastAsia="ru-RU"/>
        </w:rPr>
        <w:t xml:space="preserve">, які тоді прибули на запрошення отця провадити </w:t>
      </w:r>
      <w:proofErr w:type="spellStart"/>
      <w:r w:rsidRPr="00641AFD">
        <w:rPr>
          <w:rFonts w:ascii="Times New Roman" w:hAnsi="Times New Roman"/>
          <w:snapToGrid w:val="0"/>
          <w:sz w:val="28"/>
          <w:szCs w:val="28"/>
          <w:lang w:eastAsia="ru-RU"/>
        </w:rPr>
        <w:t>місійні</w:t>
      </w:r>
      <w:proofErr w:type="spellEnd"/>
      <w:r w:rsidRPr="00641AFD">
        <w:rPr>
          <w:rFonts w:ascii="Times New Roman" w:hAnsi="Times New Roman"/>
          <w:snapToGrid w:val="0"/>
          <w:sz w:val="28"/>
          <w:szCs w:val="28"/>
          <w:lang w:eastAsia="ru-RU"/>
        </w:rPr>
        <w:t xml:space="preserve"> науки в Жужелі, один з яких о.</w:t>
      </w:r>
      <w:r w:rsidR="005545E5" w:rsidRPr="00641AFD">
        <w:rPr>
          <w:rFonts w:ascii="Times New Roman" w:hAnsi="Times New Roman"/>
          <w:snapToGrid w:val="0"/>
          <w:sz w:val="28"/>
          <w:szCs w:val="28"/>
          <w:lang w:eastAsia="ru-RU"/>
        </w:rPr>
        <w:t> </w:t>
      </w:r>
      <w:r w:rsidRPr="00641AFD">
        <w:rPr>
          <w:rFonts w:ascii="Times New Roman" w:hAnsi="Times New Roman"/>
          <w:snapToGrid w:val="0"/>
          <w:sz w:val="28"/>
          <w:szCs w:val="28"/>
          <w:lang w:eastAsia="ru-RU"/>
        </w:rPr>
        <w:t>Є. </w:t>
      </w:r>
      <w:proofErr w:type="spellStart"/>
      <w:r w:rsidRPr="00641AFD">
        <w:rPr>
          <w:rFonts w:ascii="Times New Roman" w:hAnsi="Times New Roman"/>
          <w:snapToGrid w:val="0"/>
          <w:sz w:val="28"/>
          <w:szCs w:val="28"/>
          <w:lang w:eastAsia="ru-RU"/>
        </w:rPr>
        <w:t>Ломницький</w:t>
      </w:r>
      <w:proofErr w:type="spellEnd"/>
      <w:r w:rsidRPr="00641AFD">
        <w:rPr>
          <w:rStyle w:val="a8"/>
          <w:rFonts w:ascii="Times New Roman" w:hAnsi="Times New Roman"/>
          <w:snapToGrid w:val="0"/>
          <w:sz w:val="28"/>
          <w:szCs w:val="28"/>
          <w:lang w:eastAsia="ru-RU"/>
        </w:rPr>
        <w:footnoteReference w:id="21"/>
      </w:r>
      <w:r w:rsidRPr="00641AFD">
        <w:rPr>
          <w:rFonts w:ascii="Times New Roman" w:hAnsi="Times New Roman"/>
          <w:snapToGrid w:val="0"/>
          <w:sz w:val="28"/>
          <w:szCs w:val="28"/>
          <w:lang w:eastAsia="ru-RU"/>
        </w:rPr>
        <w:t>. Останній відіг</w:t>
      </w:r>
      <w:r w:rsidR="005545E5" w:rsidRPr="00641AFD">
        <w:rPr>
          <w:rFonts w:ascii="Times New Roman" w:hAnsi="Times New Roman"/>
          <w:snapToGrid w:val="0"/>
          <w:sz w:val="28"/>
          <w:szCs w:val="28"/>
          <w:lang w:eastAsia="ru-RU"/>
        </w:rPr>
        <w:t xml:space="preserve">рає </w:t>
      </w:r>
      <w:r w:rsidR="00F00583" w:rsidRPr="00641AFD">
        <w:rPr>
          <w:rFonts w:ascii="Times New Roman" w:hAnsi="Times New Roman"/>
          <w:snapToGrid w:val="0"/>
          <w:sz w:val="28"/>
          <w:szCs w:val="28"/>
          <w:lang w:eastAsia="ru-RU"/>
        </w:rPr>
        <w:t>суперечливу</w:t>
      </w:r>
      <w:r w:rsidR="005545E5" w:rsidRPr="00641AFD">
        <w:rPr>
          <w:rFonts w:ascii="Times New Roman" w:hAnsi="Times New Roman"/>
          <w:snapToGrid w:val="0"/>
          <w:sz w:val="28"/>
          <w:szCs w:val="28"/>
          <w:lang w:eastAsia="ru-RU"/>
        </w:rPr>
        <w:t xml:space="preserve"> роль в житті о. </w:t>
      </w:r>
      <w:r w:rsidRPr="00641AFD">
        <w:rPr>
          <w:rFonts w:ascii="Times New Roman" w:hAnsi="Times New Roman"/>
          <w:snapToGrid w:val="0"/>
          <w:sz w:val="28"/>
          <w:szCs w:val="28"/>
          <w:lang w:eastAsia="ru-RU"/>
        </w:rPr>
        <w:t xml:space="preserve">Кирила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стверджуючи</w:t>
      </w:r>
      <w:r w:rsidR="00A47808"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начебто </w:t>
      </w:r>
      <w:r w:rsidR="000508E5" w:rsidRPr="00641AFD">
        <w:rPr>
          <w:rFonts w:ascii="Times New Roman" w:hAnsi="Times New Roman"/>
          <w:snapToGrid w:val="0"/>
          <w:sz w:val="28"/>
          <w:szCs w:val="28"/>
          <w:lang w:eastAsia="ru-RU"/>
        </w:rPr>
        <w:t>він є засновником Згромадження сестер-с</w:t>
      </w:r>
      <w:r w:rsidRPr="00641AFD">
        <w:rPr>
          <w:rFonts w:ascii="Times New Roman" w:hAnsi="Times New Roman"/>
          <w:snapToGrid w:val="0"/>
          <w:sz w:val="28"/>
          <w:szCs w:val="28"/>
          <w:lang w:eastAsia="ru-RU"/>
        </w:rPr>
        <w:t xml:space="preserve">лужебниць, а церковна влада не розібравшись сприяє зреченню о. Кирила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з уряду Прокуратора сестер</w:t>
      </w:r>
      <w:r w:rsidR="005545E5" w:rsidRPr="00641AFD">
        <w:rPr>
          <w:rFonts w:ascii="Times New Roman" w:hAnsi="Times New Roman"/>
          <w:snapToGrid w:val="0"/>
          <w:sz w:val="28"/>
          <w:szCs w:val="28"/>
          <w:lang w:eastAsia="ru-RU"/>
        </w:rPr>
        <w:t>-с</w:t>
      </w:r>
      <w:r w:rsidRPr="00641AFD">
        <w:rPr>
          <w:rFonts w:ascii="Times New Roman" w:hAnsi="Times New Roman"/>
          <w:snapToGrid w:val="0"/>
          <w:sz w:val="28"/>
          <w:szCs w:val="28"/>
          <w:lang w:eastAsia="ru-RU"/>
        </w:rPr>
        <w:t xml:space="preserve">лужебниць. Згодом єпископ Йосафат </w:t>
      </w:r>
      <w:proofErr w:type="spellStart"/>
      <w:r w:rsidRPr="00641AFD">
        <w:rPr>
          <w:rFonts w:ascii="Times New Roman" w:hAnsi="Times New Roman"/>
          <w:snapToGrid w:val="0"/>
          <w:sz w:val="28"/>
          <w:szCs w:val="28"/>
          <w:lang w:eastAsia="ru-RU"/>
        </w:rPr>
        <w:t>Коциловський</w:t>
      </w:r>
      <w:proofErr w:type="spellEnd"/>
      <w:r w:rsidRPr="00641AFD">
        <w:rPr>
          <w:rFonts w:ascii="Times New Roman" w:hAnsi="Times New Roman"/>
          <w:snapToGrid w:val="0"/>
          <w:sz w:val="28"/>
          <w:szCs w:val="28"/>
          <w:lang w:eastAsia="ru-RU"/>
        </w:rPr>
        <w:t xml:space="preserve"> на 25-ту річницю з дня пам’яті о. Кирила </w:t>
      </w:r>
      <w:proofErr w:type="spellStart"/>
      <w:r w:rsidRPr="00641AFD">
        <w:rPr>
          <w:rFonts w:ascii="Times New Roman" w:hAnsi="Times New Roman"/>
          <w:snapToGrid w:val="0"/>
          <w:sz w:val="28"/>
          <w:szCs w:val="28"/>
          <w:lang w:eastAsia="ru-RU"/>
        </w:rPr>
        <w:t>С</w:t>
      </w:r>
      <w:r w:rsidR="003B6974">
        <w:rPr>
          <w:rFonts w:ascii="Times New Roman" w:hAnsi="Times New Roman"/>
          <w:snapToGrid w:val="0"/>
          <w:sz w:val="28"/>
          <w:szCs w:val="28"/>
          <w:lang w:eastAsia="ru-RU"/>
        </w:rPr>
        <w:t>е</w:t>
      </w:r>
      <w:r w:rsidRPr="00641AFD">
        <w:rPr>
          <w:rFonts w:ascii="Times New Roman" w:hAnsi="Times New Roman"/>
          <w:snapToGrid w:val="0"/>
          <w:sz w:val="28"/>
          <w:szCs w:val="28"/>
          <w:lang w:eastAsia="ru-RU"/>
        </w:rPr>
        <w:t>лецького</w:t>
      </w:r>
      <w:proofErr w:type="spellEnd"/>
      <w:r w:rsidRPr="00641AFD">
        <w:rPr>
          <w:rFonts w:ascii="Times New Roman" w:hAnsi="Times New Roman"/>
          <w:snapToGrid w:val="0"/>
          <w:sz w:val="28"/>
          <w:szCs w:val="28"/>
          <w:lang w:eastAsia="ru-RU"/>
        </w:rPr>
        <w:t xml:space="preserve"> переконливо твердить про о.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як засновника згромадження </w:t>
      </w:r>
      <w:r w:rsidR="005545E5" w:rsidRPr="00641AFD">
        <w:rPr>
          <w:rFonts w:ascii="Times New Roman" w:hAnsi="Times New Roman"/>
          <w:snapToGrid w:val="0"/>
          <w:sz w:val="28"/>
          <w:szCs w:val="28"/>
          <w:lang w:eastAsia="ru-RU"/>
        </w:rPr>
        <w:t>сестер-с</w:t>
      </w:r>
      <w:r w:rsidRPr="00641AFD">
        <w:rPr>
          <w:rFonts w:ascii="Times New Roman" w:hAnsi="Times New Roman"/>
          <w:snapToGrid w:val="0"/>
          <w:sz w:val="28"/>
          <w:szCs w:val="28"/>
          <w:lang w:eastAsia="ru-RU"/>
        </w:rPr>
        <w:t xml:space="preserve">лужебниць. Про головну роль у створенні згромадження аргументовано заявляє о. д-р. Теодор Вергун – найавторитетніший біограф і учень отця, виходець села </w:t>
      </w:r>
      <w:proofErr w:type="spellStart"/>
      <w:r w:rsidRPr="00641AFD">
        <w:rPr>
          <w:rFonts w:ascii="Times New Roman" w:hAnsi="Times New Roman"/>
          <w:snapToGrid w:val="0"/>
          <w:sz w:val="28"/>
          <w:szCs w:val="28"/>
          <w:lang w:eastAsia="ru-RU"/>
        </w:rPr>
        <w:t>Цеблів</w:t>
      </w:r>
      <w:proofErr w:type="spellEnd"/>
      <w:r w:rsidRPr="00641AFD">
        <w:rPr>
          <w:rFonts w:ascii="Times New Roman" w:hAnsi="Times New Roman"/>
          <w:snapToGrid w:val="0"/>
          <w:sz w:val="28"/>
          <w:szCs w:val="28"/>
          <w:lang w:eastAsia="ru-RU"/>
        </w:rPr>
        <w:t xml:space="preserve">. Про це переконливо говорить єпископ Андрій </w:t>
      </w:r>
      <w:proofErr w:type="spellStart"/>
      <w:r w:rsidRPr="00641AFD">
        <w:rPr>
          <w:rFonts w:ascii="Times New Roman" w:hAnsi="Times New Roman"/>
          <w:snapToGrid w:val="0"/>
          <w:sz w:val="28"/>
          <w:szCs w:val="28"/>
          <w:lang w:eastAsia="ru-RU"/>
        </w:rPr>
        <w:t>Сапеляк</w:t>
      </w:r>
      <w:proofErr w:type="spellEnd"/>
      <w:r w:rsidRPr="00641AFD">
        <w:rPr>
          <w:rFonts w:ascii="Times New Roman" w:hAnsi="Times New Roman"/>
          <w:snapToGrid w:val="0"/>
          <w:sz w:val="28"/>
          <w:szCs w:val="28"/>
          <w:lang w:eastAsia="ru-RU"/>
        </w:rPr>
        <w:t xml:space="preserve">, митрополит </w:t>
      </w:r>
      <w:proofErr w:type="spellStart"/>
      <w:r w:rsidRPr="00641AFD">
        <w:rPr>
          <w:rFonts w:ascii="Times New Roman" w:hAnsi="Times New Roman"/>
          <w:snapToGrid w:val="0"/>
          <w:sz w:val="28"/>
          <w:szCs w:val="28"/>
          <w:lang w:eastAsia="ru-RU"/>
        </w:rPr>
        <w:t>Андрей</w:t>
      </w:r>
      <w:proofErr w:type="spellEnd"/>
      <w:r w:rsidRPr="00641AFD">
        <w:rPr>
          <w:rFonts w:ascii="Times New Roman" w:hAnsi="Times New Roman"/>
          <w:snapToGrid w:val="0"/>
          <w:sz w:val="28"/>
          <w:szCs w:val="28"/>
          <w:lang w:eastAsia="ru-RU"/>
        </w:rPr>
        <w:t xml:space="preserve"> Шептицький у лист</w:t>
      </w:r>
      <w:r w:rsidR="00747167" w:rsidRPr="00641AFD">
        <w:rPr>
          <w:rFonts w:ascii="Times New Roman" w:hAnsi="Times New Roman"/>
          <w:snapToGrid w:val="0"/>
          <w:sz w:val="28"/>
          <w:szCs w:val="28"/>
          <w:lang w:eastAsia="ru-RU"/>
        </w:rPr>
        <w:t>і до сестер-с</w:t>
      </w:r>
      <w:r w:rsidRPr="00641AFD">
        <w:rPr>
          <w:rFonts w:ascii="Times New Roman" w:hAnsi="Times New Roman"/>
          <w:snapToGrid w:val="0"/>
          <w:sz w:val="28"/>
          <w:szCs w:val="28"/>
          <w:lang w:eastAsia="ru-RU"/>
        </w:rPr>
        <w:t xml:space="preserve">лужебниць з нагоди 50-річчя їхнього згромадження 1942 р., о. Йосип </w:t>
      </w:r>
      <w:proofErr w:type="spellStart"/>
      <w:r w:rsidRPr="00641AFD">
        <w:rPr>
          <w:rFonts w:ascii="Times New Roman" w:hAnsi="Times New Roman"/>
          <w:snapToGrid w:val="0"/>
          <w:sz w:val="28"/>
          <w:szCs w:val="28"/>
          <w:lang w:eastAsia="ru-RU"/>
        </w:rPr>
        <w:t>Годунько</w:t>
      </w:r>
      <w:proofErr w:type="spellEnd"/>
      <w:r w:rsidRPr="00641AFD">
        <w:rPr>
          <w:rFonts w:ascii="Times New Roman" w:hAnsi="Times New Roman"/>
          <w:snapToGrid w:val="0"/>
          <w:sz w:val="28"/>
          <w:szCs w:val="28"/>
          <w:lang w:eastAsia="ru-RU"/>
        </w:rPr>
        <w:t xml:space="preserve"> та ін. Однак дискусія щодо першості у створенні згромадження, на превеликий жаль, триває й до сьогодні.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Можемо уявити собі нині, який удар мусив витримати отець. </w:t>
      </w:r>
      <w:r w:rsidR="00A47808" w:rsidRPr="00641AFD">
        <w:rPr>
          <w:rFonts w:ascii="Times New Roman" w:hAnsi="Times New Roman"/>
          <w:snapToGrid w:val="0"/>
          <w:sz w:val="28"/>
          <w:szCs w:val="28"/>
          <w:lang w:eastAsia="ru-RU"/>
        </w:rPr>
        <w:t xml:space="preserve">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згодом писав: «не розслідивши справи як належить, не </w:t>
      </w:r>
      <w:proofErr w:type="spellStart"/>
      <w:r w:rsidRPr="00641AFD">
        <w:rPr>
          <w:rFonts w:ascii="Times New Roman" w:hAnsi="Times New Roman"/>
          <w:snapToGrid w:val="0"/>
          <w:sz w:val="28"/>
          <w:szCs w:val="28"/>
          <w:lang w:eastAsia="ru-RU"/>
        </w:rPr>
        <w:t>держачися</w:t>
      </w:r>
      <w:proofErr w:type="spellEnd"/>
      <w:r w:rsidRPr="00641AFD">
        <w:rPr>
          <w:rFonts w:ascii="Times New Roman" w:hAnsi="Times New Roman"/>
          <w:snapToGrid w:val="0"/>
          <w:sz w:val="28"/>
          <w:szCs w:val="28"/>
          <w:lang w:eastAsia="ru-RU"/>
        </w:rPr>
        <w:t xml:space="preserve"> з</w:t>
      </w:r>
      <w:r w:rsidR="000508E5" w:rsidRPr="00641AFD">
        <w:rPr>
          <w:rFonts w:ascii="Times New Roman" w:hAnsi="Times New Roman"/>
          <w:snapToGrid w:val="0"/>
          <w:sz w:val="28"/>
          <w:szCs w:val="28"/>
          <w:lang w:eastAsia="ru-RU"/>
        </w:rPr>
        <w:t xml:space="preserve">асади </w:t>
      </w:r>
      <w:proofErr w:type="spellStart"/>
      <w:r w:rsidR="000508E5" w:rsidRPr="00641AFD">
        <w:rPr>
          <w:rFonts w:ascii="Times New Roman" w:hAnsi="Times New Roman"/>
          <w:snapToGrid w:val="0"/>
          <w:sz w:val="28"/>
          <w:szCs w:val="28"/>
          <w:lang w:eastAsia="ru-RU"/>
        </w:rPr>
        <w:t>audiatur</w:t>
      </w:r>
      <w:proofErr w:type="spellEnd"/>
      <w:r w:rsidR="000508E5" w:rsidRPr="00641AFD">
        <w:rPr>
          <w:rFonts w:ascii="Times New Roman" w:hAnsi="Times New Roman"/>
          <w:snapToGrid w:val="0"/>
          <w:sz w:val="28"/>
          <w:szCs w:val="28"/>
          <w:lang w:eastAsia="ru-RU"/>
        </w:rPr>
        <w:t xml:space="preserve"> </w:t>
      </w:r>
      <w:proofErr w:type="spellStart"/>
      <w:r w:rsidR="000508E5" w:rsidRPr="00641AFD">
        <w:rPr>
          <w:rFonts w:ascii="Times New Roman" w:hAnsi="Times New Roman"/>
          <w:snapToGrid w:val="0"/>
          <w:sz w:val="28"/>
          <w:szCs w:val="28"/>
          <w:lang w:eastAsia="ru-RU"/>
        </w:rPr>
        <w:t>et</w:t>
      </w:r>
      <w:proofErr w:type="spellEnd"/>
      <w:r w:rsidR="000508E5" w:rsidRPr="00641AFD">
        <w:rPr>
          <w:rFonts w:ascii="Times New Roman" w:hAnsi="Times New Roman"/>
          <w:snapToGrid w:val="0"/>
          <w:sz w:val="28"/>
          <w:szCs w:val="28"/>
          <w:lang w:eastAsia="ru-RU"/>
        </w:rPr>
        <w:t xml:space="preserve"> </w:t>
      </w:r>
      <w:proofErr w:type="spellStart"/>
      <w:r w:rsidR="000508E5" w:rsidRPr="00641AFD">
        <w:rPr>
          <w:rFonts w:ascii="Times New Roman" w:hAnsi="Times New Roman"/>
          <w:snapToGrid w:val="0"/>
          <w:sz w:val="28"/>
          <w:szCs w:val="28"/>
          <w:lang w:eastAsia="ru-RU"/>
        </w:rPr>
        <w:t>altera</w:t>
      </w:r>
      <w:proofErr w:type="spellEnd"/>
      <w:r w:rsidR="000508E5" w:rsidRPr="00641AFD">
        <w:rPr>
          <w:rFonts w:ascii="Times New Roman" w:hAnsi="Times New Roman"/>
          <w:snapToGrid w:val="0"/>
          <w:sz w:val="28"/>
          <w:szCs w:val="28"/>
          <w:lang w:eastAsia="ru-RU"/>
        </w:rPr>
        <w:t xml:space="preserve"> </w:t>
      </w:r>
      <w:proofErr w:type="spellStart"/>
      <w:r w:rsidR="000508E5" w:rsidRPr="00641AFD">
        <w:rPr>
          <w:rFonts w:ascii="Times New Roman" w:hAnsi="Times New Roman"/>
          <w:snapToGrid w:val="0"/>
          <w:sz w:val="28"/>
          <w:szCs w:val="28"/>
          <w:lang w:eastAsia="ru-RU"/>
        </w:rPr>
        <w:t>pars</w:t>
      </w:r>
      <w:proofErr w:type="spellEnd"/>
      <w:r w:rsidR="000508E5" w:rsidRPr="00641AFD">
        <w:rPr>
          <w:rFonts w:ascii="Times New Roman" w:hAnsi="Times New Roman"/>
          <w:snapToGrid w:val="0"/>
          <w:sz w:val="28"/>
          <w:szCs w:val="28"/>
          <w:lang w:eastAsia="ru-RU"/>
        </w:rPr>
        <w:t xml:space="preserve"> (н</w:t>
      </w:r>
      <w:r w:rsidRPr="00641AFD">
        <w:rPr>
          <w:rFonts w:ascii="Times New Roman" w:hAnsi="Times New Roman"/>
          <w:snapToGrid w:val="0"/>
          <w:sz w:val="28"/>
          <w:szCs w:val="28"/>
          <w:lang w:eastAsia="ru-RU"/>
        </w:rPr>
        <w:t>еобхідно вислухати і протилежну сторону – І. Р.) іменував о. </w:t>
      </w:r>
      <w:proofErr w:type="spellStart"/>
      <w:r w:rsidRPr="00641AFD">
        <w:rPr>
          <w:rFonts w:ascii="Times New Roman" w:hAnsi="Times New Roman"/>
          <w:snapToGrid w:val="0"/>
          <w:sz w:val="28"/>
          <w:szCs w:val="28"/>
          <w:lang w:eastAsia="ru-RU"/>
        </w:rPr>
        <w:t>Ломницького</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комісарем</w:t>
      </w:r>
      <w:proofErr w:type="spellEnd"/>
      <w:r w:rsidRPr="00641AFD">
        <w:rPr>
          <w:rFonts w:ascii="Times New Roman" w:hAnsi="Times New Roman"/>
          <w:snapToGrid w:val="0"/>
          <w:sz w:val="28"/>
          <w:szCs w:val="28"/>
          <w:lang w:eastAsia="ru-RU"/>
        </w:rPr>
        <w:t xml:space="preserve"> духовним </w:t>
      </w:r>
      <w:proofErr w:type="spellStart"/>
      <w:r w:rsidR="000508E5" w:rsidRPr="00641AFD">
        <w:rPr>
          <w:rFonts w:ascii="Times New Roman" w:hAnsi="Times New Roman"/>
          <w:snapToGrid w:val="0"/>
          <w:sz w:val="28"/>
          <w:szCs w:val="28"/>
          <w:lang w:eastAsia="ru-RU"/>
        </w:rPr>
        <w:t>сс</w:t>
      </w:r>
      <w:proofErr w:type="spellEnd"/>
      <w:r w:rsidRPr="00641AFD">
        <w:rPr>
          <w:rFonts w:ascii="Times New Roman" w:hAnsi="Times New Roman"/>
          <w:snapToGrid w:val="0"/>
          <w:sz w:val="28"/>
          <w:szCs w:val="28"/>
          <w:lang w:eastAsia="ru-RU"/>
        </w:rPr>
        <w:t>.</w:t>
      </w:r>
      <w:r w:rsidR="000508E5" w:rsidRPr="00641AFD">
        <w:rPr>
          <w:rFonts w:ascii="Times New Roman" w:hAnsi="Times New Roman"/>
          <w:snapToGrid w:val="0"/>
          <w:sz w:val="28"/>
          <w:szCs w:val="28"/>
          <w:lang w:eastAsia="ru-RU"/>
        </w:rPr>
        <w:t>-с</w:t>
      </w:r>
      <w:r w:rsidRPr="00641AFD">
        <w:rPr>
          <w:rFonts w:ascii="Times New Roman" w:hAnsi="Times New Roman"/>
          <w:snapToGrid w:val="0"/>
          <w:sz w:val="28"/>
          <w:szCs w:val="28"/>
          <w:lang w:eastAsia="ru-RU"/>
        </w:rPr>
        <w:t xml:space="preserve">лужебниць. «Кардинал порішив справу моєї </w:t>
      </w:r>
      <w:proofErr w:type="spellStart"/>
      <w:r w:rsidRPr="00641AFD">
        <w:rPr>
          <w:rFonts w:ascii="Times New Roman" w:hAnsi="Times New Roman"/>
          <w:snapToGrid w:val="0"/>
          <w:sz w:val="28"/>
          <w:szCs w:val="28"/>
          <w:lang w:eastAsia="ru-RU"/>
        </w:rPr>
        <w:t>інститутції</w:t>
      </w:r>
      <w:proofErr w:type="spellEnd"/>
      <w:r w:rsidRPr="00641AFD">
        <w:rPr>
          <w:rFonts w:ascii="Times New Roman" w:hAnsi="Times New Roman"/>
          <w:snapToGrid w:val="0"/>
          <w:sz w:val="28"/>
          <w:szCs w:val="28"/>
          <w:lang w:eastAsia="ru-RU"/>
        </w:rPr>
        <w:t xml:space="preserve"> без мене. От таку заплату получив я за мої </w:t>
      </w:r>
      <w:r w:rsidRPr="00641AFD">
        <w:rPr>
          <w:rFonts w:ascii="Times New Roman" w:hAnsi="Times New Roman"/>
          <w:snapToGrid w:val="0"/>
          <w:sz w:val="28"/>
          <w:szCs w:val="28"/>
          <w:lang w:eastAsia="ru-RU"/>
        </w:rPr>
        <w:lastRenderedPageBreak/>
        <w:t>труди коло діла, котрим хотів прислужитись церкві</w:t>
      </w:r>
      <w:r w:rsidR="00A07553">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 xml:space="preserve">і народові </w:t>
      </w:r>
      <w:proofErr w:type="spellStart"/>
      <w:r w:rsidRPr="00641AFD">
        <w:rPr>
          <w:rFonts w:ascii="Times New Roman" w:hAnsi="Times New Roman"/>
          <w:snapToGrid w:val="0"/>
          <w:sz w:val="28"/>
          <w:szCs w:val="28"/>
          <w:lang w:eastAsia="ru-RU"/>
        </w:rPr>
        <w:t>мому</w:t>
      </w:r>
      <w:proofErr w:type="spellEnd"/>
      <w:r w:rsidRPr="00641AFD">
        <w:rPr>
          <w:rFonts w:ascii="Times New Roman" w:hAnsi="Times New Roman"/>
          <w:snapToGrid w:val="0"/>
          <w:sz w:val="28"/>
          <w:szCs w:val="28"/>
          <w:lang w:eastAsia="ru-RU"/>
        </w:rPr>
        <w:t xml:space="preserve">. Ніхто не </w:t>
      </w:r>
      <w:proofErr w:type="spellStart"/>
      <w:r w:rsidRPr="00641AFD">
        <w:rPr>
          <w:rFonts w:ascii="Times New Roman" w:hAnsi="Times New Roman"/>
          <w:snapToGrid w:val="0"/>
          <w:sz w:val="28"/>
          <w:szCs w:val="28"/>
          <w:lang w:eastAsia="ru-RU"/>
        </w:rPr>
        <w:t>розсліджував</w:t>
      </w:r>
      <w:proofErr w:type="spellEnd"/>
      <w:r w:rsidRPr="00641AFD">
        <w:rPr>
          <w:rFonts w:ascii="Times New Roman" w:hAnsi="Times New Roman"/>
          <w:snapToGrid w:val="0"/>
          <w:sz w:val="28"/>
          <w:szCs w:val="28"/>
          <w:lang w:eastAsia="ru-RU"/>
        </w:rPr>
        <w:t xml:space="preserve"> справи… всі повірили на слова і видали засуд. Слава Богу за все»</w:t>
      </w:r>
      <w:r w:rsidR="000508E5"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22"/>
      </w:r>
      <w:r w:rsidRPr="00641AFD">
        <w:rPr>
          <w:rFonts w:ascii="Times New Roman" w:hAnsi="Times New Roman"/>
          <w:snapToGrid w:val="0"/>
          <w:sz w:val="28"/>
          <w:szCs w:val="28"/>
          <w:lang w:eastAsia="ru-RU"/>
        </w:rPr>
        <w:t xml:space="preserve"> Шляхетності о.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можна лише дивуватися. Ніколи не нарікав, не зводив доносів чи наклепів і ніколи нікого не обмовив. Навіть не противився зреченню згромадження як засновник, а ще довгі роки тихо і сумлінно допомагав сестрам, піклуючись про них.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Як підсумок нашої розмови дозволимо повністю процитувати слова о. Кирила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які ставлять крапку в довгій дискусії про заснування згромадження. Це</w:t>
      </w:r>
      <w:r w:rsidR="005D7578"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згідно з євангельським</w:t>
      </w:r>
      <w:r w:rsidR="005D7578" w:rsidRPr="00641AFD">
        <w:rPr>
          <w:rFonts w:ascii="Times New Roman" w:hAnsi="Times New Roman"/>
          <w:snapToGrid w:val="0"/>
          <w:sz w:val="28"/>
          <w:szCs w:val="28"/>
          <w:lang w:eastAsia="ru-RU"/>
        </w:rPr>
        <w:t>, для тих, «х</w:t>
      </w:r>
      <w:r w:rsidRPr="00641AFD">
        <w:rPr>
          <w:rFonts w:ascii="Times New Roman" w:hAnsi="Times New Roman"/>
          <w:snapToGrid w:val="0"/>
          <w:sz w:val="28"/>
          <w:szCs w:val="28"/>
          <w:lang w:eastAsia="ru-RU"/>
        </w:rPr>
        <w:t>то має вуха, щоб слухати, нехай слухає»:</w:t>
      </w:r>
      <w:r w:rsidR="00A07553">
        <w:rPr>
          <w:rFonts w:ascii="Times New Roman" w:hAnsi="Times New Roman"/>
          <w:snapToGrid w:val="0"/>
          <w:sz w:val="28"/>
          <w:szCs w:val="28"/>
          <w:lang w:eastAsia="ru-RU"/>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«Ось розкривається перед очима читачів образ ходу </w:t>
      </w:r>
      <w:proofErr w:type="spellStart"/>
      <w:r w:rsidRPr="00641AFD">
        <w:rPr>
          <w:rFonts w:ascii="Times New Roman" w:hAnsi="Times New Roman"/>
          <w:sz w:val="28"/>
          <w:szCs w:val="28"/>
        </w:rPr>
        <w:t>сеї</w:t>
      </w:r>
      <w:proofErr w:type="spellEnd"/>
      <w:r w:rsidRPr="00641AFD">
        <w:rPr>
          <w:rFonts w:ascii="Times New Roman" w:hAnsi="Times New Roman"/>
          <w:sz w:val="28"/>
          <w:szCs w:val="28"/>
        </w:rPr>
        <w:t xml:space="preserve"> так важної справи не для пустого </w:t>
      </w:r>
      <w:proofErr w:type="spellStart"/>
      <w:r w:rsidRPr="00641AFD">
        <w:rPr>
          <w:rFonts w:ascii="Times New Roman" w:hAnsi="Times New Roman"/>
          <w:sz w:val="28"/>
          <w:szCs w:val="28"/>
        </w:rPr>
        <w:t>славословія</w:t>
      </w:r>
      <w:proofErr w:type="spellEnd"/>
      <w:r w:rsidRPr="00641AFD">
        <w:rPr>
          <w:rFonts w:ascii="Times New Roman" w:hAnsi="Times New Roman"/>
          <w:sz w:val="28"/>
          <w:szCs w:val="28"/>
        </w:rPr>
        <w:t xml:space="preserve"> тих високоповажаних </w:t>
      </w:r>
      <w:proofErr w:type="spellStart"/>
      <w:r w:rsidRPr="00641AFD">
        <w:rPr>
          <w:rFonts w:ascii="Times New Roman" w:hAnsi="Times New Roman"/>
          <w:sz w:val="28"/>
          <w:szCs w:val="28"/>
        </w:rPr>
        <w:t>личностей</w:t>
      </w:r>
      <w:proofErr w:type="spellEnd"/>
      <w:r w:rsidRPr="00641AFD">
        <w:rPr>
          <w:rFonts w:ascii="Times New Roman" w:hAnsi="Times New Roman"/>
          <w:sz w:val="28"/>
          <w:szCs w:val="28"/>
        </w:rPr>
        <w:t>, котрі словом і ділом стали мені помічні в переведенні діла, тільки, щоби дати наглядний доказ… Не писав я також це для звеличання себе перед світом.</w:t>
      </w:r>
      <w:r w:rsidR="00A07553">
        <w:rPr>
          <w:rFonts w:ascii="Times New Roman" w:hAnsi="Times New Roman"/>
          <w:sz w:val="28"/>
          <w:szCs w:val="28"/>
        </w:rPr>
        <w:t xml:space="preserve"> </w:t>
      </w:r>
      <w:proofErr w:type="spellStart"/>
      <w:r w:rsidRPr="00641AFD">
        <w:rPr>
          <w:rFonts w:ascii="Times New Roman" w:hAnsi="Times New Roman"/>
          <w:sz w:val="28"/>
          <w:szCs w:val="28"/>
        </w:rPr>
        <w:t>Єсьм</w:t>
      </w:r>
      <w:proofErr w:type="spellEnd"/>
      <w:r w:rsidRPr="00641AFD">
        <w:rPr>
          <w:rFonts w:ascii="Times New Roman" w:hAnsi="Times New Roman"/>
          <w:sz w:val="28"/>
          <w:szCs w:val="28"/>
        </w:rPr>
        <w:t xml:space="preserve"> убогий сільський парох. Не посідаю ні сіл, ні фільварків, тільки посідаю превеликий капітал в серці моїм а тим капіталом – </w:t>
      </w:r>
      <w:proofErr w:type="spellStart"/>
      <w:r w:rsidRPr="00641AFD">
        <w:rPr>
          <w:rFonts w:ascii="Times New Roman" w:hAnsi="Times New Roman"/>
          <w:sz w:val="28"/>
          <w:szCs w:val="28"/>
        </w:rPr>
        <w:t>горяча</w:t>
      </w:r>
      <w:proofErr w:type="spellEnd"/>
      <w:r w:rsidRPr="00641AFD">
        <w:rPr>
          <w:rFonts w:ascii="Times New Roman" w:hAnsi="Times New Roman"/>
          <w:sz w:val="28"/>
          <w:szCs w:val="28"/>
        </w:rPr>
        <w:t xml:space="preserve"> любов мого народу і сильна віра у Боже Провидіння, котре видимо </w:t>
      </w:r>
      <w:proofErr w:type="spellStart"/>
      <w:r w:rsidRPr="00641AFD">
        <w:rPr>
          <w:rFonts w:ascii="Times New Roman" w:hAnsi="Times New Roman"/>
          <w:sz w:val="28"/>
          <w:szCs w:val="28"/>
        </w:rPr>
        <w:t>опікуєся</w:t>
      </w:r>
      <w:proofErr w:type="spellEnd"/>
      <w:r w:rsidRPr="00641AFD">
        <w:rPr>
          <w:rFonts w:ascii="Times New Roman" w:hAnsi="Times New Roman"/>
          <w:sz w:val="28"/>
          <w:szCs w:val="28"/>
        </w:rPr>
        <w:t xml:space="preserve"> тою справою. З тою вірою ступаю сміло вперед і надіюся з грядучим роком при помочи Божій і співпраці всіх людей доброї волі о </w:t>
      </w:r>
      <w:proofErr w:type="spellStart"/>
      <w:r w:rsidRPr="00641AFD">
        <w:rPr>
          <w:rFonts w:ascii="Times New Roman" w:hAnsi="Times New Roman"/>
          <w:sz w:val="28"/>
          <w:szCs w:val="28"/>
        </w:rPr>
        <w:t>много</w:t>
      </w:r>
      <w:proofErr w:type="spellEnd"/>
      <w:r w:rsidRPr="00641AFD">
        <w:rPr>
          <w:rFonts w:ascii="Times New Roman" w:hAnsi="Times New Roman"/>
          <w:sz w:val="28"/>
          <w:szCs w:val="28"/>
        </w:rPr>
        <w:t xml:space="preserve"> більший терен для будучої праці над моральним і </w:t>
      </w:r>
      <w:proofErr w:type="spellStart"/>
      <w:r w:rsidRPr="00641AFD">
        <w:rPr>
          <w:rFonts w:ascii="Times New Roman" w:hAnsi="Times New Roman"/>
          <w:sz w:val="28"/>
          <w:szCs w:val="28"/>
        </w:rPr>
        <w:t>матеріяльним</w:t>
      </w:r>
      <w:proofErr w:type="spellEnd"/>
      <w:r w:rsidRPr="00641AFD">
        <w:rPr>
          <w:rFonts w:ascii="Times New Roman" w:hAnsi="Times New Roman"/>
          <w:sz w:val="28"/>
          <w:szCs w:val="28"/>
        </w:rPr>
        <w:t xml:space="preserve"> </w:t>
      </w:r>
      <w:proofErr w:type="spellStart"/>
      <w:r w:rsidRPr="00641AFD">
        <w:rPr>
          <w:rFonts w:ascii="Times New Roman" w:hAnsi="Times New Roman"/>
          <w:sz w:val="28"/>
          <w:szCs w:val="28"/>
        </w:rPr>
        <w:t>двигненням</w:t>
      </w:r>
      <w:proofErr w:type="spellEnd"/>
      <w:r w:rsidRPr="00641AFD">
        <w:rPr>
          <w:rFonts w:ascii="Times New Roman" w:hAnsi="Times New Roman"/>
          <w:sz w:val="28"/>
          <w:szCs w:val="28"/>
        </w:rPr>
        <w:t xml:space="preserve"> </w:t>
      </w:r>
      <w:proofErr w:type="spellStart"/>
      <w:r w:rsidRPr="00641AFD">
        <w:rPr>
          <w:rFonts w:ascii="Times New Roman" w:hAnsi="Times New Roman"/>
          <w:sz w:val="28"/>
          <w:szCs w:val="28"/>
        </w:rPr>
        <w:t>народа</w:t>
      </w:r>
      <w:proofErr w:type="spellEnd"/>
      <w:r w:rsidRPr="00641AFD">
        <w:rPr>
          <w:rFonts w:ascii="Times New Roman" w:hAnsi="Times New Roman"/>
          <w:sz w:val="28"/>
          <w:szCs w:val="28"/>
        </w:rPr>
        <w:t xml:space="preserve"> здобути. Деякі люди посудили мене о погоню за «</w:t>
      </w:r>
      <w:proofErr w:type="spellStart"/>
      <w:r w:rsidRPr="00641AFD">
        <w:rPr>
          <w:rFonts w:ascii="Times New Roman" w:hAnsi="Times New Roman"/>
          <w:sz w:val="28"/>
          <w:szCs w:val="28"/>
        </w:rPr>
        <w:t>нищетною</w:t>
      </w:r>
      <w:proofErr w:type="spellEnd"/>
      <w:r w:rsidRPr="00641AFD">
        <w:rPr>
          <w:rFonts w:ascii="Times New Roman" w:hAnsi="Times New Roman"/>
          <w:sz w:val="28"/>
          <w:szCs w:val="28"/>
        </w:rPr>
        <w:t xml:space="preserve"> славою» перед світом. Тим відповідаю сло</w:t>
      </w:r>
      <w:r w:rsidRPr="00641AFD">
        <w:rPr>
          <w:rFonts w:ascii="Times New Roman" w:hAnsi="Times New Roman"/>
          <w:sz w:val="28"/>
          <w:szCs w:val="28"/>
        </w:rPr>
        <w:softHyphen/>
        <w:t xml:space="preserve">вами </w:t>
      </w:r>
      <w:proofErr w:type="spellStart"/>
      <w:r w:rsidRPr="00641AFD">
        <w:rPr>
          <w:rFonts w:ascii="Times New Roman" w:hAnsi="Times New Roman"/>
          <w:sz w:val="28"/>
          <w:szCs w:val="28"/>
        </w:rPr>
        <w:t>св</w:t>
      </w:r>
      <w:proofErr w:type="spellEnd"/>
      <w:r w:rsidRPr="00641AFD">
        <w:rPr>
          <w:rFonts w:ascii="Times New Roman" w:hAnsi="Times New Roman"/>
          <w:sz w:val="28"/>
          <w:szCs w:val="28"/>
        </w:rPr>
        <w:t xml:space="preserve">. </w:t>
      </w:r>
      <w:proofErr w:type="spellStart"/>
      <w:r w:rsidRPr="00641AFD">
        <w:rPr>
          <w:rFonts w:ascii="Times New Roman" w:hAnsi="Times New Roman"/>
          <w:sz w:val="28"/>
          <w:szCs w:val="28"/>
        </w:rPr>
        <w:t>ап</w:t>
      </w:r>
      <w:proofErr w:type="spellEnd"/>
      <w:r w:rsidRPr="00641AFD">
        <w:rPr>
          <w:rFonts w:ascii="Times New Roman" w:hAnsi="Times New Roman"/>
          <w:sz w:val="28"/>
          <w:szCs w:val="28"/>
        </w:rPr>
        <w:t xml:space="preserve">. Павла: «Я посадив, </w:t>
      </w:r>
      <w:proofErr w:type="spellStart"/>
      <w:r w:rsidRPr="00641AFD">
        <w:rPr>
          <w:rFonts w:ascii="Times New Roman" w:hAnsi="Times New Roman"/>
          <w:sz w:val="28"/>
          <w:szCs w:val="28"/>
        </w:rPr>
        <w:t>Аполлос</w:t>
      </w:r>
      <w:proofErr w:type="spellEnd"/>
      <w:r w:rsidRPr="00641AFD">
        <w:rPr>
          <w:rFonts w:ascii="Times New Roman" w:hAnsi="Times New Roman"/>
          <w:sz w:val="28"/>
          <w:szCs w:val="28"/>
        </w:rPr>
        <w:t xml:space="preserve"> поливав, але Бог дав зріст. Для того, не той хто садить, є чим, ані той хто поливає, але Бог, що дає зріст» (</w:t>
      </w:r>
      <w:proofErr w:type="spellStart"/>
      <w:r w:rsidRPr="00641AFD">
        <w:rPr>
          <w:rFonts w:ascii="Times New Roman" w:hAnsi="Times New Roman"/>
          <w:sz w:val="28"/>
          <w:szCs w:val="28"/>
        </w:rPr>
        <w:t>Кор</w:t>
      </w:r>
      <w:proofErr w:type="spellEnd"/>
      <w:r w:rsidRPr="00641AFD">
        <w:rPr>
          <w:rFonts w:ascii="Times New Roman" w:hAnsi="Times New Roman"/>
          <w:sz w:val="28"/>
          <w:szCs w:val="28"/>
        </w:rPr>
        <w:t xml:space="preserve">. 1. 3:6). З тих слів, надіюся, зрозуміють вони наглядно, кому властиво в тім ділі слава і честь </w:t>
      </w:r>
      <w:proofErr w:type="spellStart"/>
      <w:r w:rsidRPr="00641AFD">
        <w:rPr>
          <w:rFonts w:ascii="Times New Roman" w:hAnsi="Times New Roman"/>
          <w:sz w:val="28"/>
          <w:szCs w:val="28"/>
        </w:rPr>
        <w:t>належиться</w:t>
      </w:r>
      <w:proofErr w:type="spellEnd"/>
      <w:r w:rsidRPr="00641AFD">
        <w:rPr>
          <w:rFonts w:ascii="Times New Roman" w:hAnsi="Times New Roman"/>
          <w:sz w:val="28"/>
          <w:szCs w:val="28"/>
        </w:rPr>
        <w:t>»</w:t>
      </w:r>
      <w:r w:rsidRPr="00641AFD">
        <w:rPr>
          <w:rStyle w:val="a8"/>
          <w:rFonts w:ascii="Times New Roman" w:hAnsi="Times New Roman"/>
          <w:sz w:val="28"/>
          <w:szCs w:val="28"/>
        </w:rPr>
        <w:footnoteReference w:id="23"/>
      </w:r>
      <w:r w:rsidRPr="00641AFD">
        <w:rPr>
          <w:rFonts w:ascii="Times New Roman" w:hAnsi="Times New Roman"/>
          <w:sz w:val="28"/>
          <w:szCs w:val="28"/>
        </w:rPr>
        <w:t>.</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Не забракло пароху Жужеля ні снаги, ні розуміння, ані досвіду для створення другого </w:t>
      </w:r>
      <w:proofErr w:type="spellStart"/>
      <w:r w:rsidRPr="00641AFD">
        <w:rPr>
          <w:rFonts w:ascii="Times New Roman" w:hAnsi="Times New Roman"/>
          <w:sz w:val="28"/>
          <w:szCs w:val="28"/>
        </w:rPr>
        <w:t>монашого</w:t>
      </w:r>
      <w:proofErr w:type="spellEnd"/>
      <w:r w:rsidRPr="00641AFD">
        <w:rPr>
          <w:rFonts w:ascii="Times New Roman" w:hAnsi="Times New Roman"/>
          <w:sz w:val="28"/>
          <w:szCs w:val="28"/>
        </w:rPr>
        <w:t xml:space="preserve"> згромадження, про яке 27 грудня 1909 р. повідомив парох </w:t>
      </w:r>
      <w:proofErr w:type="spellStart"/>
      <w:r w:rsidRPr="00641AFD">
        <w:rPr>
          <w:rFonts w:ascii="Times New Roman" w:hAnsi="Times New Roman"/>
          <w:sz w:val="28"/>
          <w:szCs w:val="28"/>
        </w:rPr>
        <w:t>Ординаріат</w:t>
      </w:r>
      <w:proofErr w:type="spellEnd"/>
      <w:r w:rsidRPr="00641AFD">
        <w:rPr>
          <w:rFonts w:ascii="Times New Roman" w:hAnsi="Times New Roman"/>
          <w:sz w:val="28"/>
          <w:szCs w:val="28"/>
        </w:rPr>
        <w:t xml:space="preserve"> в Перемишлі. Так було фактичн</w:t>
      </w:r>
      <w:r w:rsidR="004976CB" w:rsidRPr="00641AFD">
        <w:rPr>
          <w:rFonts w:ascii="Times New Roman" w:hAnsi="Times New Roman"/>
          <w:sz w:val="28"/>
          <w:szCs w:val="28"/>
        </w:rPr>
        <w:t>о створено нове Згромадження сестер</w:t>
      </w:r>
      <w:r w:rsidRPr="00641AFD">
        <w:rPr>
          <w:rFonts w:ascii="Times New Roman" w:hAnsi="Times New Roman"/>
          <w:sz w:val="28"/>
          <w:szCs w:val="28"/>
        </w:rPr>
        <w:t xml:space="preserve"> святого Йосифа в </w:t>
      </w:r>
      <w:proofErr w:type="spellStart"/>
      <w:r w:rsidRPr="00641AFD">
        <w:rPr>
          <w:rFonts w:ascii="Times New Roman" w:hAnsi="Times New Roman"/>
          <w:sz w:val="28"/>
          <w:szCs w:val="28"/>
        </w:rPr>
        <w:t>Цеблові</w:t>
      </w:r>
      <w:proofErr w:type="spellEnd"/>
      <w:r w:rsidRPr="00641AFD">
        <w:rPr>
          <w:rFonts w:ascii="Times New Roman" w:hAnsi="Times New Roman"/>
          <w:sz w:val="28"/>
          <w:szCs w:val="28"/>
        </w:rPr>
        <w:t xml:space="preserve">, хоча впровадження самої ідеї монастиря відбулося значно раніше. Первинна будівля за старанням о. Кирила </w:t>
      </w:r>
      <w:proofErr w:type="spellStart"/>
      <w:r w:rsidRPr="00641AFD">
        <w:rPr>
          <w:rFonts w:ascii="Times New Roman" w:hAnsi="Times New Roman"/>
          <w:sz w:val="28"/>
          <w:szCs w:val="28"/>
        </w:rPr>
        <w:lastRenderedPageBreak/>
        <w:t>Селецького</w:t>
      </w:r>
      <w:proofErr w:type="spellEnd"/>
      <w:r w:rsidRPr="00641AFD">
        <w:rPr>
          <w:rFonts w:ascii="Times New Roman" w:hAnsi="Times New Roman"/>
          <w:sz w:val="28"/>
          <w:szCs w:val="28"/>
        </w:rPr>
        <w:t xml:space="preserve"> постала на землі батьків Анни </w:t>
      </w:r>
      <w:proofErr w:type="spellStart"/>
      <w:r w:rsidRPr="00641AFD">
        <w:rPr>
          <w:rFonts w:ascii="Times New Roman" w:hAnsi="Times New Roman"/>
          <w:sz w:val="28"/>
          <w:szCs w:val="28"/>
        </w:rPr>
        <w:t>Кіселик</w:t>
      </w:r>
      <w:proofErr w:type="spellEnd"/>
      <w:r w:rsidRPr="00641AFD">
        <w:rPr>
          <w:rFonts w:ascii="Times New Roman" w:hAnsi="Times New Roman"/>
          <w:sz w:val="28"/>
          <w:szCs w:val="28"/>
        </w:rPr>
        <w:t>, яка була разом з сестрою Параскевою перш</w:t>
      </w:r>
      <w:r w:rsidR="001E5BE2" w:rsidRPr="00641AFD">
        <w:rPr>
          <w:rFonts w:ascii="Times New Roman" w:hAnsi="Times New Roman"/>
          <w:sz w:val="28"/>
          <w:szCs w:val="28"/>
        </w:rPr>
        <w:t>ою</w:t>
      </w:r>
      <w:r w:rsidRPr="00641AFD">
        <w:rPr>
          <w:rFonts w:ascii="Times New Roman" w:hAnsi="Times New Roman"/>
          <w:sz w:val="28"/>
          <w:szCs w:val="28"/>
        </w:rPr>
        <w:t xml:space="preserve"> претендентк</w:t>
      </w:r>
      <w:r w:rsidR="001E5BE2" w:rsidRPr="00641AFD">
        <w:rPr>
          <w:rFonts w:ascii="Times New Roman" w:hAnsi="Times New Roman"/>
          <w:sz w:val="28"/>
          <w:szCs w:val="28"/>
        </w:rPr>
        <w:t>ою</w:t>
      </w:r>
      <w:r w:rsidRPr="00641AFD">
        <w:rPr>
          <w:rFonts w:ascii="Times New Roman" w:hAnsi="Times New Roman"/>
          <w:sz w:val="28"/>
          <w:szCs w:val="28"/>
        </w:rPr>
        <w:t xml:space="preserve"> до чернечого життя. Ще 1898 р. було розпочато будівництво дому монастиря на обійсті </w:t>
      </w:r>
      <w:proofErr w:type="spellStart"/>
      <w:r w:rsidRPr="00641AFD">
        <w:rPr>
          <w:rFonts w:ascii="Times New Roman" w:hAnsi="Times New Roman"/>
          <w:sz w:val="28"/>
          <w:szCs w:val="28"/>
        </w:rPr>
        <w:t>Кіселик</w:t>
      </w:r>
      <w:proofErr w:type="spellEnd"/>
      <w:r w:rsidRPr="00641AFD">
        <w:rPr>
          <w:rFonts w:ascii="Times New Roman" w:hAnsi="Times New Roman"/>
          <w:sz w:val="28"/>
          <w:szCs w:val="28"/>
        </w:rPr>
        <w:t>. Так збулася ще одна мрія о.</w:t>
      </w:r>
      <w:r w:rsidR="004976CB" w:rsidRPr="00641AFD">
        <w:rPr>
          <w:rFonts w:ascii="Times New Roman" w:hAnsi="Times New Roman"/>
          <w:sz w:val="28"/>
          <w:szCs w:val="28"/>
        </w:rPr>
        <w:t> </w:t>
      </w:r>
      <w:proofErr w:type="spellStart"/>
      <w:r w:rsidRPr="00641AFD">
        <w:rPr>
          <w:rFonts w:ascii="Times New Roman" w:hAnsi="Times New Roman"/>
          <w:sz w:val="28"/>
          <w:szCs w:val="28"/>
        </w:rPr>
        <w:t>Селецького</w:t>
      </w:r>
      <w:proofErr w:type="spellEnd"/>
      <w:r w:rsidRPr="00641AFD">
        <w:rPr>
          <w:rFonts w:ascii="Times New Roman" w:hAnsi="Times New Roman"/>
          <w:sz w:val="28"/>
          <w:szCs w:val="28"/>
        </w:rPr>
        <w:t xml:space="preserve">. Сестри, окрім опанування різного ремесла, ревно здійснюють турботу про дітей у </w:t>
      </w:r>
      <w:proofErr w:type="spellStart"/>
      <w:r w:rsidRPr="00641AFD">
        <w:rPr>
          <w:rFonts w:ascii="Times New Roman" w:hAnsi="Times New Roman"/>
          <w:sz w:val="28"/>
          <w:szCs w:val="28"/>
        </w:rPr>
        <w:t>захоронці</w:t>
      </w:r>
      <w:proofErr w:type="spellEnd"/>
      <w:r w:rsidRPr="00641AFD">
        <w:rPr>
          <w:rFonts w:ascii="Times New Roman" w:hAnsi="Times New Roman"/>
          <w:sz w:val="28"/>
          <w:szCs w:val="28"/>
        </w:rPr>
        <w:t xml:space="preserve"> в </w:t>
      </w:r>
      <w:proofErr w:type="spellStart"/>
      <w:r w:rsidRPr="00641AFD">
        <w:rPr>
          <w:rFonts w:ascii="Times New Roman" w:hAnsi="Times New Roman"/>
          <w:sz w:val="28"/>
          <w:szCs w:val="28"/>
        </w:rPr>
        <w:t>Цеблові</w:t>
      </w:r>
      <w:proofErr w:type="spellEnd"/>
      <w:r w:rsidRPr="00641AFD">
        <w:rPr>
          <w:rFonts w:ascii="Times New Roman" w:hAnsi="Times New Roman"/>
          <w:sz w:val="28"/>
          <w:szCs w:val="28"/>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За свою невтомну працю на духовній та просвітницькій ниві о. Кирило </w:t>
      </w:r>
      <w:proofErr w:type="spellStart"/>
      <w:r w:rsidRPr="00641AFD">
        <w:rPr>
          <w:rFonts w:ascii="Times New Roman" w:hAnsi="Times New Roman"/>
          <w:sz w:val="28"/>
          <w:szCs w:val="28"/>
        </w:rPr>
        <w:t>Селецький</w:t>
      </w:r>
      <w:proofErr w:type="spellEnd"/>
      <w:r w:rsidRPr="00641AFD">
        <w:rPr>
          <w:rFonts w:ascii="Times New Roman" w:hAnsi="Times New Roman"/>
          <w:sz w:val="28"/>
          <w:szCs w:val="28"/>
        </w:rPr>
        <w:t xml:space="preserve"> був відзначений почесними нагородами: це і </w:t>
      </w:r>
      <w:proofErr w:type="spellStart"/>
      <w:r w:rsidRPr="00641AFD">
        <w:rPr>
          <w:rFonts w:ascii="Times New Roman" w:hAnsi="Times New Roman"/>
          <w:sz w:val="28"/>
          <w:szCs w:val="28"/>
        </w:rPr>
        <w:t>крилошанські</w:t>
      </w:r>
      <w:proofErr w:type="spellEnd"/>
      <w:r w:rsidRPr="00641AFD">
        <w:rPr>
          <w:rFonts w:ascii="Times New Roman" w:hAnsi="Times New Roman"/>
          <w:sz w:val="28"/>
          <w:szCs w:val="28"/>
        </w:rPr>
        <w:t xml:space="preserve"> відзнаки, і цензор книг релігійного змісту, і деканом, і </w:t>
      </w:r>
      <w:proofErr w:type="spellStart"/>
      <w:r w:rsidRPr="00641AFD">
        <w:rPr>
          <w:rFonts w:ascii="Times New Roman" w:hAnsi="Times New Roman"/>
          <w:sz w:val="28"/>
          <w:szCs w:val="28"/>
        </w:rPr>
        <w:t>предсідателем</w:t>
      </w:r>
      <w:proofErr w:type="spellEnd"/>
      <w:r w:rsidRPr="00641AFD">
        <w:rPr>
          <w:rFonts w:ascii="Times New Roman" w:hAnsi="Times New Roman"/>
          <w:sz w:val="28"/>
          <w:szCs w:val="28"/>
        </w:rPr>
        <w:t xml:space="preserve"> церковного суду з правом вирішального голосу, і почесним </w:t>
      </w:r>
      <w:proofErr w:type="spellStart"/>
      <w:r w:rsidRPr="00641AFD">
        <w:rPr>
          <w:rFonts w:ascii="Times New Roman" w:hAnsi="Times New Roman"/>
          <w:sz w:val="28"/>
          <w:szCs w:val="28"/>
        </w:rPr>
        <w:t>шамбеляном</w:t>
      </w:r>
      <w:proofErr w:type="spellEnd"/>
      <w:r w:rsidRPr="00641AFD">
        <w:rPr>
          <w:rFonts w:ascii="Times New Roman" w:hAnsi="Times New Roman"/>
          <w:sz w:val="28"/>
          <w:szCs w:val="28"/>
        </w:rPr>
        <w:t>. У рік відзначення 50- річчя священства (1910 р.) цісар надав отцю найвищу нагороду – Хрест Лицарського Ордену Франц</w:t>
      </w:r>
      <w:r w:rsidR="005D56E5" w:rsidRPr="00641AFD">
        <w:rPr>
          <w:rFonts w:ascii="Times New Roman" w:hAnsi="Times New Roman"/>
          <w:sz w:val="28"/>
          <w:szCs w:val="28"/>
        </w:rPr>
        <w:t>а</w:t>
      </w:r>
      <w:r w:rsidRPr="00641AFD">
        <w:rPr>
          <w:rFonts w:ascii="Times New Roman" w:hAnsi="Times New Roman"/>
          <w:sz w:val="28"/>
          <w:szCs w:val="28"/>
        </w:rPr>
        <w:t xml:space="preserve"> Йосифа. Здавалося, церковна та світська влада оцінили заслуги о. </w:t>
      </w:r>
      <w:proofErr w:type="spellStart"/>
      <w:r w:rsidRPr="00641AFD">
        <w:rPr>
          <w:rFonts w:ascii="Times New Roman" w:hAnsi="Times New Roman"/>
          <w:sz w:val="28"/>
          <w:szCs w:val="28"/>
        </w:rPr>
        <w:t>Селецького</w:t>
      </w:r>
      <w:proofErr w:type="spellEnd"/>
      <w:r w:rsidRPr="00641AFD">
        <w:rPr>
          <w:rFonts w:ascii="Times New Roman" w:hAnsi="Times New Roman"/>
          <w:sz w:val="28"/>
          <w:szCs w:val="28"/>
        </w:rPr>
        <w:t xml:space="preserve">. Були інші коштовні подарунки: </w:t>
      </w:r>
      <w:proofErr w:type="spellStart"/>
      <w:r w:rsidRPr="00641AFD">
        <w:rPr>
          <w:rFonts w:ascii="Times New Roman" w:hAnsi="Times New Roman"/>
          <w:sz w:val="28"/>
          <w:szCs w:val="28"/>
        </w:rPr>
        <w:t>єпатрихиль</w:t>
      </w:r>
      <w:proofErr w:type="spellEnd"/>
      <w:r w:rsidRPr="00641AFD">
        <w:rPr>
          <w:rFonts w:ascii="Times New Roman" w:hAnsi="Times New Roman"/>
          <w:sz w:val="28"/>
          <w:szCs w:val="28"/>
        </w:rPr>
        <w:t xml:space="preserve">, чаша, </w:t>
      </w:r>
      <w:proofErr w:type="spellStart"/>
      <w:r w:rsidRPr="00641AFD">
        <w:rPr>
          <w:rFonts w:ascii="Times New Roman" w:hAnsi="Times New Roman"/>
          <w:sz w:val="28"/>
          <w:szCs w:val="28"/>
        </w:rPr>
        <w:t>дарохранильниця</w:t>
      </w:r>
      <w:proofErr w:type="spellEnd"/>
      <w:r w:rsidRPr="00641AFD">
        <w:rPr>
          <w:rFonts w:ascii="Times New Roman" w:hAnsi="Times New Roman"/>
          <w:sz w:val="28"/>
          <w:szCs w:val="28"/>
        </w:rPr>
        <w:t xml:space="preserve">, ікони тощо, але нічого не залишив для себе, віддав до каплиці сестрам святого Йосифа в </w:t>
      </w:r>
      <w:proofErr w:type="spellStart"/>
      <w:r w:rsidRPr="00641AFD">
        <w:rPr>
          <w:rFonts w:ascii="Times New Roman" w:hAnsi="Times New Roman"/>
          <w:sz w:val="28"/>
          <w:szCs w:val="28"/>
        </w:rPr>
        <w:t>Цеблові</w:t>
      </w:r>
      <w:proofErr w:type="spellEnd"/>
      <w:r w:rsidRPr="00641AFD">
        <w:rPr>
          <w:rFonts w:ascii="Times New Roman" w:hAnsi="Times New Roman"/>
          <w:sz w:val="28"/>
          <w:szCs w:val="28"/>
        </w:rPr>
        <w:t>. До цієї каплиці він завжди буде квапитися на молитву до Богородиці, тут часто</w:t>
      </w:r>
      <w:r w:rsidR="005D56E5" w:rsidRPr="00641AFD">
        <w:rPr>
          <w:rFonts w:ascii="Times New Roman" w:hAnsi="Times New Roman"/>
          <w:sz w:val="28"/>
          <w:szCs w:val="28"/>
        </w:rPr>
        <w:t>,</w:t>
      </w:r>
      <w:r w:rsidRPr="00641AFD">
        <w:rPr>
          <w:rFonts w:ascii="Times New Roman" w:hAnsi="Times New Roman"/>
          <w:sz w:val="28"/>
          <w:szCs w:val="28"/>
        </w:rPr>
        <w:t xml:space="preserve"> залишивши суєту суєт, він наодинці зі своїм Творцем, тут у молитовному єднанні немає місця світській метушні. Навіть коли важко занедужав в квітні 1918 р. і його ледь притомного знайшли в каплиці сестри, згодом як люблячий духовний батько дорікав своїм вихованкам: «Ви не даєте мені Матінці Божій помолитися», – тому мус</w:t>
      </w:r>
      <w:r w:rsidR="007F557B" w:rsidRPr="00641AFD">
        <w:rPr>
          <w:rFonts w:ascii="Times New Roman" w:hAnsi="Times New Roman"/>
          <w:sz w:val="28"/>
          <w:szCs w:val="28"/>
        </w:rPr>
        <w:t>и</w:t>
      </w:r>
      <w:r w:rsidRPr="00641AFD">
        <w:rPr>
          <w:rFonts w:ascii="Times New Roman" w:hAnsi="Times New Roman"/>
          <w:sz w:val="28"/>
          <w:szCs w:val="28"/>
        </w:rPr>
        <w:t xml:space="preserve">ли сестри відносити хворого отця назад до каплиці. Там 25 квітня 1918 р. прийняв востаннє Святі </w:t>
      </w:r>
      <w:proofErr w:type="spellStart"/>
      <w:r w:rsidRPr="00641AFD">
        <w:rPr>
          <w:rFonts w:ascii="Times New Roman" w:hAnsi="Times New Roman"/>
          <w:sz w:val="28"/>
          <w:szCs w:val="28"/>
        </w:rPr>
        <w:t>Тайни</w:t>
      </w:r>
      <w:proofErr w:type="spellEnd"/>
      <w:r w:rsidRPr="00641AFD">
        <w:rPr>
          <w:rFonts w:ascii="Times New Roman" w:hAnsi="Times New Roman"/>
          <w:sz w:val="28"/>
          <w:szCs w:val="28"/>
        </w:rPr>
        <w:t>, згодом посліднє розгрішення вночі з суботи на неділю (27–28 квітня) з рук о. Івана Яроша. А вже пополудні перестало битися серце великого праведника і подвижника української справи.</w:t>
      </w:r>
      <w:r w:rsidR="004976CB" w:rsidRPr="00641AFD">
        <w:rPr>
          <w:rFonts w:ascii="Times New Roman" w:hAnsi="Times New Roman"/>
          <w:sz w:val="28"/>
          <w:szCs w:val="28"/>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Оповідають, що з приходом до Жужеля К. </w:t>
      </w:r>
      <w:proofErr w:type="spellStart"/>
      <w:r w:rsidRPr="00641AFD">
        <w:rPr>
          <w:rFonts w:ascii="Times New Roman" w:hAnsi="Times New Roman"/>
          <w:sz w:val="28"/>
          <w:szCs w:val="28"/>
        </w:rPr>
        <w:t>Селецький</w:t>
      </w:r>
      <w:proofErr w:type="spellEnd"/>
      <w:r w:rsidRPr="00641AFD">
        <w:rPr>
          <w:rFonts w:ascii="Times New Roman" w:hAnsi="Times New Roman"/>
          <w:sz w:val="28"/>
          <w:szCs w:val="28"/>
        </w:rPr>
        <w:t xml:space="preserve"> посадив ясеня. «Це на труну для себе», – мовив. А 1915 р. поглянув на розлогого красеня і сказав, що вже пора. Дерево зрубали, порізали на тертиці і за проханням пароха, – мовляв, так безпечніше перед війною, – заховали на горищі сестер </w:t>
      </w:r>
      <w:proofErr w:type="spellStart"/>
      <w:r w:rsidRPr="00641AFD">
        <w:rPr>
          <w:rFonts w:ascii="Times New Roman" w:hAnsi="Times New Roman"/>
          <w:sz w:val="28"/>
          <w:szCs w:val="28"/>
        </w:rPr>
        <w:t>св</w:t>
      </w:r>
      <w:proofErr w:type="spellEnd"/>
      <w:r w:rsidRPr="00641AFD">
        <w:rPr>
          <w:rFonts w:ascii="Times New Roman" w:hAnsi="Times New Roman"/>
          <w:sz w:val="28"/>
          <w:szCs w:val="28"/>
        </w:rPr>
        <w:t>. Йосифа.</w:t>
      </w:r>
      <w:r w:rsidR="00A07553">
        <w:rPr>
          <w:rFonts w:ascii="Times New Roman" w:hAnsi="Times New Roman"/>
          <w:sz w:val="28"/>
          <w:szCs w:val="28"/>
        </w:rPr>
        <w:t xml:space="preserve"> </w:t>
      </w:r>
      <w:r w:rsidRPr="00641AFD">
        <w:rPr>
          <w:rFonts w:ascii="Times New Roman" w:hAnsi="Times New Roman"/>
          <w:sz w:val="28"/>
          <w:szCs w:val="28"/>
        </w:rPr>
        <w:t xml:space="preserve">Добре знав прозорливий отець, чому в </w:t>
      </w:r>
      <w:proofErr w:type="spellStart"/>
      <w:r w:rsidRPr="00641AFD">
        <w:rPr>
          <w:rFonts w:ascii="Times New Roman" w:hAnsi="Times New Roman"/>
          <w:sz w:val="28"/>
          <w:szCs w:val="28"/>
        </w:rPr>
        <w:t>Цеблові</w:t>
      </w:r>
      <w:proofErr w:type="spellEnd"/>
      <w:r w:rsidRPr="00641AFD">
        <w:rPr>
          <w:rFonts w:ascii="Times New Roman" w:hAnsi="Times New Roman"/>
          <w:sz w:val="28"/>
          <w:szCs w:val="28"/>
        </w:rPr>
        <w:t xml:space="preserve"> зберігатиме зрубаного ясеня.</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Готувався до відходу у вічність заздалегідь, намагаючись полагодити земні справи. Написав єпископу Йосафату листа з проханням опікуватися своїми </w:t>
      </w:r>
      <w:r w:rsidRPr="00641AFD">
        <w:rPr>
          <w:rFonts w:ascii="Times New Roman" w:hAnsi="Times New Roman"/>
          <w:sz w:val="28"/>
          <w:szCs w:val="28"/>
        </w:rPr>
        <w:lastRenderedPageBreak/>
        <w:t xml:space="preserve">духовними дітьми – сестрами </w:t>
      </w:r>
      <w:proofErr w:type="spellStart"/>
      <w:r w:rsidRPr="00641AFD">
        <w:rPr>
          <w:rFonts w:ascii="Times New Roman" w:hAnsi="Times New Roman"/>
          <w:sz w:val="28"/>
          <w:szCs w:val="28"/>
        </w:rPr>
        <w:t>св</w:t>
      </w:r>
      <w:proofErr w:type="spellEnd"/>
      <w:r w:rsidRPr="00641AFD">
        <w:rPr>
          <w:rFonts w:ascii="Times New Roman" w:hAnsi="Times New Roman"/>
          <w:sz w:val="28"/>
          <w:szCs w:val="28"/>
        </w:rPr>
        <w:t>. Йосифа, створив молитву, яку заповів прочинати на своєму похороні.</w:t>
      </w:r>
    </w:p>
    <w:p w:rsidR="000C05E7" w:rsidRPr="00641AFD" w:rsidRDefault="000C05E7" w:rsidP="00641AFD">
      <w:pPr>
        <w:shd w:val="clear" w:color="auto" w:fill="FFFFFF"/>
        <w:spacing w:after="0" w:line="360" w:lineRule="auto"/>
        <w:ind w:firstLine="425"/>
        <w:jc w:val="both"/>
        <w:rPr>
          <w:rFonts w:ascii="Times New Roman" w:hAnsi="Times New Roman"/>
          <w:sz w:val="28"/>
          <w:szCs w:val="28"/>
          <w:lang w:val="ru-RU"/>
        </w:rPr>
      </w:pPr>
      <w:r w:rsidRPr="00641AFD">
        <w:rPr>
          <w:rFonts w:ascii="Times New Roman" w:hAnsi="Times New Roman"/>
          <w:i/>
          <w:sz w:val="28"/>
          <w:szCs w:val="28"/>
        </w:rPr>
        <w:t xml:space="preserve">«Укінчив я... рік </w:t>
      </w:r>
      <w:proofErr w:type="spellStart"/>
      <w:r w:rsidRPr="00641AFD">
        <w:rPr>
          <w:rFonts w:ascii="Times New Roman" w:hAnsi="Times New Roman"/>
          <w:i/>
          <w:sz w:val="28"/>
          <w:szCs w:val="28"/>
        </w:rPr>
        <w:t>мойого</w:t>
      </w:r>
      <w:proofErr w:type="spellEnd"/>
      <w:r w:rsidRPr="00641AFD">
        <w:rPr>
          <w:rFonts w:ascii="Times New Roman" w:hAnsi="Times New Roman"/>
          <w:i/>
          <w:sz w:val="28"/>
          <w:szCs w:val="28"/>
        </w:rPr>
        <w:t xml:space="preserve"> </w:t>
      </w:r>
      <w:proofErr w:type="spellStart"/>
      <w:r w:rsidRPr="00641AFD">
        <w:rPr>
          <w:rFonts w:ascii="Times New Roman" w:hAnsi="Times New Roman"/>
          <w:i/>
          <w:sz w:val="28"/>
          <w:szCs w:val="28"/>
        </w:rPr>
        <w:t>душпастирства</w:t>
      </w:r>
      <w:proofErr w:type="spellEnd"/>
      <w:r w:rsidRPr="00641AFD">
        <w:rPr>
          <w:rFonts w:ascii="Times New Roman" w:hAnsi="Times New Roman"/>
          <w:i/>
          <w:sz w:val="28"/>
          <w:szCs w:val="28"/>
        </w:rPr>
        <w:t xml:space="preserve">. Честь, і слава, і </w:t>
      </w:r>
      <w:proofErr w:type="spellStart"/>
      <w:r w:rsidRPr="00641AFD">
        <w:rPr>
          <w:rFonts w:ascii="Times New Roman" w:hAnsi="Times New Roman"/>
          <w:i/>
          <w:sz w:val="28"/>
          <w:szCs w:val="28"/>
        </w:rPr>
        <w:t>благодареннє</w:t>
      </w:r>
      <w:proofErr w:type="spellEnd"/>
      <w:r w:rsidRPr="00641AFD">
        <w:rPr>
          <w:rFonts w:ascii="Times New Roman" w:hAnsi="Times New Roman"/>
          <w:i/>
          <w:sz w:val="28"/>
          <w:szCs w:val="28"/>
        </w:rPr>
        <w:t xml:space="preserve"> Тобі, Христе, за те, що вже з малу оживив мене гадкою служити Церкві і </w:t>
      </w:r>
      <w:proofErr w:type="spellStart"/>
      <w:r w:rsidRPr="00641AFD">
        <w:rPr>
          <w:rFonts w:ascii="Times New Roman" w:hAnsi="Times New Roman"/>
          <w:i/>
          <w:sz w:val="28"/>
          <w:szCs w:val="28"/>
        </w:rPr>
        <w:t>мойому</w:t>
      </w:r>
      <w:proofErr w:type="spellEnd"/>
      <w:r w:rsidRPr="00641AFD">
        <w:rPr>
          <w:rFonts w:ascii="Times New Roman" w:hAnsi="Times New Roman"/>
          <w:i/>
          <w:sz w:val="28"/>
          <w:szCs w:val="28"/>
        </w:rPr>
        <w:t xml:space="preserve"> безталанному народові. Ішов я дорогою життя, часто потикався на ній; часто находив колючки і терня, що не раз вкололо болюче у серце; а ту ось загуділа буря пристрастей.</w:t>
      </w:r>
    </w:p>
    <w:p w:rsidR="000C05E7" w:rsidRPr="00641AFD" w:rsidRDefault="000C05E7" w:rsidP="00641AFD">
      <w:pPr>
        <w:shd w:val="clear" w:color="auto" w:fill="FFFFFF"/>
        <w:spacing w:after="0" w:line="360" w:lineRule="auto"/>
        <w:ind w:firstLine="425"/>
        <w:jc w:val="both"/>
        <w:rPr>
          <w:rFonts w:ascii="Times New Roman" w:hAnsi="Times New Roman"/>
          <w:sz w:val="28"/>
          <w:szCs w:val="28"/>
          <w:lang w:val="ru-RU"/>
        </w:rPr>
      </w:pPr>
      <w:r w:rsidRPr="00641AFD">
        <w:rPr>
          <w:rFonts w:ascii="Times New Roman" w:hAnsi="Times New Roman"/>
          <w:i/>
          <w:sz w:val="28"/>
          <w:szCs w:val="28"/>
        </w:rPr>
        <w:t xml:space="preserve">Здавалось, що нема </w:t>
      </w:r>
      <w:proofErr w:type="spellStart"/>
      <w:r w:rsidRPr="00641AFD">
        <w:rPr>
          <w:rFonts w:ascii="Times New Roman" w:hAnsi="Times New Roman"/>
          <w:i/>
          <w:sz w:val="28"/>
          <w:szCs w:val="28"/>
        </w:rPr>
        <w:t>ратунку</w:t>
      </w:r>
      <w:proofErr w:type="spellEnd"/>
      <w:r w:rsidRPr="00641AFD">
        <w:rPr>
          <w:rFonts w:ascii="Times New Roman" w:hAnsi="Times New Roman"/>
          <w:i/>
          <w:sz w:val="28"/>
          <w:szCs w:val="28"/>
        </w:rPr>
        <w:t xml:space="preserve">, що не </w:t>
      </w:r>
      <w:proofErr w:type="spellStart"/>
      <w:r w:rsidRPr="00641AFD">
        <w:rPr>
          <w:rFonts w:ascii="Times New Roman" w:hAnsi="Times New Roman"/>
          <w:i/>
          <w:sz w:val="28"/>
          <w:szCs w:val="28"/>
        </w:rPr>
        <w:t>остоюсь</w:t>
      </w:r>
      <w:proofErr w:type="spellEnd"/>
      <w:r w:rsidRPr="00641AFD">
        <w:rPr>
          <w:rFonts w:ascii="Times New Roman" w:hAnsi="Times New Roman"/>
          <w:i/>
          <w:sz w:val="28"/>
          <w:szCs w:val="28"/>
        </w:rPr>
        <w:t xml:space="preserve"> коло житейської колотнечі, що погибну навіки. Ти, Христе, не полишив мене, нужденного сироти, подав мені руку й </w:t>
      </w:r>
      <w:proofErr w:type="spellStart"/>
      <w:r w:rsidRPr="00641AFD">
        <w:rPr>
          <w:rFonts w:ascii="Times New Roman" w:hAnsi="Times New Roman"/>
          <w:i/>
          <w:sz w:val="28"/>
          <w:szCs w:val="28"/>
        </w:rPr>
        <w:t>уратував</w:t>
      </w:r>
      <w:proofErr w:type="spellEnd"/>
      <w:r w:rsidRPr="00641AFD">
        <w:rPr>
          <w:rFonts w:ascii="Times New Roman" w:hAnsi="Times New Roman"/>
          <w:i/>
          <w:sz w:val="28"/>
          <w:szCs w:val="28"/>
        </w:rPr>
        <w:t xml:space="preserve"> тоді, коли я того не</w:t>
      </w:r>
      <w:r w:rsidRPr="00641AFD">
        <w:rPr>
          <w:rFonts w:ascii="Times New Roman" w:hAnsi="Times New Roman"/>
          <w:sz w:val="28"/>
          <w:szCs w:val="28"/>
          <w:lang w:val="ru-RU"/>
        </w:rPr>
        <w:t xml:space="preserve"> </w:t>
      </w:r>
      <w:r w:rsidRPr="00641AFD">
        <w:rPr>
          <w:rFonts w:ascii="Times New Roman" w:hAnsi="Times New Roman"/>
          <w:i/>
          <w:sz w:val="28"/>
          <w:szCs w:val="28"/>
        </w:rPr>
        <w:t xml:space="preserve">надіявся. Ти не дозволив </w:t>
      </w:r>
      <w:proofErr w:type="spellStart"/>
      <w:r w:rsidRPr="00641AFD">
        <w:rPr>
          <w:rFonts w:ascii="Times New Roman" w:hAnsi="Times New Roman"/>
          <w:i/>
          <w:sz w:val="28"/>
          <w:szCs w:val="28"/>
        </w:rPr>
        <w:t>свойому</w:t>
      </w:r>
      <w:proofErr w:type="spellEnd"/>
      <w:r w:rsidRPr="00641AFD">
        <w:rPr>
          <w:rFonts w:ascii="Times New Roman" w:hAnsi="Times New Roman"/>
          <w:i/>
          <w:sz w:val="28"/>
          <w:szCs w:val="28"/>
        </w:rPr>
        <w:t xml:space="preserve"> сотворінню погибнути. Честь і слава Тобі, Христе.</w:t>
      </w:r>
    </w:p>
    <w:p w:rsidR="000C05E7" w:rsidRPr="00641AFD" w:rsidRDefault="000C05E7" w:rsidP="00641AFD">
      <w:pPr>
        <w:shd w:val="clear" w:color="auto" w:fill="FFFFFF"/>
        <w:spacing w:after="0" w:line="360" w:lineRule="auto"/>
        <w:ind w:firstLine="425"/>
        <w:jc w:val="both"/>
        <w:rPr>
          <w:rFonts w:ascii="Times New Roman" w:hAnsi="Times New Roman"/>
          <w:sz w:val="28"/>
          <w:szCs w:val="28"/>
          <w:lang w:val="ru-RU"/>
        </w:rPr>
      </w:pPr>
      <w:r w:rsidRPr="00641AFD">
        <w:rPr>
          <w:rFonts w:ascii="Times New Roman" w:hAnsi="Times New Roman"/>
          <w:i/>
          <w:sz w:val="28"/>
          <w:szCs w:val="28"/>
        </w:rPr>
        <w:t xml:space="preserve">Серед </w:t>
      </w:r>
      <w:proofErr w:type="spellStart"/>
      <w:r w:rsidRPr="00641AFD">
        <w:rPr>
          <w:rFonts w:ascii="Times New Roman" w:hAnsi="Times New Roman"/>
          <w:i/>
          <w:sz w:val="28"/>
          <w:szCs w:val="28"/>
        </w:rPr>
        <w:t>світа</w:t>
      </w:r>
      <w:proofErr w:type="spellEnd"/>
      <w:r w:rsidRPr="00641AFD">
        <w:rPr>
          <w:rFonts w:ascii="Times New Roman" w:hAnsi="Times New Roman"/>
          <w:i/>
          <w:sz w:val="28"/>
          <w:szCs w:val="28"/>
        </w:rPr>
        <w:t xml:space="preserve"> лукавого находив я гидь всіляку, бачив правду і спра</w:t>
      </w:r>
      <w:r w:rsidRPr="00641AFD">
        <w:rPr>
          <w:rFonts w:ascii="Times New Roman" w:hAnsi="Times New Roman"/>
          <w:i/>
          <w:sz w:val="28"/>
          <w:szCs w:val="28"/>
        </w:rPr>
        <w:softHyphen/>
        <w:t xml:space="preserve">ведливість потоптану, бачив, як ті, що мали бути світилами, </w:t>
      </w:r>
      <w:proofErr w:type="spellStart"/>
      <w:r w:rsidRPr="00641AFD">
        <w:rPr>
          <w:rFonts w:ascii="Times New Roman" w:hAnsi="Times New Roman"/>
          <w:i/>
          <w:sz w:val="28"/>
          <w:szCs w:val="28"/>
        </w:rPr>
        <w:t>незрячно</w:t>
      </w:r>
      <w:proofErr w:type="spellEnd"/>
      <w:r w:rsidRPr="00641AFD">
        <w:rPr>
          <w:rFonts w:ascii="Times New Roman" w:hAnsi="Times New Roman"/>
          <w:i/>
          <w:sz w:val="28"/>
          <w:szCs w:val="28"/>
        </w:rPr>
        <w:t xml:space="preserve"> темноту духовну </w:t>
      </w:r>
      <w:proofErr w:type="spellStart"/>
      <w:r w:rsidRPr="00641AFD">
        <w:rPr>
          <w:rFonts w:ascii="Times New Roman" w:hAnsi="Times New Roman"/>
          <w:i/>
          <w:sz w:val="28"/>
          <w:szCs w:val="28"/>
        </w:rPr>
        <w:t>розповсюднювали</w:t>
      </w:r>
      <w:proofErr w:type="spellEnd"/>
      <w:r w:rsidRPr="00641AFD">
        <w:rPr>
          <w:rFonts w:ascii="Times New Roman" w:hAnsi="Times New Roman"/>
          <w:i/>
          <w:sz w:val="28"/>
          <w:szCs w:val="28"/>
        </w:rPr>
        <w:t xml:space="preserve">. Серце щеміло з болю, коли бачив як брат брата кривдив на славі і на маєтку, як нечесть славлено і </w:t>
      </w:r>
      <w:proofErr w:type="spellStart"/>
      <w:r w:rsidRPr="00641AFD">
        <w:rPr>
          <w:rFonts w:ascii="Times New Roman" w:hAnsi="Times New Roman"/>
          <w:i/>
          <w:sz w:val="28"/>
          <w:szCs w:val="28"/>
        </w:rPr>
        <w:t>величано</w:t>
      </w:r>
      <w:proofErr w:type="spellEnd"/>
      <w:r w:rsidRPr="00641AFD">
        <w:rPr>
          <w:rFonts w:ascii="Times New Roman" w:hAnsi="Times New Roman"/>
          <w:i/>
          <w:sz w:val="28"/>
          <w:szCs w:val="28"/>
        </w:rPr>
        <w:t xml:space="preserve">, як безкарно зневажувано Пана і Сотворителя усієї </w:t>
      </w:r>
      <w:proofErr w:type="spellStart"/>
      <w:r w:rsidRPr="00641AFD">
        <w:rPr>
          <w:rFonts w:ascii="Times New Roman" w:hAnsi="Times New Roman"/>
          <w:i/>
          <w:sz w:val="28"/>
          <w:szCs w:val="28"/>
        </w:rPr>
        <w:t>вселенної</w:t>
      </w:r>
      <w:proofErr w:type="spellEnd"/>
      <w:r w:rsidRPr="00641AFD">
        <w:rPr>
          <w:rFonts w:ascii="Times New Roman" w:hAnsi="Times New Roman"/>
          <w:i/>
          <w:sz w:val="28"/>
          <w:szCs w:val="28"/>
        </w:rPr>
        <w:t>; як творено поклони земським ідолам.</w:t>
      </w:r>
    </w:p>
    <w:p w:rsidR="000C05E7" w:rsidRPr="00641AFD" w:rsidRDefault="000C05E7" w:rsidP="00641AFD">
      <w:pPr>
        <w:shd w:val="clear" w:color="auto" w:fill="FFFFFF"/>
        <w:spacing w:after="0" w:line="360" w:lineRule="auto"/>
        <w:ind w:firstLine="425"/>
        <w:jc w:val="both"/>
        <w:rPr>
          <w:rFonts w:ascii="Times New Roman" w:hAnsi="Times New Roman"/>
          <w:sz w:val="28"/>
          <w:szCs w:val="28"/>
          <w:lang w:val="ru-RU"/>
        </w:rPr>
      </w:pPr>
      <w:r w:rsidRPr="00641AFD">
        <w:rPr>
          <w:rFonts w:ascii="Times New Roman" w:hAnsi="Times New Roman"/>
          <w:i/>
          <w:sz w:val="28"/>
          <w:szCs w:val="28"/>
        </w:rPr>
        <w:t xml:space="preserve">Вже </w:t>
      </w:r>
      <w:proofErr w:type="spellStart"/>
      <w:r w:rsidRPr="00641AFD">
        <w:rPr>
          <w:rFonts w:ascii="Times New Roman" w:hAnsi="Times New Roman"/>
          <w:i/>
          <w:sz w:val="28"/>
          <w:szCs w:val="28"/>
        </w:rPr>
        <w:t>наближаєсь</w:t>
      </w:r>
      <w:proofErr w:type="spellEnd"/>
      <w:r w:rsidRPr="00641AFD">
        <w:rPr>
          <w:rFonts w:ascii="Times New Roman" w:hAnsi="Times New Roman"/>
          <w:i/>
          <w:sz w:val="28"/>
          <w:szCs w:val="28"/>
        </w:rPr>
        <w:t xml:space="preserve"> кінець днів життя </w:t>
      </w:r>
      <w:proofErr w:type="spellStart"/>
      <w:r w:rsidRPr="00641AFD">
        <w:rPr>
          <w:rFonts w:ascii="Times New Roman" w:hAnsi="Times New Roman"/>
          <w:i/>
          <w:sz w:val="28"/>
          <w:szCs w:val="28"/>
        </w:rPr>
        <w:t>мойого</w:t>
      </w:r>
      <w:proofErr w:type="spellEnd"/>
      <w:r w:rsidRPr="00641AFD">
        <w:rPr>
          <w:rFonts w:ascii="Times New Roman" w:hAnsi="Times New Roman"/>
          <w:i/>
          <w:sz w:val="28"/>
          <w:szCs w:val="28"/>
        </w:rPr>
        <w:t xml:space="preserve">, днів </w:t>
      </w:r>
      <w:proofErr w:type="spellStart"/>
      <w:r w:rsidRPr="00641AFD">
        <w:rPr>
          <w:rFonts w:ascii="Times New Roman" w:hAnsi="Times New Roman"/>
          <w:i/>
          <w:sz w:val="28"/>
          <w:szCs w:val="28"/>
        </w:rPr>
        <w:t>болізни</w:t>
      </w:r>
      <w:proofErr w:type="spellEnd"/>
      <w:r w:rsidRPr="00641AFD">
        <w:rPr>
          <w:rFonts w:ascii="Times New Roman" w:hAnsi="Times New Roman"/>
          <w:i/>
          <w:sz w:val="28"/>
          <w:szCs w:val="28"/>
        </w:rPr>
        <w:t xml:space="preserve"> і </w:t>
      </w:r>
      <w:proofErr w:type="spellStart"/>
      <w:r w:rsidRPr="00641AFD">
        <w:rPr>
          <w:rFonts w:ascii="Times New Roman" w:hAnsi="Times New Roman"/>
          <w:i/>
          <w:sz w:val="28"/>
          <w:szCs w:val="28"/>
        </w:rPr>
        <w:t>терпінь</w:t>
      </w:r>
      <w:proofErr w:type="spellEnd"/>
      <w:r w:rsidRPr="00641AFD">
        <w:rPr>
          <w:rFonts w:ascii="Times New Roman" w:hAnsi="Times New Roman"/>
          <w:i/>
          <w:sz w:val="28"/>
          <w:szCs w:val="28"/>
        </w:rPr>
        <w:t xml:space="preserve"> старечих. Ти дав сили, дав </w:t>
      </w:r>
      <w:proofErr w:type="spellStart"/>
      <w:r w:rsidRPr="00641AFD">
        <w:rPr>
          <w:rFonts w:ascii="Times New Roman" w:hAnsi="Times New Roman"/>
          <w:i/>
          <w:sz w:val="28"/>
          <w:szCs w:val="28"/>
        </w:rPr>
        <w:t>здоровля</w:t>
      </w:r>
      <w:proofErr w:type="spellEnd"/>
      <w:r w:rsidRPr="00641AFD">
        <w:rPr>
          <w:rFonts w:ascii="Times New Roman" w:hAnsi="Times New Roman"/>
          <w:i/>
          <w:sz w:val="28"/>
          <w:szCs w:val="28"/>
        </w:rPr>
        <w:t xml:space="preserve">, дав спроможність довершити діло, котре би принесло душам людським спасення і </w:t>
      </w:r>
      <w:proofErr w:type="spellStart"/>
      <w:r w:rsidRPr="00641AFD">
        <w:rPr>
          <w:rFonts w:ascii="Times New Roman" w:hAnsi="Times New Roman"/>
          <w:i/>
          <w:sz w:val="28"/>
          <w:szCs w:val="28"/>
        </w:rPr>
        <w:t>хосен</w:t>
      </w:r>
      <w:proofErr w:type="spellEnd"/>
      <w:r w:rsidRPr="00641AFD">
        <w:rPr>
          <w:rFonts w:ascii="Times New Roman" w:hAnsi="Times New Roman"/>
          <w:i/>
          <w:sz w:val="28"/>
          <w:szCs w:val="28"/>
        </w:rPr>
        <w:t xml:space="preserve"> тяжко гнобленому народові </w:t>
      </w:r>
      <w:proofErr w:type="spellStart"/>
      <w:r w:rsidRPr="00641AFD">
        <w:rPr>
          <w:rFonts w:ascii="Times New Roman" w:hAnsi="Times New Roman"/>
          <w:i/>
          <w:sz w:val="28"/>
          <w:szCs w:val="28"/>
        </w:rPr>
        <w:t>мойому</w:t>
      </w:r>
      <w:proofErr w:type="spellEnd"/>
      <w:r w:rsidRPr="00641AFD">
        <w:rPr>
          <w:rFonts w:ascii="Times New Roman" w:hAnsi="Times New Roman"/>
          <w:i/>
          <w:sz w:val="28"/>
          <w:szCs w:val="28"/>
        </w:rPr>
        <w:t>.</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i/>
          <w:sz w:val="28"/>
          <w:szCs w:val="28"/>
        </w:rPr>
        <w:t xml:space="preserve">Честь і слава і </w:t>
      </w:r>
      <w:proofErr w:type="spellStart"/>
      <w:r w:rsidRPr="00641AFD">
        <w:rPr>
          <w:rFonts w:ascii="Times New Roman" w:hAnsi="Times New Roman"/>
          <w:i/>
          <w:sz w:val="28"/>
          <w:szCs w:val="28"/>
        </w:rPr>
        <w:t>благодарення</w:t>
      </w:r>
      <w:proofErr w:type="spellEnd"/>
      <w:r w:rsidRPr="00641AFD">
        <w:rPr>
          <w:rFonts w:ascii="Times New Roman" w:hAnsi="Times New Roman"/>
          <w:i/>
          <w:sz w:val="28"/>
          <w:szCs w:val="28"/>
        </w:rPr>
        <w:t xml:space="preserve"> най буде по всі віки. Амінь»</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 xml:space="preserve">Відома також майже містична історія молодої </w:t>
      </w:r>
      <w:proofErr w:type="spellStart"/>
      <w:r w:rsidRPr="00641AFD">
        <w:rPr>
          <w:rFonts w:ascii="Times New Roman" w:hAnsi="Times New Roman"/>
          <w:sz w:val="28"/>
          <w:szCs w:val="28"/>
        </w:rPr>
        <w:t>новиціатки</w:t>
      </w:r>
      <w:proofErr w:type="spellEnd"/>
      <w:r w:rsidRPr="00641AFD">
        <w:rPr>
          <w:rFonts w:ascii="Times New Roman" w:hAnsi="Times New Roman"/>
          <w:sz w:val="28"/>
          <w:szCs w:val="28"/>
        </w:rPr>
        <w:t xml:space="preserve"> Катерини Шапки, що прагнула чернечого життя. Молодій кандидатці перечили батьки. «Не журися, я все постараюсь для тебе», – лагідно промовив отець. Та передчасна смерть перервала сподівання Катерини. Почула на монастирському пасовиську сумний стогін церковних дзвонів. Мабуть, кінець моїм мріям. Та раптом почула голос: «Отець </w:t>
      </w:r>
      <w:proofErr w:type="spellStart"/>
      <w:r w:rsidRPr="00641AFD">
        <w:rPr>
          <w:rFonts w:ascii="Times New Roman" w:hAnsi="Times New Roman"/>
          <w:sz w:val="28"/>
          <w:szCs w:val="28"/>
        </w:rPr>
        <w:t>пралат</w:t>
      </w:r>
      <w:proofErr w:type="spellEnd"/>
      <w:r w:rsidRPr="00641AFD">
        <w:rPr>
          <w:rFonts w:ascii="Times New Roman" w:hAnsi="Times New Roman"/>
          <w:sz w:val="28"/>
          <w:szCs w:val="28"/>
        </w:rPr>
        <w:t xml:space="preserve"> в небі. Ти в монастирі будеш. А це знак для тебе: під їхнім тілом знайдеш свій сінник». Яке ж було здивування Катерини, коли ввечері дізналася, що її сінник поклали під тіло </w:t>
      </w:r>
      <w:proofErr w:type="spellStart"/>
      <w:r w:rsidRPr="00641AFD">
        <w:rPr>
          <w:rFonts w:ascii="Times New Roman" w:hAnsi="Times New Roman"/>
          <w:sz w:val="28"/>
          <w:szCs w:val="28"/>
        </w:rPr>
        <w:t>пралата</w:t>
      </w:r>
      <w:proofErr w:type="spellEnd"/>
      <w:r w:rsidRPr="00641AFD">
        <w:rPr>
          <w:rStyle w:val="a8"/>
          <w:rFonts w:ascii="Times New Roman" w:hAnsi="Times New Roman"/>
          <w:sz w:val="28"/>
          <w:szCs w:val="28"/>
        </w:rPr>
        <w:footnoteReference w:id="24"/>
      </w:r>
      <w:r w:rsidRPr="00641AFD">
        <w:rPr>
          <w:rFonts w:ascii="Times New Roman" w:hAnsi="Times New Roman"/>
          <w:sz w:val="28"/>
          <w:szCs w:val="28"/>
        </w:rPr>
        <w:t>.</w:t>
      </w:r>
      <w:r w:rsidR="005E6C3B" w:rsidRPr="00641AFD">
        <w:rPr>
          <w:rFonts w:ascii="Times New Roman" w:hAnsi="Times New Roman"/>
          <w:sz w:val="28"/>
          <w:szCs w:val="28"/>
        </w:rPr>
        <w:t xml:space="preserve"> Сьогодні </w:t>
      </w:r>
      <w:r w:rsidR="00BB3E52" w:rsidRPr="00641AFD">
        <w:rPr>
          <w:rFonts w:ascii="Times New Roman" w:hAnsi="Times New Roman"/>
          <w:sz w:val="28"/>
          <w:szCs w:val="28"/>
        </w:rPr>
        <w:t xml:space="preserve">УГКЦ закликає ревно молитися усім вірним за прославлення на Божих престолах поряд з </w:t>
      </w:r>
      <w:r w:rsidR="00BB3E52" w:rsidRPr="00641AFD">
        <w:rPr>
          <w:rFonts w:ascii="Times New Roman" w:hAnsi="Times New Roman"/>
          <w:sz w:val="28"/>
          <w:szCs w:val="28"/>
        </w:rPr>
        <w:lastRenderedPageBreak/>
        <w:t xml:space="preserve">митрополитом </w:t>
      </w:r>
      <w:proofErr w:type="spellStart"/>
      <w:r w:rsidR="00BB3E52" w:rsidRPr="00641AFD">
        <w:rPr>
          <w:rFonts w:ascii="Times New Roman" w:hAnsi="Times New Roman"/>
          <w:sz w:val="28"/>
          <w:szCs w:val="28"/>
        </w:rPr>
        <w:t>Андрем</w:t>
      </w:r>
      <w:proofErr w:type="spellEnd"/>
      <w:r w:rsidR="00BB3E52" w:rsidRPr="00641AFD">
        <w:rPr>
          <w:rFonts w:ascii="Times New Roman" w:hAnsi="Times New Roman"/>
          <w:sz w:val="28"/>
          <w:szCs w:val="28"/>
        </w:rPr>
        <w:t xml:space="preserve"> Шептицьким і Сестри Варвари (Катерини Шапки) – Головної </w:t>
      </w:r>
      <w:proofErr w:type="spellStart"/>
      <w:r w:rsidR="00BB3E52" w:rsidRPr="00641AFD">
        <w:rPr>
          <w:rFonts w:ascii="Times New Roman" w:hAnsi="Times New Roman"/>
          <w:sz w:val="28"/>
          <w:szCs w:val="28"/>
        </w:rPr>
        <w:t>настоятельки</w:t>
      </w:r>
      <w:proofErr w:type="spellEnd"/>
      <w:r w:rsidR="00BB3E52" w:rsidRPr="00641AFD">
        <w:rPr>
          <w:rFonts w:ascii="Times New Roman" w:hAnsi="Times New Roman"/>
          <w:sz w:val="28"/>
          <w:szCs w:val="28"/>
        </w:rPr>
        <w:t xml:space="preserve"> Згромадження с</w:t>
      </w:r>
      <w:r w:rsidR="00D56CA8" w:rsidRPr="00641AFD">
        <w:rPr>
          <w:rFonts w:ascii="Times New Roman" w:hAnsi="Times New Roman"/>
          <w:sz w:val="28"/>
          <w:szCs w:val="28"/>
        </w:rPr>
        <w:t xml:space="preserve">естер </w:t>
      </w:r>
      <w:proofErr w:type="spellStart"/>
      <w:r w:rsidR="00D56CA8" w:rsidRPr="00641AFD">
        <w:rPr>
          <w:rFonts w:ascii="Times New Roman" w:hAnsi="Times New Roman"/>
          <w:sz w:val="28"/>
          <w:szCs w:val="28"/>
        </w:rPr>
        <w:t>св</w:t>
      </w:r>
      <w:proofErr w:type="spellEnd"/>
      <w:r w:rsidR="00D56CA8" w:rsidRPr="00641AFD">
        <w:rPr>
          <w:rFonts w:ascii="Times New Roman" w:hAnsi="Times New Roman"/>
          <w:sz w:val="28"/>
          <w:szCs w:val="28"/>
        </w:rPr>
        <w:t>. Йосифа (1896–</w:t>
      </w:r>
      <w:r w:rsidR="00BB3E52" w:rsidRPr="00641AFD">
        <w:rPr>
          <w:rFonts w:ascii="Times New Roman" w:hAnsi="Times New Roman"/>
          <w:sz w:val="28"/>
          <w:szCs w:val="28"/>
        </w:rPr>
        <w:t>1942)</w:t>
      </w:r>
      <w:r w:rsidR="00BB3E52" w:rsidRPr="00641AFD">
        <w:rPr>
          <w:rStyle w:val="a8"/>
          <w:rFonts w:ascii="Times New Roman" w:hAnsi="Times New Roman"/>
          <w:sz w:val="28"/>
          <w:szCs w:val="28"/>
        </w:rPr>
        <w:footnoteReference w:id="25"/>
      </w:r>
      <w:r w:rsidR="00BB3E52" w:rsidRPr="00641AFD">
        <w:rPr>
          <w:rFonts w:ascii="Times New Roman" w:hAnsi="Times New Roman"/>
          <w:sz w:val="28"/>
          <w:szCs w:val="28"/>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z w:val="28"/>
          <w:szCs w:val="28"/>
        </w:rPr>
        <w:t>Непересічний талант отця-педагога залишив для юних нащадків вишукану художню спадщину. Мабуть, вірив, услід за Ш</w:t>
      </w:r>
      <w:r w:rsidR="00822F88">
        <w:rPr>
          <w:rFonts w:ascii="Times New Roman" w:hAnsi="Times New Roman"/>
          <w:sz w:val="28"/>
          <w:szCs w:val="28"/>
        </w:rPr>
        <w:t>е</w:t>
      </w:r>
      <w:r w:rsidRPr="00641AFD">
        <w:rPr>
          <w:rFonts w:ascii="Times New Roman" w:hAnsi="Times New Roman"/>
          <w:sz w:val="28"/>
          <w:szCs w:val="28"/>
        </w:rPr>
        <w:t>вченком, що «раз добром нагріте серце вік не прохолоне!»</w:t>
      </w:r>
      <w:r w:rsidR="00B3505B" w:rsidRPr="00641AFD">
        <w:rPr>
          <w:rFonts w:ascii="Times New Roman" w:hAnsi="Times New Roman"/>
          <w:sz w:val="28"/>
          <w:szCs w:val="28"/>
        </w:rPr>
        <w:t>.</w:t>
      </w:r>
      <w:r w:rsidRPr="00641AFD">
        <w:rPr>
          <w:rFonts w:ascii="Times New Roman" w:hAnsi="Times New Roman"/>
          <w:sz w:val="28"/>
          <w:szCs w:val="28"/>
        </w:rPr>
        <w:t xml:space="preserve"> Чого варта лише «Золота </w:t>
      </w:r>
      <w:proofErr w:type="spellStart"/>
      <w:r w:rsidRPr="00641AFD">
        <w:rPr>
          <w:rFonts w:ascii="Times New Roman" w:hAnsi="Times New Roman"/>
          <w:sz w:val="28"/>
          <w:szCs w:val="28"/>
        </w:rPr>
        <w:t>книжочка</w:t>
      </w:r>
      <w:proofErr w:type="spellEnd"/>
      <w:r w:rsidRPr="00641AFD">
        <w:rPr>
          <w:rFonts w:ascii="Times New Roman" w:hAnsi="Times New Roman"/>
          <w:sz w:val="28"/>
          <w:szCs w:val="28"/>
        </w:rPr>
        <w:t xml:space="preserve">», </w:t>
      </w:r>
      <w:r w:rsidR="00F37660">
        <w:rPr>
          <w:rFonts w:ascii="Times New Roman" w:hAnsi="Times New Roman"/>
          <w:sz w:val="28"/>
          <w:szCs w:val="28"/>
        </w:rPr>
        <w:t>яка є збірником за редакцією о. </w:t>
      </w:r>
      <w:r w:rsidRPr="00641AFD">
        <w:rPr>
          <w:rFonts w:ascii="Times New Roman" w:hAnsi="Times New Roman"/>
          <w:sz w:val="28"/>
          <w:szCs w:val="28"/>
        </w:rPr>
        <w:t xml:space="preserve">Кирила дитячих віршів, пісень, ігор, п’єс тощо. Це своєрідний поетичний молитвослов для дошкільнят. Немає жодного сумніву, що з таким підручним матеріалом вихованкам отця значно легше було працювати з малечею, а допитливим слухачам – вельми цікаво на студіях своїх наставників. Навчання через гру – ось що пропонує о. </w:t>
      </w:r>
      <w:proofErr w:type="spellStart"/>
      <w:r w:rsidRPr="00641AFD">
        <w:rPr>
          <w:rFonts w:ascii="Times New Roman" w:hAnsi="Times New Roman"/>
          <w:sz w:val="28"/>
          <w:szCs w:val="28"/>
        </w:rPr>
        <w:t>Селецький</w:t>
      </w:r>
      <w:proofErr w:type="spellEnd"/>
      <w:r w:rsidRPr="00641AFD">
        <w:rPr>
          <w:rFonts w:ascii="Times New Roman" w:hAnsi="Times New Roman"/>
          <w:sz w:val="28"/>
          <w:szCs w:val="28"/>
        </w:rPr>
        <w:t>, а хіба це не</w:t>
      </w:r>
      <w:r w:rsidR="003C729E">
        <w:rPr>
          <w:rFonts w:ascii="Times New Roman" w:hAnsi="Times New Roman"/>
          <w:sz w:val="28"/>
          <w:szCs w:val="28"/>
        </w:rPr>
        <w:t xml:space="preserve"> </w:t>
      </w:r>
      <w:r w:rsidRPr="00641AFD">
        <w:rPr>
          <w:rFonts w:ascii="Times New Roman" w:hAnsi="Times New Roman"/>
          <w:sz w:val="28"/>
          <w:szCs w:val="28"/>
        </w:rPr>
        <w:t xml:space="preserve"> концепція </w:t>
      </w:r>
      <w:r w:rsidR="003C729E">
        <w:rPr>
          <w:rFonts w:ascii="Times New Roman" w:hAnsi="Times New Roman"/>
          <w:sz w:val="28"/>
          <w:szCs w:val="28"/>
        </w:rPr>
        <w:t xml:space="preserve">для своєї, власне </w:t>
      </w:r>
      <w:r w:rsidRPr="00641AFD">
        <w:rPr>
          <w:rFonts w:ascii="Times New Roman" w:hAnsi="Times New Roman"/>
          <w:sz w:val="28"/>
          <w:szCs w:val="28"/>
        </w:rPr>
        <w:t xml:space="preserve">сучасної української освіти, яка чомусь </w:t>
      </w:r>
      <w:r w:rsidR="003C729E">
        <w:rPr>
          <w:rFonts w:ascii="Times New Roman" w:hAnsi="Times New Roman"/>
          <w:sz w:val="28"/>
          <w:szCs w:val="28"/>
        </w:rPr>
        <w:t xml:space="preserve">на сьогодні </w:t>
      </w:r>
      <w:r w:rsidRPr="00641AFD">
        <w:rPr>
          <w:rFonts w:ascii="Times New Roman" w:hAnsi="Times New Roman"/>
          <w:sz w:val="28"/>
          <w:szCs w:val="28"/>
        </w:rPr>
        <w:t>запозичена… аж з далекої Фінляндії.</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Творчий доробок о. Кирила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виходять далеко за межі якогось одного жанру, скажімо: дитячих розповідей, публіцистики чи богослов’я. </w:t>
      </w:r>
      <w:proofErr w:type="spellStart"/>
      <w:r w:rsidRPr="00641AFD">
        <w:rPr>
          <w:rFonts w:ascii="Times New Roman" w:hAnsi="Times New Roman"/>
          <w:snapToGrid w:val="0"/>
          <w:sz w:val="28"/>
          <w:szCs w:val="28"/>
          <w:lang w:eastAsia="ru-RU"/>
        </w:rPr>
        <w:t>Душпастир</w:t>
      </w:r>
      <w:proofErr w:type="spellEnd"/>
      <w:r w:rsidRPr="00641AFD">
        <w:rPr>
          <w:rFonts w:ascii="Times New Roman" w:hAnsi="Times New Roman"/>
          <w:snapToGrid w:val="0"/>
          <w:sz w:val="28"/>
          <w:szCs w:val="28"/>
          <w:lang w:eastAsia="ru-RU"/>
        </w:rPr>
        <w:t xml:space="preserve"> і митець в одній особі осмислює та синтезує в собі все, що стосується розвитку церкви та суспільства. З одного боку, можна навіть говорити про «втрату» непересічного письменника, але чи можна стверджувати, що це драма взагалі, якщо перед нами настільки талановита людина у всіх сферах життєдіяльності.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образно кажучи, вільно володів октавами людських душ, незважаючи на вік</w:t>
      </w:r>
      <w:r w:rsidRPr="00641AFD">
        <w:rPr>
          <w:rFonts w:ascii="Times New Roman" w:hAnsi="Times New Roman"/>
          <w:snapToGrid w:val="0"/>
          <w:sz w:val="28"/>
          <w:szCs w:val="28"/>
          <w:lang w:val="ru-RU" w:eastAsia="ru-RU"/>
        </w:rPr>
        <w:t xml:space="preserve">, статус </w:t>
      </w:r>
      <w:r w:rsidRPr="00641AFD">
        <w:rPr>
          <w:rFonts w:ascii="Times New Roman" w:hAnsi="Times New Roman"/>
          <w:snapToGrid w:val="0"/>
          <w:sz w:val="28"/>
          <w:szCs w:val="28"/>
          <w:lang w:eastAsia="ru-RU"/>
        </w:rPr>
        <w:t xml:space="preserve">і матеріальне становище.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Художня спадщина о. Кирила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глибоко філософська, з моральних повчань виростають дороговкази існування людини на землі. Автор ставить акцент на екзистенції особистості, виходячи передовсім з християнської та національної моралі. «Тепер </w:t>
      </w:r>
      <w:proofErr w:type="spellStart"/>
      <w:r w:rsidRPr="00641AFD">
        <w:rPr>
          <w:rFonts w:ascii="Times New Roman" w:hAnsi="Times New Roman"/>
          <w:snapToGrid w:val="0"/>
          <w:sz w:val="28"/>
          <w:szCs w:val="28"/>
          <w:lang w:eastAsia="ru-RU"/>
        </w:rPr>
        <w:t>питамся</w:t>
      </w:r>
      <w:proofErr w:type="spellEnd"/>
      <w:r w:rsidRPr="00641AFD">
        <w:rPr>
          <w:rFonts w:ascii="Times New Roman" w:hAnsi="Times New Roman"/>
          <w:snapToGrid w:val="0"/>
          <w:sz w:val="28"/>
          <w:szCs w:val="28"/>
          <w:lang w:eastAsia="ru-RU"/>
        </w:rPr>
        <w:t xml:space="preserve">, що же </w:t>
      </w:r>
      <w:proofErr w:type="spellStart"/>
      <w:r w:rsidRPr="00641AFD">
        <w:rPr>
          <w:rFonts w:ascii="Times New Roman" w:hAnsi="Times New Roman"/>
          <w:snapToGrid w:val="0"/>
          <w:sz w:val="28"/>
          <w:szCs w:val="28"/>
          <w:lang w:eastAsia="ru-RU"/>
        </w:rPr>
        <w:t>єсть</w:t>
      </w:r>
      <w:proofErr w:type="spellEnd"/>
      <w:r w:rsidRPr="00641AFD">
        <w:rPr>
          <w:rFonts w:ascii="Times New Roman" w:hAnsi="Times New Roman"/>
          <w:snapToGrid w:val="0"/>
          <w:sz w:val="28"/>
          <w:szCs w:val="28"/>
          <w:lang w:eastAsia="ru-RU"/>
        </w:rPr>
        <w:t xml:space="preserve"> ціль </w:t>
      </w:r>
      <w:proofErr w:type="spellStart"/>
      <w:r w:rsidRPr="00641AFD">
        <w:rPr>
          <w:rFonts w:ascii="Times New Roman" w:hAnsi="Times New Roman"/>
          <w:snapToGrid w:val="0"/>
          <w:sz w:val="28"/>
          <w:szCs w:val="28"/>
          <w:lang w:eastAsia="ru-RU"/>
        </w:rPr>
        <w:t>житє</w:t>
      </w:r>
      <w:proofErr w:type="spellEnd"/>
      <w:r w:rsidRPr="00641AFD">
        <w:rPr>
          <w:rFonts w:ascii="Times New Roman" w:hAnsi="Times New Roman"/>
          <w:snapToGrid w:val="0"/>
          <w:sz w:val="28"/>
          <w:szCs w:val="28"/>
          <w:lang w:eastAsia="ru-RU"/>
        </w:rPr>
        <w:t xml:space="preserve"> чоловіка? – роздумує богослов. – Не </w:t>
      </w:r>
      <w:proofErr w:type="spellStart"/>
      <w:r w:rsidRPr="00641AFD">
        <w:rPr>
          <w:rFonts w:ascii="Times New Roman" w:hAnsi="Times New Roman"/>
          <w:snapToGrid w:val="0"/>
          <w:sz w:val="28"/>
          <w:szCs w:val="28"/>
          <w:lang w:eastAsia="ru-RU"/>
        </w:rPr>
        <w:t>єсть</w:t>
      </w:r>
      <w:proofErr w:type="spellEnd"/>
      <w:r w:rsidRPr="00641AFD">
        <w:rPr>
          <w:rFonts w:ascii="Times New Roman" w:hAnsi="Times New Roman"/>
          <w:snapToGrid w:val="0"/>
          <w:sz w:val="28"/>
          <w:szCs w:val="28"/>
          <w:lang w:eastAsia="ru-RU"/>
        </w:rPr>
        <w:t xml:space="preserve"> же [в]</w:t>
      </w:r>
      <w:proofErr w:type="spellStart"/>
      <w:r w:rsidRPr="00641AFD">
        <w:rPr>
          <w:rFonts w:ascii="Times New Roman" w:hAnsi="Times New Roman"/>
          <w:snapToGrid w:val="0"/>
          <w:sz w:val="28"/>
          <w:szCs w:val="28"/>
          <w:lang w:eastAsia="ru-RU"/>
        </w:rPr>
        <w:t>оно</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тілько</w:t>
      </w:r>
      <w:proofErr w:type="spellEnd"/>
      <w:r w:rsidRPr="00641AFD">
        <w:rPr>
          <w:rFonts w:ascii="Times New Roman" w:hAnsi="Times New Roman"/>
          <w:snapToGrid w:val="0"/>
          <w:sz w:val="28"/>
          <w:szCs w:val="28"/>
          <w:lang w:eastAsia="ru-RU"/>
        </w:rPr>
        <w:t xml:space="preserve"> сном, і то дуже коротким сном? Один має сон солодкій і розкішний, другій має сон немилий та страшний. Лиш чим </w:t>
      </w:r>
      <w:proofErr w:type="spellStart"/>
      <w:r w:rsidRPr="00641AFD">
        <w:rPr>
          <w:rFonts w:ascii="Times New Roman" w:hAnsi="Times New Roman"/>
          <w:snapToGrid w:val="0"/>
          <w:sz w:val="28"/>
          <w:szCs w:val="28"/>
          <w:lang w:eastAsia="ru-RU"/>
        </w:rPr>
        <w:t>каждий</w:t>
      </w:r>
      <w:proofErr w:type="spellEnd"/>
      <w:r w:rsidRPr="00641AFD">
        <w:rPr>
          <w:rFonts w:ascii="Times New Roman" w:hAnsi="Times New Roman"/>
          <w:snapToGrid w:val="0"/>
          <w:sz w:val="28"/>
          <w:szCs w:val="28"/>
          <w:lang w:eastAsia="ru-RU"/>
        </w:rPr>
        <w:t xml:space="preserve"> з нас </w:t>
      </w:r>
      <w:proofErr w:type="spellStart"/>
      <w:r w:rsidRPr="00641AFD">
        <w:rPr>
          <w:rFonts w:ascii="Times New Roman" w:hAnsi="Times New Roman"/>
          <w:snapToGrid w:val="0"/>
          <w:sz w:val="28"/>
          <w:szCs w:val="28"/>
          <w:lang w:eastAsia="ru-RU"/>
        </w:rPr>
        <w:t>єсть</w:t>
      </w:r>
      <w:proofErr w:type="spellEnd"/>
      <w:r w:rsidRPr="00641AFD">
        <w:rPr>
          <w:rFonts w:ascii="Times New Roman" w:hAnsi="Times New Roman"/>
          <w:snapToGrid w:val="0"/>
          <w:sz w:val="28"/>
          <w:szCs w:val="28"/>
          <w:lang w:eastAsia="ru-RU"/>
        </w:rPr>
        <w:t xml:space="preserve"> і яка </w:t>
      </w:r>
      <w:proofErr w:type="spellStart"/>
      <w:r w:rsidRPr="00641AFD">
        <w:rPr>
          <w:rFonts w:ascii="Times New Roman" w:hAnsi="Times New Roman"/>
          <w:snapToGrid w:val="0"/>
          <w:sz w:val="28"/>
          <w:szCs w:val="28"/>
          <w:lang w:eastAsia="ru-RU"/>
        </w:rPr>
        <w:t>єго</w:t>
      </w:r>
      <w:proofErr w:type="spellEnd"/>
      <w:r w:rsidRPr="00641AFD">
        <w:rPr>
          <w:rFonts w:ascii="Times New Roman" w:hAnsi="Times New Roman"/>
          <w:snapToGrid w:val="0"/>
          <w:sz w:val="28"/>
          <w:szCs w:val="28"/>
          <w:lang w:eastAsia="ru-RU"/>
        </w:rPr>
        <w:t xml:space="preserve"> судьба буде, то аж </w:t>
      </w:r>
      <w:proofErr w:type="spellStart"/>
      <w:r w:rsidRPr="00641AFD">
        <w:rPr>
          <w:rFonts w:ascii="Times New Roman" w:hAnsi="Times New Roman"/>
          <w:snapToGrid w:val="0"/>
          <w:sz w:val="28"/>
          <w:szCs w:val="28"/>
          <w:lang w:eastAsia="ru-RU"/>
        </w:rPr>
        <w:t>тогди</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lastRenderedPageBreak/>
        <w:t>укажеся</w:t>
      </w:r>
      <w:proofErr w:type="spellEnd"/>
      <w:r w:rsidRPr="00641AFD">
        <w:rPr>
          <w:rFonts w:ascii="Times New Roman" w:hAnsi="Times New Roman"/>
          <w:snapToGrid w:val="0"/>
          <w:sz w:val="28"/>
          <w:szCs w:val="28"/>
          <w:lang w:eastAsia="ru-RU"/>
        </w:rPr>
        <w:t xml:space="preserve">, коли </w:t>
      </w:r>
      <w:proofErr w:type="spellStart"/>
      <w:r w:rsidRPr="00641AFD">
        <w:rPr>
          <w:rFonts w:ascii="Times New Roman" w:hAnsi="Times New Roman"/>
          <w:snapToGrid w:val="0"/>
          <w:sz w:val="28"/>
          <w:szCs w:val="28"/>
          <w:lang w:eastAsia="ru-RU"/>
        </w:rPr>
        <w:t>пробудится</w:t>
      </w:r>
      <w:proofErr w:type="spellEnd"/>
      <w:r w:rsidRPr="00641AFD">
        <w:rPr>
          <w:rFonts w:ascii="Times New Roman" w:hAnsi="Times New Roman"/>
          <w:snapToGrid w:val="0"/>
          <w:sz w:val="28"/>
          <w:szCs w:val="28"/>
          <w:lang w:eastAsia="ru-RU"/>
        </w:rPr>
        <w:t xml:space="preserve"> із сну, то </w:t>
      </w:r>
      <w:proofErr w:type="spellStart"/>
      <w:r w:rsidRPr="00641AFD">
        <w:rPr>
          <w:rFonts w:ascii="Times New Roman" w:hAnsi="Times New Roman"/>
          <w:snapToGrid w:val="0"/>
          <w:sz w:val="28"/>
          <w:szCs w:val="28"/>
          <w:lang w:eastAsia="ru-RU"/>
        </w:rPr>
        <w:t>єсть</w:t>
      </w:r>
      <w:proofErr w:type="spellEnd"/>
      <w:r w:rsidRPr="00641AFD">
        <w:rPr>
          <w:rFonts w:ascii="Times New Roman" w:hAnsi="Times New Roman"/>
          <w:snapToGrid w:val="0"/>
          <w:sz w:val="28"/>
          <w:szCs w:val="28"/>
          <w:lang w:eastAsia="ru-RU"/>
        </w:rPr>
        <w:t xml:space="preserve"> коли смерть </w:t>
      </w:r>
      <w:proofErr w:type="spellStart"/>
      <w:r w:rsidRPr="00641AFD">
        <w:rPr>
          <w:rFonts w:ascii="Times New Roman" w:hAnsi="Times New Roman"/>
          <w:snapToGrid w:val="0"/>
          <w:sz w:val="28"/>
          <w:szCs w:val="28"/>
          <w:lang w:eastAsia="ru-RU"/>
        </w:rPr>
        <w:t>здійме</w:t>
      </w:r>
      <w:proofErr w:type="spellEnd"/>
      <w:r w:rsidRPr="00641AFD">
        <w:rPr>
          <w:rFonts w:ascii="Times New Roman" w:hAnsi="Times New Roman"/>
          <w:snapToGrid w:val="0"/>
          <w:sz w:val="28"/>
          <w:szCs w:val="28"/>
          <w:lang w:eastAsia="ru-RU"/>
        </w:rPr>
        <w:t xml:space="preserve"> з душі обгортку тілесну, у яку [в]</w:t>
      </w:r>
      <w:proofErr w:type="spellStart"/>
      <w:r w:rsidRPr="00641AFD">
        <w:rPr>
          <w:rFonts w:ascii="Times New Roman" w:hAnsi="Times New Roman"/>
          <w:snapToGrid w:val="0"/>
          <w:sz w:val="28"/>
          <w:szCs w:val="28"/>
          <w:lang w:eastAsia="ru-RU"/>
        </w:rPr>
        <w:t>она</w:t>
      </w:r>
      <w:proofErr w:type="spellEnd"/>
      <w:r w:rsidRPr="00641AFD">
        <w:rPr>
          <w:rFonts w:ascii="Times New Roman" w:hAnsi="Times New Roman"/>
          <w:snapToGrid w:val="0"/>
          <w:sz w:val="28"/>
          <w:szCs w:val="28"/>
          <w:lang w:eastAsia="ru-RU"/>
        </w:rPr>
        <w:t xml:space="preserve"> на сім світі одягнена була… Коли тобі зле </w:t>
      </w:r>
      <w:proofErr w:type="spellStart"/>
      <w:r w:rsidRPr="00641AFD">
        <w:rPr>
          <w:rFonts w:ascii="Times New Roman" w:hAnsi="Times New Roman"/>
          <w:snapToGrid w:val="0"/>
          <w:sz w:val="28"/>
          <w:szCs w:val="28"/>
          <w:lang w:eastAsia="ru-RU"/>
        </w:rPr>
        <w:t>ведеся</w:t>
      </w:r>
      <w:proofErr w:type="spellEnd"/>
      <w:r w:rsidRPr="00641AFD">
        <w:rPr>
          <w:rFonts w:ascii="Times New Roman" w:hAnsi="Times New Roman"/>
          <w:snapToGrid w:val="0"/>
          <w:sz w:val="28"/>
          <w:szCs w:val="28"/>
          <w:lang w:eastAsia="ru-RU"/>
        </w:rPr>
        <w:t xml:space="preserve"> ту на </w:t>
      </w:r>
      <w:proofErr w:type="spellStart"/>
      <w:r w:rsidRPr="00641AFD">
        <w:rPr>
          <w:rFonts w:ascii="Times New Roman" w:hAnsi="Times New Roman"/>
          <w:snapToGrid w:val="0"/>
          <w:sz w:val="28"/>
          <w:szCs w:val="28"/>
          <w:lang w:eastAsia="ru-RU"/>
        </w:rPr>
        <w:t>земли</w:t>
      </w:r>
      <w:proofErr w:type="spellEnd"/>
      <w:r w:rsidRPr="00641AFD">
        <w:rPr>
          <w:rFonts w:ascii="Times New Roman" w:hAnsi="Times New Roman"/>
          <w:snapToGrid w:val="0"/>
          <w:sz w:val="28"/>
          <w:szCs w:val="28"/>
          <w:lang w:eastAsia="ru-RU"/>
        </w:rPr>
        <w:t xml:space="preserve">, то подумай собі, що то </w:t>
      </w:r>
      <w:proofErr w:type="spellStart"/>
      <w:r w:rsidRPr="00641AFD">
        <w:rPr>
          <w:rFonts w:ascii="Times New Roman" w:hAnsi="Times New Roman"/>
          <w:snapToGrid w:val="0"/>
          <w:sz w:val="28"/>
          <w:szCs w:val="28"/>
          <w:lang w:eastAsia="ru-RU"/>
        </w:rPr>
        <w:t>тілько</w:t>
      </w:r>
      <w:proofErr w:type="spellEnd"/>
      <w:r w:rsidRPr="00641AFD">
        <w:rPr>
          <w:rFonts w:ascii="Times New Roman" w:hAnsi="Times New Roman"/>
          <w:snapToGrid w:val="0"/>
          <w:sz w:val="28"/>
          <w:szCs w:val="28"/>
          <w:lang w:eastAsia="ru-RU"/>
        </w:rPr>
        <w:t xml:space="preserve"> сон такій тяжкій, що всі </w:t>
      </w:r>
      <w:proofErr w:type="spellStart"/>
      <w:r w:rsidRPr="00641AFD">
        <w:rPr>
          <w:rFonts w:ascii="Times New Roman" w:hAnsi="Times New Roman"/>
          <w:snapToGrid w:val="0"/>
          <w:sz w:val="28"/>
          <w:szCs w:val="28"/>
          <w:lang w:eastAsia="ru-RU"/>
        </w:rPr>
        <w:t>терпінія</w:t>
      </w:r>
      <w:proofErr w:type="spellEnd"/>
      <w:r w:rsidRPr="00641AFD">
        <w:rPr>
          <w:rFonts w:ascii="Times New Roman" w:hAnsi="Times New Roman"/>
          <w:snapToGrid w:val="0"/>
          <w:sz w:val="28"/>
          <w:szCs w:val="28"/>
          <w:lang w:eastAsia="ru-RU"/>
        </w:rPr>
        <w:t xml:space="preserve"> і нужди </w:t>
      </w:r>
      <w:proofErr w:type="spellStart"/>
      <w:r w:rsidRPr="00641AFD">
        <w:rPr>
          <w:rFonts w:ascii="Times New Roman" w:hAnsi="Times New Roman"/>
          <w:snapToGrid w:val="0"/>
          <w:sz w:val="28"/>
          <w:szCs w:val="28"/>
          <w:lang w:eastAsia="ru-RU"/>
        </w:rPr>
        <w:t>переминутся</w:t>
      </w:r>
      <w:proofErr w:type="spellEnd"/>
      <w:r w:rsidRPr="00641AFD">
        <w:rPr>
          <w:rFonts w:ascii="Times New Roman" w:hAnsi="Times New Roman"/>
          <w:snapToGrid w:val="0"/>
          <w:sz w:val="28"/>
          <w:szCs w:val="28"/>
          <w:lang w:eastAsia="ru-RU"/>
        </w:rPr>
        <w:t xml:space="preserve"> і </w:t>
      </w:r>
      <w:proofErr w:type="spellStart"/>
      <w:r w:rsidRPr="00641AFD">
        <w:rPr>
          <w:rFonts w:ascii="Times New Roman" w:hAnsi="Times New Roman"/>
          <w:snapToGrid w:val="0"/>
          <w:sz w:val="28"/>
          <w:szCs w:val="28"/>
          <w:lang w:eastAsia="ru-RU"/>
        </w:rPr>
        <w:t>щезнут</w:t>
      </w:r>
      <w:proofErr w:type="spellEnd"/>
      <w:r w:rsidRPr="00641AFD">
        <w:rPr>
          <w:rFonts w:ascii="Times New Roman" w:hAnsi="Times New Roman"/>
          <w:snapToGrid w:val="0"/>
          <w:sz w:val="28"/>
          <w:szCs w:val="28"/>
          <w:lang w:eastAsia="ru-RU"/>
        </w:rPr>
        <w:t xml:space="preserve">, мов </w:t>
      </w:r>
      <w:proofErr w:type="spellStart"/>
      <w:r w:rsidRPr="00641AFD">
        <w:rPr>
          <w:rFonts w:ascii="Times New Roman" w:hAnsi="Times New Roman"/>
          <w:snapToGrid w:val="0"/>
          <w:sz w:val="28"/>
          <w:szCs w:val="28"/>
          <w:lang w:eastAsia="ru-RU"/>
        </w:rPr>
        <w:t>тая</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мрака</w:t>
      </w:r>
      <w:proofErr w:type="spellEnd"/>
      <w:r w:rsidRPr="00641AFD">
        <w:rPr>
          <w:rFonts w:ascii="Times New Roman" w:hAnsi="Times New Roman"/>
          <w:snapToGrid w:val="0"/>
          <w:sz w:val="28"/>
          <w:szCs w:val="28"/>
          <w:lang w:eastAsia="ru-RU"/>
        </w:rPr>
        <w:t xml:space="preserve">, що ранком </w:t>
      </w:r>
      <w:proofErr w:type="spellStart"/>
      <w:r w:rsidRPr="00641AFD">
        <w:rPr>
          <w:rFonts w:ascii="Times New Roman" w:hAnsi="Times New Roman"/>
          <w:snapToGrid w:val="0"/>
          <w:sz w:val="28"/>
          <w:szCs w:val="28"/>
          <w:lang w:eastAsia="ru-RU"/>
        </w:rPr>
        <w:t>уносится</w:t>
      </w:r>
      <w:proofErr w:type="spellEnd"/>
      <w:r w:rsidRPr="00641AFD">
        <w:rPr>
          <w:rFonts w:ascii="Times New Roman" w:hAnsi="Times New Roman"/>
          <w:snapToGrid w:val="0"/>
          <w:sz w:val="28"/>
          <w:szCs w:val="28"/>
          <w:lang w:eastAsia="ru-RU"/>
        </w:rPr>
        <w:t xml:space="preserve"> над лугами нашими; – </w:t>
      </w:r>
      <w:proofErr w:type="spellStart"/>
      <w:r w:rsidRPr="00641AFD">
        <w:rPr>
          <w:rFonts w:ascii="Times New Roman" w:hAnsi="Times New Roman"/>
          <w:snapToGrid w:val="0"/>
          <w:sz w:val="28"/>
          <w:szCs w:val="28"/>
          <w:lang w:eastAsia="ru-RU"/>
        </w:rPr>
        <w:t>зажди</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тілько</w:t>
      </w:r>
      <w:proofErr w:type="spellEnd"/>
      <w:r w:rsidRPr="00641AFD">
        <w:rPr>
          <w:rFonts w:ascii="Times New Roman" w:hAnsi="Times New Roman"/>
          <w:snapToGrid w:val="0"/>
          <w:sz w:val="28"/>
          <w:szCs w:val="28"/>
          <w:lang w:eastAsia="ru-RU"/>
        </w:rPr>
        <w:t xml:space="preserve"> цятку, </w:t>
      </w:r>
      <w:proofErr w:type="spellStart"/>
      <w:r w:rsidRPr="00641AFD">
        <w:rPr>
          <w:rFonts w:ascii="Times New Roman" w:hAnsi="Times New Roman"/>
          <w:snapToGrid w:val="0"/>
          <w:sz w:val="28"/>
          <w:szCs w:val="28"/>
          <w:lang w:eastAsia="ru-RU"/>
        </w:rPr>
        <w:t>жій</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честно</w:t>
      </w:r>
      <w:proofErr w:type="spellEnd"/>
      <w:r w:rsidRPr="00641AFD">
        <w:rPr>
          <w:rFonts w:ascii="Times New Roman" w:hAnsi="Times New Roman"/>
          <w:snapToGrid w:val="0"/>
          <w:sz w:val="28"/>
          <w:szCs w:val="28"/>
          <w:lang w:eastAsia="ru-RU"/>
        </w:rPr>
        <w:t xml:space="preserve"> і добре, а коли </w:t>
      </w:r>
      <w:proofErr w:type="spellStart"/>
      <w:r w:rsidRPr="00641AFD">
        <w:rPr>
          <w:rFonts w:ascii="Times New Roman" w:hAnsi="Times New Roman"/>
          <w:snapToGrid w:val="0"/>
          <w:sz w:val="28"/>
          <w:szCs w:val="28"/>
          <w:lang w:eastAsia="ru-RU"/>
        </w:rPr>
        <w:t>прійде</w:t>
      </w:r>
      <w:proofErr w:type="spellEnd"/>
      <w:r w:rsidRPr="00641AFD">
        <w:rPr>
          <w:rFonts w:ascii="Times New Roman" w:hAnsi="Times New Roman"/>
          <w:snapToGrid w:val="0"/>
          <w:sz w:val="28"/>
          <w:szCs w:val="28"/>
          <w:lang w:eastAsia="ru-RU"/>
        </w:rPr>
        <w:t xml:space="preserve"> смерть і ти </w:t>
      </w:r>
      <w:proofErr w:type="spellStart"/>
      <w:r w:rsidRPr="00641AFD">
        <w:rPr>
          <w:rFonts w:ascii="Times New Roman" w:hAnsi="Times New Roman"/>
          <w:snapToGrid w:val="0"/>
          <w:sz w:val="28"/>
          <w:szCs w:val="28"/>
          <w:lang w:eastAsia="ru-RU"/>
        </w:rPr>
        <w:t>збудешся</w:t>
      </w:r>
      <w:proofErr w:type="spellEnd"/>
      <w:r w:rsidRPr="00641AFD">
        <w:rPr>
          <w:rFonts w:ascii="Times New Roman" w:hAnsi="Times New Roman"/>
          <w:snapToGrid w:val="0"/>
          <w:sz w:val="28"/>
          <w:szCs w:val="28"/>
          <w:lang w:eastAsia="ru-RU"/>
        </w:rPr>
        <w:t xml:space="preserve"> до нового </w:t>
      </w:r>
      <w:proofErr w:type="spellStart"/>
      <w:r w:rsidRPr="00641AFD">
        <w:rPr>
          <w:rFonts w:ascii="Times New Roman" w:hAnsi="Times New Roman"/>
          <w:snapToGrid w:val="0"/>
          <w:sz w:val="28"/>
          <w:szCs w:val="28"/>
          <w:lang w:eastAsia="ru-RU"/>
        </w:rPr>
        <w:t>житя</w:t>
      </w:r>
      <w:proofErr w:type="spellEnd"/>
      <w:r w:rsidRPr="00641AFD">
        <w:rPr>
          <w:rFonts w:ascii="Times New Roman" w:hAnsi="Times New Roman"/>
          <w:snapToGrid w:val="0"/>
          <w:sz w:val="28"/>
          <w:szCs w:val="28"/>
          <w:lang w:eastAsia="ru-RU"/>
        </w:rPr>
        <w:t xml:space="preserve">, то </w:t>
      </w:r>
      <w:proofErr w:type="spellStart"/>
      <w:r w:rsidRPr="00641AFD">
        <w:rPr>
          <w:rFonts w:ascii="Times New Roman" w:hAnsi="Times New Roman"/>
          <w:snapToGrid w:val="0"/>
          <w:sz w:val="28"/>
          <w:szCs w:val="28"/>
          <w:lang w:eastAsia="ru-RU"/>
        </w:rPr>
        <w:t>доконаєшся</w:t>
      </w:r>
      <w:proofErr w:type="spellEnd"/>
      <w:r w:rsidRPr="00641AFD">
        <w:rPr>
          <w:rFonts w:ascii="Times New Roman" w:hAnsi="Times New Roman"/>
          <w:snapToGrid w:val="0"/>
          <w:sz w:val="28"/>
          <w:szCs w:val="28"/>
          <w:lang w:eastAsia="ru-RU"/>
        </w:rPr>
        <w:t xml:space="preserve">, як добрий </w:t>
      </w:r>
      <w:proofErr w:type="spellStart"/>
      <w:r w:rsidRPr="00641AFD">
        <w:rPr>
          <w:rFonts w:ascii="Times New Roman" w:hAnsi="Times New Roman"/>
          <w:snapToGrid w:val="0"/>
          <w:sz w:val="28"/>
          <w:szCs w:val="28"/>
          <w:lang w:eastAsia="ru-RU"/>
        </w:rPr>
        <w:t>єсть</w:t>
      </w:r>
      <w:proofErr w:type="spellEnd"/>
      <w:r w:rsidRPr="00641AFD">
        <w:rPr>
          <w:rFonts w:ascii="Times New Roman" w:hAnsi="Times New Roman"/>
          <w:snapToGrid w:val="0"/>
          <w:sz w:val="28"/>
          <w:szCs w:val="28"/>
          <w:lang w:eastAsia="ru-RU"/>
        </w:rPr>
        <w:t xml:space="preserve"> той Пан на небі і яке серце у нього, </w:t>
      </w:r>
      <w:proofErr w:type="spellStart"/>
      <w:r w:rsidRPr="00641AFD">
        <w:rPr>
          <w:rFonts w:ascii="Times New Roman" w:hAnsi="Times New Roman"/>
          <w:snapToGrid w:val="0"/>
          <w:sz w:val="28"/>
          <w:szCs w:val="28"/>
          <w:lang w:eastAsia="ru-RU"/>
        </w:rPr>
        <w:t>доконаєшся</w:t>
      </w:r>
      <w:proofErr w:type="spellEnd"/>
      <w:r w:rsidRPr="00641AFD">
        <w:rPr>
          <w:rFonts w:ascii="Times New Roman" w:hAnsi="Times New Roman"/>
          <w:snapToGrid w:val="0"/>
          <w:sz w:val="28"/>
          <w:szCs w:val="28"/>
          <w:lang w:eastAsia="ru-RU"/>
        </w:rPr>
        <w:t xml:space="preserve">, що </w:t>
      </w:r>
      <w:proofErr w:type="spellStart"/>
      <w:r w:rsidRPr="00641AFD">
        <w:rPr>
          <w:rFonts w:ascii="Times New Roman" w:hAnsi="Times New Roman"/>
          <w:snapToGrid w:val="0"/>
          <w:sz w:val="28"/>
          <w:szCs w:val="28"/>
          <w:lang w:eastAsia="ru-RU"/>
        </w:rPr>
        <w:t>тоє</w:t>
      </w:r>
      <w:proofErr w:type="spellEnd"/>
      <w:r w:rsidRPr="00641AFD">
        <w:rPr>
          <w:rFonts w:ascii="Times New Roman" w:hAnsi="Times New Roman"/>
          <w:snapToGrid w:val="0"/>
          <w:sz w:val="28"/>
          <w:szCs w:val="28"/>
          <w:lang w:eastAsia="ru-RU"/>
        </w:rPr>
        <w:t xml:space="preserve"> чого тобі ту на </w:t>
      </w:r>
      <w:proofErr w:type="spellStart"/>
      <w:r w:rsidRPr="00641AFD">
        <w:rPr>
          <w:rFonts w:ascii="Times New Roman" w:hAnsi="Times New Roman"/>
          <w:snapToGrid w:val="0"/>
          <w:sz w:val="28"/>
          <w:szCs w:val="28"/>
          <w:lang w:eastAsia="ru-RU"/>
        </w:rPr>
        <w:t>земли</w:t>
      </w:r>
      <w:proofErr w:type="spellEnd"/>
      <w:r w:rsidRPr="00641AFD">
        <w:rPr>
          <w:rFonts w:ascii="Times New Roman" w:hAnsi="Times New Roman"/>
          <w:snapToGrid w:val="0"/>
          <w:sz w:val="28"/>
          <w:szCs w:val="28"/>
          <w:lang w:eastAsia="ru-RU"/>
        </w:rPr>
        <w:t xml:space="preserve"> [в]</w:t>
      </w:r>
      <w:proofErr w:type="spellStart"/>
      <w:r w:rsidRPr="00641AFD">
        <w:rPr>
          <w:rFonts w:ascii="Times New Roman" w:hAnsi="Times New Roman"/>
          <w:snapToGrid w:val="0"/>
          <w:sz w:val="28"/>
          <w:szCs w:val="28"/>
          <w:lang w:eastAsia="ru-RU"/>
        </w:rPr>
        <w:t>ітказав</w:t>
      </w:r>
      <w:proofErr w:type="spellEnd"/>
      <w:r w:rsidRPr="00641AFD">
        <w:rPr>
          <w:rFonts w:ascii="Times New Roman" w:hAnsi="Times New Roman"/>
          <w:snapToGrid w:val="0"/>
          <w:sz w:val="28"/>
          <w:szCs w:val="28"/>
          <w:lang w:eastAsia="ru-RU"/>
        </w:rPr>
        <w:t xml:space="preserve">, с великою лихвою там ти </w:t>
      </w:r>
      <w:proofErr w:type="spellStart"/>
      <w:r w:rsidRPr="00641AFD">
        <w:rPr>
          <w:rFonts w:ascii="Times New Roman" w:hAnsi="Times New Roman"/>
          <w:snapToGrid w:val="0"/>
          <w:sz w:val="28"/>
          <w:szCs w:val="28"/>
          <w:lang w:eastAsia="ru-RU"/>
        </w:rPr>
        <w:t>передасть</w:t>
      </w:r>
      <w:proofErr w:type="spellEnd"/>
      <w:r w:rsidRPr="00641AFD">
        <w:rPr>
          <w:rFonts w:ascii="Times New Roman" w:hAnsi="Times New Roman"/>
          <w:snapToGrid w:val="0"/>
          <w:sz w:val="28"/>
          <w:szCs w:val="28"/>
          <w:lang w:eastAsia="ru-RU"/>
        </w:rPr>
        <w:t xml:space="preserve">. Одна </w:t>
      </w:r>
      <w:proofErr w:type="spellStart"/>
      <w:r w:rsidRPr="00641AFD">
        <w:rPr>
          <w:rFonts w:ascii="Times New Roman" w:hAnsi="Times New Roman"/>
          <w:snapToGrid w:val="0"/>
          <w:sz w:val="28"/>
          <w:szCs w:val="28"/>
          <w:lang w:eastAsia="ru-RU"/>
        </w:rPr>
        <w:t>хвилка</w:t>
      </w:r>
      <w:proofErr w:type="spellEnd"/>
      <w:r w:rsidRPr="00641AFD">
        <w:rPr>
          <w:rFonts w:ascii="Times New Roman" w:hAnsi="Times New Roman"/>
          <w:snapToGrid w:val="0"/>
          <w:sz w:val="28"/>
          <w:szCs w:val="28"/>
          <w:lang w:eastAsia="ru-RU"/>
        </w:rPr>
        <w:t xml:space="preserve"> в небі більше </w:t>
      </w:r>
      <w:proofErr w:type="spellStart"/>
      <w:r w:rsidRPr="00641AFD">
        <w:rPr>
          <w:rFonts w:ascii="Times New Roman" w:hAnsi="Times New Roman"/>
          <w:snapToGrid w:val="0"/>
          <w:sz w:val="28"/>
          <w:szCs w:val="28"/>
          <w:lang w:eastAsia="ru-RU"/>
        </w:rPr>
        <w:t>значит</w:t>
      </w:r>
      <w:proofErr w:type="spellEnd"/>
      <w:r w:rsidRPr="00641AFD">
        <w:rPr>
          <w:rFonts w:ascii="Times New Roman" w:hAnsi="Times New Roman"/>
          <w:snapToGrid w:val="0"/>
          <w:sz w:val="28"/>
          <w:szCs w:val="28"/>
          <w:lang w:eastAsia="ru-RU"/>
        </w:rPr>
        <w:t xml:space="preserve">, чим тисяча літ, прожитих ту на </w:t>
      </w:r>
      <w:proofErr w:type="spellStart"/>
      <w:r w:rsidRPr="00641AFD">
        <w:rPr>
          <w:rFonts w:ascii="Times New Roman" w:hAnsi="Times New Roman"/>
          <w:snapToGrid w:val="0"/>
          <w:sz w:val="28"/>
          <w:szCs w:val="28"/>
          <w:lang w:eastAsia="ru-RU"/>
        </w:rPr>
        <w:t>земли</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хотя</w:t>
      </w:r>
      <w:proofErr w:type="spellEnd"/>
      <w:r w:rsidRPr="00641AFD">
        <w:rPr>
          <w:rFonts w:ascii="Times New Roman" w:hAnsi="Times New Roman"/>
          <w:snapToGrid w:val="0"/>
          <w:sz w:val="28"/>
          <w:szCs w:val="28"/>
          <w:lang w:eastAsia="ru-RU"/>
        </w:rPr>
        <w:t xml:space="preserve"> й би у найбільших </w:t>
      </w:r>
      <w:proofErr w:type="spellStart"/>
      <w:r w:rsidRPr="00641AFD">
        <w:rPr>
          <w:rFonts w:ascii="Times New Roman" w:hAnsi="Times New Roman"/>
          <w:snapToGrid w:val="0"/>
          <w:sz w:val="28"/>
          <w:szCs w:val="28"/>
          <w:lang w:eastAsia="ru-RU"/>
        </w:rPr>
        <w:t>розкошах</w:t>
      </w:r>
      <w:proofErr w:type="spellEnd"/>
      <w:r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26"/>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У студії «Як має бути </w:t>
      </w:r>
      <w:proofErr w:type="spellStart"/>
      <w:r w:rsidRPr="00641AFD">
        <w:rPr>
          <w:rFonts w:ascii="Times New Roman" w:hAnsi="Times New Roman"/>
          <w:snapToGrid w:val="0"/>
          <w:sz w:val="28"/>
          <w:szCs w:val="28"/>
          <w:lang w:eastAsia="ru-RU"/>
        </w:rPr>
        <w:t>уладжене</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житя</w:t>
      </w:r>
      <w:proofErr w:type="spellEnd"/>
      <w:r w:rsidRPr="00641AFD">
        <w:rPr>
          <w:rFonts w:ascii="Times New Roman" w:hAnsi="Times New Roman"/>
          <w:snapToGrid w:val="0"/>
          <w:sz w:val="28"/>
          <w:szCs w:val="28"/>
          <w:lang w:eastAsia="ru-RU"/>
        </w:rPr>
        <w:t xml:space="preserve"> доброї законниці» </w:t>
      </w:r>
      <w:r w:rsidR="004B7C9D" w:rsidRPr="00641AFD">
        <w:rPr>
          <w:rFonts w:ascii="Times New Roman" w:hAnsi="Times New Roman"/>
          <w:snapToGrid w:val="0"/>
          <w:sz w:val="28"/>
          <w:szCs w:val="28"/>
          <w:lang w:eastAsia="ru-RU"/>
        </w:rPr>
        <w:t>відчутна</w:t>
      </w:r>
      <w:r w:rsidRPr="00641AFD">
        <w:rPr>
          <w:rFonts w:ascii="Times New Roman" w:hAnsi="Times New Roman"/>
          <w:snapToGrid w:val="0"/>
          <w:sz w:val="28"/>
          <w:szCs w:val="28"/>
          <w:lang w:eastAsia="ru-RU"/>
        </w:rPr>
        <w:t xml:space="preserve"> неабияка ерудиція о.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як богослова. Чогось подібного на той час в історії УГКЦ годі було й шукати, зрештою, як і статутів для чернечих згромаджень. Сам текст, основою для якого стала праця «</w:t>
      </w:r>
      <w:r w:rsidRPr="00641AFD">
        <w:rPr>
          <w:rFonts w:ascii="Times New Roman" w:hAnsi="Times New Roman"/>
          <w:snapToGrid w:val="0"/>
          <w:sz w:val="28"/>
          <w:szCs w:val="28"/>
          <w:lang w:val="it-IT" w:eastAsia="ru-RU"/>
        </w:rPr>
        <w:t>La</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monacca</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perfetta</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ritratta</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dalla</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Scrittura</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Sacra</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auttorita</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et</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essempi</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de</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santi</w:t>
      </w:r>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it-IT" w:eastAsia="ru-RU"/>
        </w:rPr>
        <w:t>padri</w:t>
      </w:r>
      <w:r w:rsidRPr="00641AFD">
        <w:rPr>
          <w:rFonts w:ascii="Times New Roman" w:hAnsi="Times New Roman"/>
          <w:snapToGrid w:val="0"/>
          <w:sz w:val="28"/>
          <w:szCs w:val="28"/>
          <w:lang w:eastAsia="ru-RU"/>
        </w:rPr>
        <w:t xml:space="preserve">» італійського монаха Карла </w:t>
      </w:r>
      <w:proofErr w:type="spellStart"/>
      <w:r w:rsidRPr="00641AFD">
        <w:rPr>
          <w:rFonts w:ascii="Times New Roman" w:hAnsi="Times New Roman"/>
          <w:snapToGrid w:val="0"/>
          <w:sz w:val="28"/>
          <w:szCs w:val="28"/>
          <w:lang w:eastAsia="ru-RU"/>
        </w:rPr>
        <w:t>Андреа</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Бассо</w:t>
      </w:r>
      <w:proofErr w:type="spellEnd"/>
      <w:r w:rsidRPr="00641AFD">
        <w:rPr>
          <w:rFonts w:ascii="Times New Roman" w:hAnsi="Times New Roman"/>
          <w:snapToGrid w:val="0"/>
          <w:sz w:val="28"/>
          <w:szCs w:val="28"/>
          <w:lang w:eastAsia="ru-RU"/>
        </w:rPr>
        <w:t xml:space="preserve">, наближає нас до творів отців церкви Василія Великого, Івана </w:t>
      </w:r>
      <w:proofErr w:type="spellStart"/>
      <w:r w:rsidRPr="00641AFD">
        <w:rPr>
          <w:rFonts w:ascii="Times New Roman" w:hAnsi="Times New Roman"/>
          <w:snapToGrid w:val="0"/>
          <w:sz w:val="28"/>
          <w:szCs w:val="28"/>
          <w:lang w:eastAsia="ru-RU"/>
        </w:rPr>
        <w:t>Золотустого</w:t>
      </w:r>
      <w:proofErr w:type="spellEnd"/>
      <w:r w:rsidRPr="00641AFD">
        <w:rPr>
          <w:rFonts w:ascii="Times New Roman" w:hAnsi="Times New Roman"/>
          <w:snapToGrid w:val="0"/>
          <w:sz w:val="28"/>
          <w:szCs w:val="28"/>
          <w:lang w:eastAsia="ru-RU"/>
        </w:rPr>
        <w:t xml:space="preserve">, Івана </w:t>
      </w:r>
      <w:proofErr w:type="spellStart"/>
      <w:r w:rsidRPr="00641AFD">
        <w:rPr>
          <w:rFonts w:ascii="Times New Roman" w:hAnsi="Times New Roman"/>
          <w:snapToGrid w:val="0"/>
          <w:sz w:val="28"/>
          <w:szCs w:val="28"/>
          <w:lang w:eastAsia="ru-RU"/>
        </w:rPr>
        <w:t>Ліствичника</w:t>
      </w:r>
      <w:proofErr w:type="spellEnd"/>
      <w:r w:rsidRPr="00641AFD">
        <w:rPr>
          <w:rFonts w:ascii="Times New Roman" w:hAnsi="Times New Roman"/>
          <w:snapToGrid w:val="0"/>
          <w:sz w:val="28"/>
          <w:szCs w:val="28"/>
          <w:lang w:eastAsia="ru-RU"/>
        </w:rPr>
        <w:t xml:space="preserve">, Томи Аквінського та ін. </w:t>
      </w:r>
      <w:proofErr w:type="spellStart"/>
      <w:r w:rsidRPr="00641AFD">
        <w:rPr>
          <w:rFonts w:ascii="Times New Roman" w:hAnsi="Times New Roman"/>
          <w:snapToGrid w:val="0"/>
          <w:sz w:val="28"/>
          <w:szCs w:val="28"/>
          <w:lang w:eastAsia="ru-RU"/>
        </w:rPr>
        <w:t>Монаший</w:t>
      </w:r>
      <w:proofErr w:type="spellEnd"/>
      <w:r w:rsidRPr="00641AFD">
        <w:rPr>
          <w:rFonts w:ascii="Times New Roman" w:hAnsi="Times New Roman"/>
          <w:snapToGrid w:val="0"/>
          <w:sz w:val="28"/>
          <w:szCs w:val="28"/>
          <w:lang w:eastAsia="ru-RU"/>
        </w:rPr>
        <w:t xml:space="preserve"> подвиг інколи видається надважким, а то й непосильним для світської людини, проте в </w:t>
      </w:r>
      <w:r w:rsidR="00E57E79" w:rsidRPr="00641AFD">
        <w:rPr>
          <w:rFonts w:ascii="Times New Roman" w:hAnsi="Times New Roman"/>
          <w:snapToGrid w:val="0"/>
          <w:sz w:val="28"/>
          <w:szCs w:val="28"/>
          <w:lang w:eastAsia="ru-RU"/>
        </w:rPr>
        <w:t>тлумаченні о.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навіть найбільш аскетичні речі стають </w:t>
      </w:r>
      <w:r w:rsidR="00F76D2F" w:rsidRPr="00641AFD">
        <w:rPr>
          <w:rFonts w:ascii="Times New Roman" w:hAnsi="Times New Roman"/>
          <w:snapToGrid w:val="0"/>
          <w:sz w:val="28"/>
          <w:szCs w:val="28"/>
          <w:lang w:eastAsia="ru-RU"/>
        </w:rPr>
        <w:t>мил</w:t>
      </w:r>
      <w:r w:rsidR="00CE20D1" w:rsidRPr="00641AFD">
        <w:rPr>
          <w:rFonts w:ascii="Times New Roman" w:hAnsi="Times New Roman"/>
          <w:snapToGrid w:val="0"/>
          <w:sz w:val="28"/>
          <w:szCs w:val="28"/>
          <w:lang w:eastAsia="ru-RU"/>
        </w:rPr>
        <w:t>і</w:t>
      </w:r>
      <w:r w:rsidRPr="00641AFD">
        <w:rPr>
          <w:rFonts w:ascii="Times New Roman" w:hAnsi="Times New Roman"/>
          <w:snapToGrid w:val="0"/>
          <w:sz w:val="28"/>
          <w:szCs w:val="28"/>
          <w:lang w:eastAsia="ru-RU"/>
        </w:rPr>
        <w:t xml:space="preserve"> та зрозумілі. Тому й не складно зрозуміти євангельське: «Ярмо Моє любе, а тягар Мій легкий». Отець як добрий вчитель крок за кроком показує шлях морального вдосконалення. І всюди присутня любов автора і педагогічний талант і тактовність.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Серед багатьох сходинок сходження до Бога примітним нам видається образ книги. Ми свідомо наводимо лише один невеликий фрагмент, аби показати любов і відповідальність отця у своїй праці. Вчувається якась сакральна традиція, очевидно, ще від Ярослава Мудрого</w:t>
      </w:r>
      <w:r w:rsidR="00A07553">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 xml:space="preserve">та «Повчання дітям» Володимира Мономаха: «Книги ж учать і наставляють нас на путь покаяння, і мудрість-бо, і стриманість здобуваємо ми із </w:t>
      </w:r>
      <w:proofErr w:type="spellStart"/>
      <w:r w:rsidRPr="00641AFD">
        <w:rPr>
          <w:rFonts w:ascii="Times New Roman" w:hAnsi="Times New Roman"/>
          <w:snapToGrid w:val="0"/>
          <w:sz w:val="28"/>
          <w:szCs w:val="28"/>
          <w:lang w:eastAsia="ru-RU"/>
        </w:rPr>
        <w:t>словес</w:t>
      </w:r>
      <w:proofErr w:type="spellEnd"/>
      <w:r w:rsidRPr="00641AFD">
        <w:rPr>
          <w:rFonts w:ascii="Times New Roman" w:hAnsi="Times New Roman"/>
          <w:snapToGrid w:val="0"/>
          <w:sz w:val="28"/>
          <w:szCs w:val="28"/>
          <w:lang w:eastAsia="ru-RU"/>
        </w:rPr>
        <w:t xml:space="preserve"> книжних, бо се є ріки, що напоюють всесвіт увесь. Се є джерела мудрості, бо є у книгах незмірна глибина… Бо коли </w:t>
      </w:r>
      <w:r w:rsidRPr="00641AFD">
        <w:rPr>
          <w:rFonts w:ascii="Times New Roman" w:hAnsi="Times New Roman"/>
          <w:snapToGrid w:val="0"/>
          <w:sz w:val="28"/>
          <w:szCs w:val="28"/>
          <w:lang w:eastAsia="ru-RU"/>
        </w:rPr>
        <w:lastRenderedPageBreak/>
        <w:t>хто часто читає книги, то бесідує він</w:t>
      </w:r>
      <w:r w:rsidR="00E57E79" w:rsidRPr="00641AFD">
        <w:rPr>
          <w:rFonts w:ascii="Times New Roman" w:hAnsi="Times New Roman"/>
          <w:snapToGrid w:val="0"/>
          <w:sz w:val="28"/>
          <w:szCs w:val="28"/>
          <w:lang w:eastAsia="ru-RU"/>
        </w:rPr>
        <w:t xml:space="preserve"> із Богом або зі святими мужами</w:t>
      </w:r>
      <w:r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27"/>
      </w:r>
      <w:r w:rsidRPr="00641AFD">
        <w:rPr>
          <w:rFonts w:ascii="Times New Roman" w:hAnsi="Times New Roman"/>
          <w:snapToGrid w:val="0"/>
          <w:sz w:val="28"/>
          <w:szCs w:val="28"/>
          <w:lang w:eastAsia="ru-RU"/>
        </w:rPr>
        <w:t xml:space="preserve"> Отець вишукує найпоетичніші рядки про доброчесні книги для своїй дітей у чернечому житті: «Добрі книжки суть то письма повні </w:t>
      </w:r>
      <w:proofErr w:type="spellStart"/>
      <w:r w:rsidRPr="00641AFD">
        <w:rPr>
          <w:rFonts w:ascii="Times New Roman" w:hAnsi="Times New Roman"/>
          <w:snapToGrid w:val="0"/>
          <w:sz w:val="28"/>
          <w:szCs w:val="28"/>
          <w:lang w:eastAsia="ru-RU"/>
        </w:rPr>
        <w:t>любві</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якії</w:t>
      </w:r>
      <w:proofErr w:type="spellEnd"/>
      <w:r w:rsidRPr="00641AFD">
        <w:rPr>
          <w:rFonts w:ascii="Times New Roman" w:hAnsi="Times New Roman"/>
          <w:snapToGrid w:val="0"/>
          <w:sz w:val="28"/>
          <w:szCs w:val="28"/>
          <w:lang w:eastAsia="ru-RU"/>
        </w:rPr>
        <w:t xml:space="preserve"> Господь нам присилає, в котрих остерігає нас перед </w:t>
      </w:r>
      <w:proofErr w:type="spellStart"/>
      <w:r w:rsidRPr="00641AFD">
        <w:rPr>
          <w:rFonts w:ascii="Times New Roman" w:hAnsi="Times New Roman"/>
          <w:snapToGrid w:val="0"/>
          <w:sz w:val="28"/>
          <w:szCs w:val="28"/>
          <w:lang w:eastAsia="ru-RU"/>
        </w:rPr>
        <w:t>опасностями</w:t>
      </w:r>
      <w:proofErr w:type="spellEnd"/>
      <w:r w:rsidRPr="00641AFD">
        <w:rPr>
          <w:rFonts w:ascii="Times New Roman" w:hAnsi="Times New Roman"/>
          <w:snapToGrid w:val="0"/>
          <w:sz w:val="28"/>
          <w:szCs w:val="28"/>
          <w:lang w:eastAsia="ru-RU"/>
        </w:rPr>
        <w:t xml:space="preserve">… указує дорогу до </w:t>
      </w:r>
      <w:proofErr w:type="spellStart"/>
      <w:r w:rsidRPr="00641AFD">
        <w:rPr>
          <w:rFonts w:ascii="Times New Roman" w:hAnsi="Times New Roman"/>
          <w:snapToGrid w:val="0"/>
          <w:sz w:val="28"/>
          <w:szCs w:val="28"/>
          <w:lang w:eastAsia="ru-RU"/>
        </w:rPr>
        <w:t>спасеня</w:t>
      </w:r>
      <w:proofErr w:type="spellEnd"/>
      <w:r w:rsidRPr="00641AFD">
        <w:rPr>
          <w:rFonts w:ascii="Times New Roman" w:hAnsi="Times New Roman"/>
          <w:snapToGrid w:val="0"/>
          <w:sz w:val="28"/>
          <w:szCs w:val="28"/>
          <w:lang w:eastAsia="ru-RU"/>
        </w:rPr>
        <w:t xml:space="preserve">, заохочує до </w:t>
      </w:r>
      <w:proofErr w:type="spellStart"/>
      <w:r w:rsidRPr="00641AFD">
        <w:rPr>
          <w:rFonts w:ascii="Times New Roman" w:hAnsi="Times New Roman"/>
          <w:snapToGrid w:val="0"/>
          <w:sz w:val="28"/>
          <w:szCs w:val="28"/>
          <w:lang w:eastAsia="ru-RU"/>
        </w:rPr>
        <w:t>терпеливости</w:t>
      </w:r>
      <w:proofErr w:type="spellEnd"/>
      <w:r w:rsidRPr="00641AFD">
        <w:rPr>
          <w:rFonts w:ascii="Times New Roman" w:hAnsi="Times New Roman"/>
          <w:snapToGrid w:val="0"/>
          <w:sz w:val="28"/>
          <w:szCs w:val="28"/>
          <w:lang w:eastAsia="ru-RU"/>
        </w:rPr>
        <w:t xml:space="preserve"> в злиднях, просвіщає нас і </w:t>
      </w:r>
      <w:proofErr w:type="spellStart"/>
      <w:r w:rsidRPr="00641AFD">
        <w:rPr>
          <w:rFonts w:ascii="Times New Roman" w:hAnsi="Times New Roman"/>
          <w:snapToGrid w:val="0"/>
          <w:sz w:val="28"/>
          <w:szCs w:val="28"/>
          <w:lang w:eastAsia="ru-RU"/>
        </w:rPr>
        <w:t>любовію</w:t>
      </w:r>
      <w:proofErr w:type="spellEnd"/>
      <w:r w:rsidRPr="00641AFD">
        <w:rPr>
          <w:rFonts w:ascii="Times New Roman" w:hAnsi="Times New Roman"/>
          <w:snapToGrid w:val="0"/>
          <w:sz w:val="28"/>
          <w:szCs w:val="28"/>
          <w:lang w:eastAsia="ru-RU"/>
        </w:rPr>
        <w:t xml:space="preserve"> божественною </w:t>
      </w:r>
      <w:proofErr w:type="spellStart"/>
      <w:r w:rsidRPr="00641AFD">
        <w:rPr>
          <w:rFonts w:ascii="Times New Roman" w:hAnsi="Times New Roman"/>
          <w:snapToGrid w:val="0"/>
          <w:sz w:val="28"/>
          <w:szCs w:val="28"/>
          <w:lang w:eastAsia="ru-RU"/>
        </w:rPr>
        <w:t>запаляє</w:t>
      </w:r>
      <w:proofErr w:type="spellEnd"/>
      <w:r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28"/>
      </w:r>
      <w:r w:rsidRPr="00641AFD">
        <w:rPr>
          <w:rFonts w:ascii="Times New Roman" w:hAnsi="Times New Roman"/>
          <w:snapToGrid w:val="0"/>
          <w:sz w:val="28"/>
          <w:szCs w:val="28"/>
          <w:lang w:eastAsia="ru-RU"/>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val="ru-RU" w:eastAsia="ru-RU"/>
        </w:rPr>
      </w:pPr>
      <w:r w:rsidRPr="00641AFD">
        <w:rPr>
          <w:rFonts w:ascii="Times New Roman" w:hAnsi="Times New Roman"/>
          <w:snapToGrid w:val="0"/>
          <w:sz w:val="28"/>
          <w:szCs w:val="28"/>
          <w:lang w:eastAsia="ru-RU"/>
        </w:rPr>
        <w:t>Книги стають запорукою духовного сходження і вдосконалення особи. Тому й так ревно заохочує отець до читання своїх вихованок, що прийняли чернечий постриг. «</w:t>
      </w:r>
      <w:proofErr w:type="spellStart"/>
      <w:r w:rsidRPr="00641AFD">
        <w:rPr>
          <w:rFonts w:ascii="Times New Roman" w:hAnsi="Times New Roman"/>
          <w:snapToGrid w:val="0"/>
          <w:sz w:val="28"/>
          <w:szCs w:val="28"/>
          <w:lang w:eastAsia="ru-RU"/>
        </w:rPr>
        <w:t>Читанє</w:t>
      </w:r>
      <w:proofErr w:type="spellEnd"/>
      <w:r w:rsidRPr="00641AFD">
        <w:rPr>
          <w:rFonts w:ascii="Times New Roman" w:hAnsi="Times New Roman"/>
          <w:snapToGrid w:val="0"/>
          <w:sz w:val="28"/>
          <w:szCs w:val="28"/>
          <w:lang w:eastAsia="ru-RU"/>
        </w:rPr>
        <w:t xml:space="preserve"> духовне – се сестриця молитви, так </w:t>
      </w:r>
      <w:proofErr w:type="spellStart"/>
      <w:r w:rsidRPr="00641AFD">
        <w:rPr>
          <w:rFonts w:ascii="Times New Roman" w:hAnsi="Times New Roman"/>
          <w:snapToGrid w:val="0"/>
          <w:sz w:val="28"/>
          <w:szCs w:val="28"/>
          <w:lang w:eastAsia="ru-RU"/>
        </w:rPr>
        <w:t>хосенне</w:t>
      </w:r>
      <w:proofErr w:type="spellEnd"/>
      <w:r w:rsidRPr="00641AFD">
        <w:rPr>
          <w:rFonts w:ascii="Times New Roman" w:hAnsi="Times New Roman"/>
          <w:snapToGrid w:val="0"/>
          <w:sz w:val="28"/>
          <w:szCs w:val="28"/>
          <w:lang w:eastAsia="ru-RU"/>
        </w:rPr>
        <w:t xml:space="preserve"> і </w:t>
      </w:r>
      <w:proofErr w:type="spellStart"/>
      <w:r w:rsidRPr="00641AFD">
        <w:rPr>
          <w:rFonts w:ascii="Times New Roman" w:hAnsi="Times New Roman"/>
          <w:snapToGrid w:val="0"/>
          <w:sz w:val="28"/>
          <w:szCs w:val="28"/>
          <w:lang w:eastAsia="ru-RU"/>
        </w:rPr>
        <w:t>необходиме</w:t>
      </w:r>
      <w:proofErr w:type="spellEnd"/>
      <w:r w:rsidRPr="00641AFD">
        <w:rPr>
          <w:rFonts w:ascii="Times New Roman" w:hAnsi="Times New Roman"/>
          <w:snapToGrid w:val="0"/>
          <w:sz w:val="28"/>
          <w:szCs w:val="28"/>
          <w:lang w:eastAsia="ru-RU"/>
        </w:rPr>
        <w:t xml:space="preserve"> до </w:t>
      </w:r>
      <w:proofErr w:type="spellStart"/>
      <w:r w:rsidRPr="00641AFD">
        <w:rPr>
          <w:rFonts w:ascii="Times New Roman" w:hAnsi="Times New Roman"/>
          <w:snapToGrid w:val="0"/>
          <w:sz w:val="28"/>
          <w:szCs w:val="28"/>
          <w:lang w:eastAsia="ru-RU"/>
        </w:rPr>
        <w:t>христіянского</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усовершеня</w:t>
      </w:r>
      <w:proofErr w:type="spellEnd"/>
      <w:r w:rsidRPr="00641AFD">
        <w:rPr>
          <w:rFonts w:ascii="Times New Roman" w:hAnsi="Times New Roman"/>
          <w:snapToGrid w:val="0"/>
          <w:sz w:val="28"/>
          <w:szCs w:val="28"/>
          <w:lang w:eastAsia="ru-RU"/>
        </w:rPr>
        <w:t xml:space="preserve"> ся, як і молитва»</w:t>
      </w:r>
      <w:r w:rsidRPr="00641AFD">
        <w:rPr>
          <w:rStyle w:val="a8"/>
          <w:rFonts w:ascii="Times New Roman" w:hAnsi="Times New Roman"/>
          <w:snapToGrid w:val="0"/>
          <w:sz w:val="28"/>
          <w:szCs w:val="28"/>
          <w:lang w:eastAsia="ru-RU"/>
        </w:rPr>
        <w:footnoteReference w:id="29"/>
      </w:r>
      <w:r w:rsidRPr="00641AFD">
        <w:rPr>
          <w:rFonts w:ascii="Times New Roman" w:hAnsi="Times New Roman"/>
          <w:snapToGrid w:val="0"/>
          <w:sz w:val="28"/>
          <w:szCs w:val="28"/>
          <w:lang w:val="ru-RU" w:eastAsia="ru-RU"/>
        </w:rPr>
        <w:t>.</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Найскла</w:t>
      </w:r>
      <w:r w:rsidR="00D2419A" w:rsidRPr="00641AFD">
        <w:rPr>
          <w:rFonts w:ascii="Times New Roman" w:hAnsi="Times New Roman"/>
          <w:snapToGrid w:val="0"/>
          <w:sz w:val="28"/>
          <w:szCs w:val="28"/>
          <w:lang w:eastAsia="ru-RU"/>
        </w:rPr>
        <w:t xml:space="preserve">дніші речі у викладі </w:t>
      </w:r>
      <w:proofErr w:type="spellStart"/>
      <w:r w:rsidR="00D2419A" w:rsidRPr="00641AFD">
        <w:rPr>
          <w:rFonts w:ascii="Times New Roman" w:hAnsi="Times New Roman"/>
          <w:snapToGrid w:val="0"/>
          <w:sz w:val="28"/>
          <w:szCs w:val="28"/>
          <w:lang w:eastAsia="ru-RU"/>
        </w:rPr>
        <w:t>д</w:t>
      </w:r>
      <w:r w:rsidR="007F70CF" w:rsidRPr="00641AFD">
        <w:rPr>
          <w:rFonts w:ascii="Times New Roman" w:hAnsi="Times New Roman"/>
          <w:snapToGrid w:val="0"/>
          <w:sz w:val="28"/>
          <w:szCs w:val="28"/>
          <w:lang w:eastAsia="ru-RU"/>
        </w:rPr>
        <w:t>уш</w:t>
      </w:r>
      <w:r w:rsidR="00D2419A" w:rsidRPr="00641AFD">
        <w:rPr>
          <w:rFonts w:ascii="Times New Roman" w:hAnsi="Times New Roman"/>
          <w:snapToGrid w:val="0"/>
          <w:sz w:val="28"/>
          <w:szCs w:val="28"/>
          <w:lang w:eastAsia="ru-RU"/>
        </w:rPr>
        <w:t>пастиря</w:t>
      </w:r>
      <w:proofErr w:type="spellEnd"/>
      <w:r w:rsidR="00D2419A" w:rsidRPr="00641AFD">
        <w:rPr>
          <w:rFonts w:ascii="Times New Roman" w:hAnsi="Times New Roman"/>
          <w:snapToGrid w:val="0"/>
          <w:sz w:val="28"/>
          <w:szCs w:val="28"/>
          <w:lang w:eastAsia="ru-RU"/>
        </w:rPr>
        <w:t> –</w:t>
      </w:r>
      <w:r w:rsidRPr="00641AFD">
        <w:rPr>
          <w:rFonts w:ascii="Times New Roman" w:hAnsi="Times New Roman"/>
          <w:snapToGrid w:val="0"/>
          <w:sz w:val="28"/>
          <w:szCs w:val="28"/>
          <w:lang w:eastAsia="ru-RU"/>
        </w:rPr>
        <w:t xml:space="preserve"> </w:t>
      </w:r>
      <w:r w:rsidR="009B0B57" w:rsidRPr="00641AFD">
        <w:rPr>
          <w:rFonts w:ascii="Times New Roman" w:hAnsi="Times New Roman"/>
          <w:snapToGrid w:val="0"/>
          <w:sz w:val="28"/>
          <w:szCs w:val="28"/>
          <w:lang w:eastAsia="ru-RU"/>
        </w:rPr>
        <w:t>щиросердн</w:t>
      </w:r>
      <w:r w:rsidR="00D2419A" w:rsidRPr="00641AFD">
        <w:rPr>
          <w:rFonts w:ascii="Times New Roman" w:hAnsi="Times New Roman"/>
          <w:snapToGrid w:val="0"/>
          <w:sz w:val="28"/>
          <w:szCs w:val="28"/>
          <w:lang w:eastAsia="ru-RU"/>
        </w:rPr>
        <w:t>і</w:t>
      </w:r>
      <w:r w:rsidRPr="00641AFD">
        <w:rPr>
          <w:rFonts w:ascii="Times New Roman" w:hAnsi="Times New Roman"/>
          <w:snapToGrid w:val="0"/>
          <w:sz w:val="28"/>
          <w:szCs w:val="28"/>
          <w:lang w:eastAsia="ru-RU"/>
        </w:rPr>
        <w:t xml:space="preserve"> </w:t>
      </w:r>
      <w:r w:rsidR="00D2419A" w:rsidRPr="00641AFD">
        <w:rPr>
          <w:rFonts w:ascii="Times New Roman" w:hAnsi="Times New Roman"/>
          <w:snapToGrid w:val="0"/>
          <w:sz w:val="28"/>
          <w:szCs w:val="28"/>
          <w:lang w:eastAsia="ru-RU"/>
        </w:rPr>
        <w:t>й</w:t>
      </w:r>
      <w:r w:rsidRPr="00641AFD">
        <w:rPr>
          <w:rFonts w:ascii="Times New Roman" w:hAnsi="Times New Roman"/>
          <w:snapToGrid w:val="0"/>
          <w:sz w:val="28"/>
          <w:szCs w:val="28"/>
          <w:lang w:eastAsia="ru-RU"/>
        </w:rPr>
        <w:t xml:space="preserve"> </w:t>
      </w:r>
      <w:r w:rsidR="004901B3" w:rsidRPr="00641AFD">
        <w:rPr>
          <w:rFonts w:ascii="Times New Roman" w:hAnsi="Times New Roman"/>
          <w:snapToGrid w:val="0"/>
          <w:sz w:val="28"/>
          <w:szCs w:val="28"/>
          <w:lang w:eastAsia="ru-RU"/>
        </w:rPr>
        <w:t>доступн</w:t>
      </w:r>
      <w:r w:rsidR="00D2419A" w:rsidRPr="00641AFD">
        <w:rPr>
          <w:rFonts w:ascii="Times New Roman" w:hAnsi="Times New Roman"/>
          <w:snapToGrid w:val="0"/>
          <w:sz w:val="28"/>
          <w:szCs w:val="28"/>
          <w:lang w:eastAsia="ru-RU"/>
        </w:rPr>
        <w:t>і</w:t>
      </w:r>
      <w:r w:rsidRPr="00641AFD">
        <w:rPr>
          <w:rFonts w:ascii="Times New Roman" w:hAnsi="Times New Roman"/>
          <w:snapToGrid w:val="0"/>
          <w:sz w:val="28"/>
          <w:szCs w:val="28"/>
          <w:lang w:eastAsia="ru-RU"/>
        </w:rPr>
        <w:t>, а отже – прийнятн</w:t>
      </w:r>
      <w:r w:rsidR="00D2419A" w:rsidRPr="00641AFD">
        <w:rPr>
          <w:rFonts w:ascii="Times New Roman" w:hAnsi="Times New Roman"/>
          <w:snapToGrid w:val="0"/>
          <w:sz w:val="28"/>
          <w:szCs w:val="28"/>
          <w:lang w:eastAsia="ru-RU"/>
        </w:rPr>
        <w:t>і</w:t>
      </w:r>
      <w:r w:rsidRPr="00641AFD">
        <w:rPr>
          <w:rFonts w:ascii="Times New Roman" w:hAnsi="Times New Roman"/>
          <w:snapToGrid w:val="0"/>
          <w:sz w:val="28"/>
          <w:szCs w:val="28"/>
          <w:lang w:eastAsia="ru-RU"/>
        </w:rPr>
        <w:t xml:space="preserve">. Геніальні речі часто </w:t>
      </w:r>
      <w:r w:rsidR="00AC44D5" w:rsidRPr="00641AFD">
        <w:rPr>
          <w:rFonts w:ascii="Times New Roman" w:hAnsi="Times New Roman"/>
          <w:snapToGrid w:val="0"/>
          <w:sz w:val="28"/>
          <w:szCs w:val="28"/>
          <w:lang w:eastAsia="ru-RU"/>
        </w:rPr>
        <w:t>ховаються</w:t>
      </w:r>
      <w:r w:rsidRPr="00641AFD">
        <w:rPr>
          <w:rFonts w:ascii="Times New Roman" w:hAnsi="Times New Roman"/>
          <w:snapToGrid w:val="0"/>
          <w:sz w:val="28"/>
          <w:szCs w:val="28"/>
          <w:lang w:eastAsia="ru-RU"/>
        </w:rPr>
        <w:t xml:space="preserve"> у буденній простоті. Він </w:t>
      </w:r>
      <w:r w:rsidR="009A3C04" w:rsidRPr="00641AFD">
        <w:rPr>
          <w:rFonts w:ascii="Times New Roman" w:hAnsi="Times New Roman"/>
          <w:snapToGrid w:val="0"/>
          <w:sz w:val="28"/>
          <w:szCs w:val="28"/>
          <w:lang w:eastAsia="ru-RU"/>
        </w:rPr>
        <w:t>нерідко</w:t>
      </w:r>
      <w:r w:rsidRPr="00641AFD">
        <w:rPr>
          <w:rFonts w:ascii="Times New Roman" w:hAnsi="Times New Roman"/>
          <w:snapToGrid w:val="0"/>
          <w:sz w:val="28"/>
          <w:szCs w:val="28"/>
          <w:lang w:eastAsia="ru-RU"/>
        </w:rPr>
        <w:t xml:space="preserve"> наводить богословські приклади, проводить паралелі зі звичним сільським життям, з побутом кандидаток до чернечого сану. «</w:t>
      </w:r>
      <w:proofErr w:type="spellStart"/>
      <w:r w:rsidRPr="00641AFD">
        <w:rPr>
          <w:rFonts w:ascii="Times New Roman" w:hAnsi="Times New Roman"/>
          <w:snapToGrid w:val="0"/>
          <w:sz w:val="28"/>
          <w:szCs w:val="28"/>
          <w:lang w:eastAsia="ru-RU"/>
        </w:rPr>
        <w:t>Тогди</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ділаємо</w:t>
      </w:r>
      <w:proofErr w:type="spellEnd"/>
      <w:r w:rsidRPr="00641AFD">
        <w:rPr>
          <w:rFonts w:ascii="Times New Roman" w:hAnsi="Times New Roman"/>
          <w:snapToGrid w:val="0"/>
          <w:sz w:val="28"/>
          <w:szCs w:val="28"/>
          <w:lang w:eastAsia="ru-RU"/>
        </w:rPr>
        <w:t xml:space="preserve"> так, як </w:t>
      </w:r>
      <w:proofErr w:type="spellStart"/>
      <w:r w:rsidRPr="00641AFD">
        <w:rPr>
          <w:rFonts w:ascii="Times New Roman" w:hAnsi="Times New Roman"/>
          <w:snapToGrid w:val="0"/>
          <w:sz w:val="28"/>
          <w:szCs w:val="28"/>
          <w:lang w:eastAsia="ru-RU"/>
        </w:rPr>
        <w:t>тії</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пчели</w:t>
      </w:r>
      <w:proofErr w:type="spellEnd"/>
      <w:r w:rsidRPr="00641AFD">
        <w:rPr>
          <w:rFonts w:ascii="Times New Roman" w:hAnsi="Times New Roman"/>
          <w:snapToGrid w:val="0"/>
          <w:sz w:val="28"/>
          <w:szCs w:val="28"/>
          <w:lang w:eastAsia="ru-RU"/>
        </w:rPr>
        <w:t xml:space="preserve">, котрі не скорше з одного цвіту на другій перелітають, аж доки всю </w:t>
      </w:r>
      <w:proofErr w:type="spellStart"/>
      <w:r w:rsidRPr="00641AFD">
        <w:rPr>
          <w:rFonts w:ascii="Times New Roman" w:hAnsi="Times New Roman"/>
          <w:snapToGrid w:val="0"/>
          <w:sz w:val="28"/>
          <w:szCs w:val="28"/>
          <w:lang w:eastAsia="ru-RU"/>
        </w:rPr>
        <w:t>солодість</w:t>
      </w:r>
      <w:proofErr w:type="spellEnd"/>
      <w:r w:rsidRPr="00641AFD">
        <w:rPr>
          <w:rFonts w:ascii="Times New Roman" w:hAnsi="Times New Roman"/>
          <w:snapToGrid w:val="0"/>
          <w:sz w:val="28"/>
          <w:szCs w:val="28"/>
          <w:lang w:eastAsia="ru-RU"/>
        </w:rPr>
        <w:t xml:space="preserve"> з </w:t>
      </w:r>
      <w:proofErr w:type="spellStart"/>
      <w:r w:rsidRPr="00641AFD">
        <w:rPr>
          <w:rFonts w:ascii="Times New Roman" w:hAnsi="Times New Roman"/>
          <w:snapToGrid w:val="0"/>
          <w:sz w:val="28"/>
          <w:szCs w:val="28"/>
          <w:lang w:eastAsia="ru-RU"/>
        </w:rPr>
        <w:t>него</w:t>
      </w:r>
      <w:proofErr w:type="spellEnd"/>
      <w:r w:rsidRPr="00641AFD">
        <w:rPr>
          <w:rFonts w:ascii="Times New Roman" w:hAnsi="Times New Roman"/>
          <w:snapToGrid w:val="0"/>
          <w:sz w:val="28"/>
          <w:szCs w:val="28"/>
          <w:lang w:eastAsia="ru-RU"/>
        </w:rPr>
        <w:t xml:space="preserve"> не витягнуть. Занім за</w:t>
      </w:r>
      <w:r w:rsidRPr="00641AFD">
        <w:rPr>
          <w:rFonts w:ascii="Times New Roman" w:hAnsi="Times New Roman"/>
          <w:snapToGrid w:val="0"/>
          <w:sz w:val="28"/>
          <w:szCs w:val="28"/>
          <w:lang w:eastAsia="ru-RU"/>
        </w:rPr>
        <w:softHyphen/>
        <w:t xml:space="preserve">чиниш книжку, мусиш </w:t>
      </w:r>
      <w:proofErr w:type="spellStart"/>
      <w:r w:rsidRPr="00641AFD">
        <w:rPr>
          <w:rFonts w:ascii="Times New Roman" w:hAnsi="Times New Roman"/>
          <w:snapToGrid w:val="0"/>
          <w:sz w:val="28"/>
          <w:szCs w:val="28"/>
          <w:lang w:eastAsia="ru-RU"/>
        </w:rPr>
        <w:t>якую</w:t>
      </w:r>
      <w:proofErr w:type="spellEnd"/>
      <w:r w:rsidRPr="00641AFD">
        <w:rPr>
          <w:rFonts w:ascii="Times New Roman" w:hAnsi="Times New Roman"/>
          <w:snapToGrid w:val="0"/>
          <w:sz w:val="28"/>
          <w:szCs w:val="28"/>
          <w:lang w:eastAsia="ru-RU"/>
        </w:rPr>
        <w:t xml:space="preserve"> то побожну приказку або гадку з </w:t>
      </w:r>
      <w:proofErr w:type="spellStart"/>
      <w:r w:rsidRPr="00641AFD">
        <w:rPr>
          <w:rFonts w:ascii="Times New Roman" w:hAnsi="Times New Roman"/>
          <w:snapToGrid w:val="0"/>
          <w:sz w:val="28"/>
          <w:szCs w:val="28"/>
          <w:lang w:eastAsia="ru-RU"/>
        </w:rPr>
        <w:t>всего</w:t>
      </w:r>
      <w:proofErr w:type="spellEnd"/>
      <w:r w:rsidRPr="00641AFD">
        <w:rPr>
          <w:rFonts w:ascii="Times New Roman" w:hAnsi="Times New Roman"/>
          <w:snapToGrid w:val="0"/>
          <w:sz w:val="28"/>
          <w:szCs w:val="28"/>
          <w:lang w:eastAsia="ru-RU"/>
        </w:rPr>
        <w:t>, що-</w:t>
      </w:r>
      <w:proofErr w:type="spellStart"/>
      <w:r w:rsidRPr="00641AFD">
        <w:rPr>
          <w:rFonts w:ascii="Times New Roman" w:hAnsi="Times New Roman"/>
          <w:snapToGrid w:val="0"/>
          <w:sz w:val="28"/>
          <w:szCs w:val="28"/>
          <w:lang w:eastAsia="ru-RU"/>
        </w:rPr>
        <w:t>сь</w:t>
      </w:r>
      <w:proofErr w:type="spellEnd"/>
      <w:r w:rsidRPr="00641AFD">
        <w:rPr>
          <w:rFonts w:ascii="Times New Roman" w:hAnsi="Times New Roman"/>
          <w:snapToGrid w:val="0"/>
          <w:sz w:val="28"/>
          <w:szCs w:val="28"/>
          <w:lang w:eastAsia="ru-RU"/>
        </w:rPr>
        <w:t xml:space="preserve"> читала, вибрати і цілий день у нутрі своїм но</w:t>
      </w:r>
      <w:r w:rsidRPr="00641AFD">
        <w:rPr>
          <w:rFonts w:ascii="Times New Roman" w:hAnsi="Times New Roman"/>
          <w:snapToGrid w:val="0"/>
          <w:sz w:val="28"/>
          <w:szCs w:val="28"/>
          <w:lang w:eastAsia="ru-RU"/>
        </w:rPr>
        <w:softHyphen/>
        <w:t xml:space="preserve">сити, так само, як </w:t>
      </w:r>
      <w:proofErr w:type="spellStart"/>
      <w:r w:rsidRPr="00641AFD">
        <w:rPr>
          <w:rFonts w:ascii="Times New Roman" w:hAnsi="Times New Roman"/>
          <w:snapToGrid w:val="0"/>
          <w:sz w:val="28"/>
          <w:szCs w:val="28"/>
          <w:lang w:eastAsia="ru-RU"/>
        </w:rPr>
        <w:t>кто</w:t>
      </w:r>
      <w:proofErr w:type="spellEnd"/>
      <w:r w:rsidRPr="00641AFD">
        <w:rPr>
          <w:rFonts w:ascii="Times New Roman" w:hAnsi="Times New Roman"/>
          <w:snapToGrid w:val="0"/>
          <w:sz w:val="28"/>
          <w:szCs w:val="28"/>
          <w:lang w:eastAsia="ru-RU"/>
        </w:rPr>
        <w:t xml:space="preserve"> то в городі, в </w:t>
      </w:r>
      <w:proofErr w:type="spellStart"/>
      <w:r w:rsidRPr="00641AFD">
        <w:rPr>
          <w:rFonts w:ascii="Times New Roman" w:hAnsi="Times New Roman"/>
          <w:snapToGrid w:val="0"/>
          <w:sz w:val="28"/>
          <w:szCs w:val="28"/>
          <w:lang w:eastAsia="ru-RU"/>
        </w:rPr>
        <w:t>которім</w:t>
      </w:r>
      <w:proofErr w:type="spellEnd"/>
      <w:r w:rsidRPr="00641AFD">
        <w:rPr>
          <w:rFonts w:ascii="Times New Roman" w:hAnsi="Times New Roman"/>
          <w:snapToGrid w:val="0"/>
          <w:sz w:val="28"/>
          <w:szCs w:val="28"/>
          <w:lang w:eastAsia="ru-RU"/>
        </w:rPr>
        <w:t xml:space="preserve"> проходиться, зірве хорошу </w:t>
      </w:r>
      <w:proofErr w:type="spellStart"/>
      <w:r w:rsidRPr="00641AFD">
        <w:rPr>
          <w:rFonts w:ascii="Times New Roman" w:hAnsi="Times New Roman"/>
          <w:snapToGrid w:val="0"/>
          <w:sz w:val="28"/>
          <w:szCs w:val="28"/>
          <w:lang w:eastAsia="ru-RU"/>
        </w:rPr>
        <w:t>цвітку</w:t>
      </w:r>
      <w:proofErr w:type="spellEnd"/>
      <w:r w:rsidRPr="00641AFD">
        <w:rPr>
          <w:rFonts w:ascii="Times New Roman" w:hAnsi="Times New Roman"/>
          <w:snapToGrid w:val="0"/>
          <w:sz w:val="28"/>
          <w:szCs w:val="28"/>
          <w:lang w:eastAsia="ru-RU"/>
        </w:rPr>
        <w:t xml:space="preserve"> і домів забере, щоби </w:t>
      </w:r>
      <w:proofErr w:type="spellStart"/>
      <w:r w:rsidRPr="00641AFD">
        <w:rPr>
          <w:rFonts w:ascii="Times New Roman" w:hAnsi="Times New Roman"/>
          <w:snapToGrid w:val="0"/>
          <w:sz w:val="28"/>
          <w:szCs w:val="28"/>
          <w:lang w:eastAsia="ru-RU"/>
        </w:rPr>
        <w:t>єї</w:t>
      </w:r>
      <w:proofErr w:type="spellEnd"/>
      <w:r w:rsidRPr="00641AFD">
        <w:rPr>
          <w:rFonts w:ascii="Times New Roman" w:hAnsi="Times New Roman"/>
          <w:snapToGrid w:val="0"/>
          <w:sz w:val="28"/>
          <w:szCs w:val="28"/>
          <w:lang w:eastAsia="ru-RU"/>
        </w:rPr>
        <w:t xml:space="preserve"> красотою дальше </w:t>
      </w:r>
      <w:proofErr w:type="spellStart"/>
      <w:r w:rsidRPr="00641AFD">
        <w:rPr>
          <w:rFonts w:ascii="Times New Roman" w:hAnsi="Times New Roman"/>
          <w:snapToGrid w:val="0"/>
          <w:sz w:val="28"/>
          <w:szCs w:val="28"/>
          <w:lang w:eastAsia="ru-RU"/>
        </w:rPr>
        <w:t>наслаждатися</w:t>
      </w:r>
      <w:proofErr w:type="spellEnd"/>
      <w:r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30"/>
      </w:r>
      <w:r w:rsidRPr="00641AFD">
        <w:rPr>
          <w:rFonts w:ascii="Times New Roman" w:hAnsi="Times New Roman"/>
          <w:snapToGrid w:val="0"/>
          <w:sz w:val="28"/>
          <w:szCs w:val="28"/>
          <w:lang w:eastAsia="ru-RU"/>
        </w:rPr>
        <w:t>.</w:t>
      </w:r>
      <w:r w:rsidR="00FF728A" w:rsidRPr="00641AFD">
        <w:rPr>
          <w:rFonts w:ascii="Times New Roman" w:hAnsi="Times New Roman"/>
          <w:snapToGrid w:val="0"/>
          <w:sz w:val="28"/>
          <w:szCs w:val="28"/>
          <w:lang w:eastAsia="ru-RU"/>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iCs/>
          <w:snapToGrid w:val="0"/>
          <w:sz w:val="28"/>
          <w:szCs w:val="28"/>
          <w:lang w:eastAsia="ru-RU"/>
        </w:rPr>
      </w:pPr>
      <w:r w:rsidRPr="00641AFD">
        <w:rPr>
          <w:rFonts w:ascii="Times New Roman" w:hAnsi="Times New Roman"/>
          <w:iCs/>
          <w:snapToGrid w:val="0"/>
          <w:sz w:val="28"/>
          <w:szCs w:val="28"/>
          <w:lang w:eastAsia="ru-RU"/>
        </w:rPr>
        <w:t xml:space="preserve">«Книга </w:t>
      </w:r>
      <w:proofErr w:type="spellStart"/>
      <w:r w:rsidRPr="00641AFD">
        <w:rPr>
          <w:rFonts w:ascii="Times New Roman" w:hAnsi="Times New Roman"/>
          <w:iCs/>
          <w:snapToGrid w:val="0"/>
          <w:sz w:val="28"/>
          <w:szCs w:val="28"/>
          <w:lang w:eastAsia="ru-RU"/>
        </w:rPr>
        <w:t>мудрости</w:t>
      </w:r>
      <w:proofErr w:type="spellEnd"/>
      <w:r w:rsidR="00595C87" w:rsidRPr="00641AFD">
        <w:rPr>
          <w:rFonts w:ascii="Times New Roman" w:hAnsi="Times New Roman"/>
          <w:iCs/>
          <w:snapToGrid w:val="0"/>
          <w:sz w:val="28"/>
          <w:szCs w:val="28"/>
          <w:lang w:eastAsia="ru-RU"/>
        </w:rPr>
        <w:t>,</w:t>
      </w:r>
      <w:r w:rsidRPr="00641AFD">
        <w:rPr>
          <w:rFonts w:ascii="Times New Roman" w:hAnsi="Times New Roman"/>
          <w:iCs/>
          <w:snapToGrid w:val="0"/>
          <w:sz w:val="28"/>
          <w:szCs w:val="28"/>
          <w:lang w:eastAsia="ru-RU"/>
        </w:rPr>
        <w:t xml:space="preserve"> або </w:t>
      </w:r>
      <w:proofErr w:type="spellStart"/>
      <w:r w:rsidR="00BE1AA0">
        <w:rPr>
          <w:rFonts w:ascii="Times New Roman" w:hAnsi="Times New Roman"/>
          <w:iCs/>
          <w:snapToGrid w:val="0"/>
          <w:sz w:val="28"/>
          <w:szCs w:val="28"/>
          <w:lang w:eastAsia="ru-RU"/>
        </w:rPr>
        <w:t>Ж</w:t>
      </w:r>
      <w:r w:rsidRPr="00641AFD">
        <w:rPr>
          <w:rFonts w:ascii="Times New Roman" w:hAnsi="Times New Roman"/>
          <w:iCs/>
          <w:snapToGrid w:val="0"/>
          <w:sz w:val="28"/>
          <w:szCs w:val="28"/>
          <w:lang w:eastAsia="ru-RU"/>
        </w:rPr>
        <w:t>итє</w:t>
      </w:r>
      <w:proofErr w:type="spellEnd"/>
      <w:r w:rsidRPr="00641AFD">
        <w:rPr>
          <w:rFonts w:ascii="Times New Roman" w:hAnsi="Times New Roman"/>
          <w:iCs/>
          <w:snapToGrid w:val="0"/>
          <w:sz w:val="28"/>
          <w:szCs w:val="28"/>
          <w:lang w:eastAsia="ru-RU"/>
        </w:rPr>
        <w:t xml:space="preserve"> чесного чоловіка» часто нагадує біблійні повчання, особливо старозавітні приповідки, якими рясно наповнений текст. Це</w:t>
      </w:r>
      <w:r w:rsidR="00F37660">
        <w:rPr>
          <w:rFonts w:ascii="Times New Roman" w:hAnsi="Times New Roman"/>
          <w:iCs/>
          <w:snapToGrid w:val="0"/>
          <w:sz w:val="28"/>
          <w:szCs w:val="28"/>
          <w:lang w:eastAsia="ru-RU"/>
        </w:rPr>
        <w:t> </w:t>
      </w:r>
      <w:r w:rsidRPr="00641AFD">
        <w:rPr>
          <w:rFonts w:ascii="Times New Roman" w:hAnsi="Times New Roman"/>
          <w:iCs/>
          <w:snapToGrid w:val="0"/>
          <w:sz w:val="28"/>
          <w:szCs w:val="28"/>
          <w:lang w:eastAsia="ru-RU"/>
        </w:rPr>
        <w:t>– одна з перлин творчої спадщини о.</w:t>
      </w:r>
      <w:r w:rsidR="009A3C04" w:rsidRPr="00641AFD">
        <w:rPr>
          <w:rFonts w:ascii="Times New Roman" w:hAnsi="Times New Roman"/>
          <w:iCs/>
          <w:snapToGrid w:val="0"/>
          <w:sz w:val="28"/>
          <w:szCs w:val="28"/>
          <w:lang w:eastAsia="ru-RU"/>
        </w:rPr>
        <w:t> </w:t>
      </w:r>
      <w:r w:rsidRPr="00641AFD">
        <w:rPr>
          <w:rFonts w:ascii="Times New Roman" w:hAnsi="Times New Roman"/>
          <w:iCs/>
          <w:snapToGrid w:val="0"/>
          <w:sz w:val="28"/>
          <w:szCs w:val="28"/>
          <w:lang w:eastAsia="ru-RU"/>
        </w:rPr>
        <w:t xml:space="preserve">Кирила. Причому письменник структурує твір з </w:t>
      </w:r>
      <w:proofErr w:type="spellStart"/>
      <w:r w:rsidRPr="00641AFD">
        <w:rPr>
          <w:rFonts w:ascii="Times New Roman" w:hAnsi="Times New Roman"/>
          <w:iCs/>
          <w:snapToGrid w:val="0"/>
          <w:sz w:val="28"/>
          <w:szCs w:val="28"/>
          <w:lang w:eastAsia="ru-RU"/>
        </w:rPr>
        <w:t>підбіркою</w:t>
      </w:r>
      <w:proofErr w:type="spellEnd"/>
      <w:r w:rsidRPr="00641AFD">
        <w:rPr>
          <w:rFonts w:ascii="Times New Roman" w:hAnsi="Times New Roman"/>
          <w:iCs/>
          <w:snapToGrid w:val="0"/>
          <w:sz w:val="28"/>
          <w:szCs w:val="28"/>
          <w:lang w:eastAsia="ru-RU"/>
        </w:rPr>
        <w:t xml:space="preserve"> матеріалу як для дітей, так і дорослих. Уже традиційно – прихильно й ненав’язливо</w:t>
      </w:r>
      <w:r w:rsidR="00595C87" w:rsidRPr="00641AFD">
        <w:rPr>
          <w:rFonts w:ascii="Times New Roman" w:hAnsi="Times New Roman"/>
          <w:iCs/>
          <w:snapToGrid w:val="0"/>
          <w:sz w:val="28"/>
          <w:szCs w:val="28"/>
          <w:lang w:eastAsia="ru-RU"/>
        </w:rPr>
        <w:t> –</w:t>
      </w:r>
      <w:r w:rsidRPr="00641AFD">
        <w:rPr>
          <w:rFonts w:ascii="Times New Roman" w:hAnsi="Times New Roman"/>
          <w:iCs/>
          <w:snapToGrid w:val="0"/>
          <w:sz w:val="28"/>
          <w:szCs w:val="28"/>
          <w:lang w:eastAsia="ru-RU"/>
        </w:rPr>
        <w:t xml:space="preserve"> розпочинає свою мову автор: «В ім’я Боже, добрі люде, запрошуємося до вас в гості; а будьте нам від серця раді та </w:t>
      </w:r>
      <w:proofErr w:type="spellStart"/>
      <w:r w:rsidRPr="00641AFD">
        <w:rPr>
          <w:rFonts w:ascii="Times New Roman" w:hAnsi="Times New Roman"/>
          <w:iCs/>
          <w:snapToGrid w:val="0"/>
          <w:sz w:val="28"/>
          <w:szCs w:val="28"/>
          <w:lang w:eastAsia="ru-RU"/>
        </w:rPr>
        <w:t>прійміть</w:t>
      </w:r>
      <w:proofErr w:type="spellEnd"/>
      <w:r w:rsidRPr="00641AFD">
        <w:rPr>
          <w:rFonts w:ascii="Times New Roman" w:hAnsi="Times New Roman"/>
          <w:iCs/>
          <w:snapToGrid w:val="0"/>
          <w:sz w:val="28"/>
          <w:szCs w:val="28"/>
          <w:lang w:eastAsia="ru-RU"/>
        </w:rPr>
        <w:t xml:space="preserve"> нас щирим і привітливим словом!</w:t>
      </w:r>
    </w:p>
    <w:p w:rsidR="000C05E7" w:rsidRPr="00641AFD" w:rsidRDefault="000C05E7" w:rsidP="00641AFD">
      <w:pPr>
        <w:shd w:val="clear" w:color="auto" w:fill="FFFFFF"/>
        <w:spacing w:after="0" w:line="360" w:lineRule="auto"/>
        <w:ind w:firstLine="425"/>
        <w:jc w:val="both"/>
        <w:rPr>
          <w:rFonts w:ascii="Times New Roman" w:hAnsi="Times New Roman"/>
          <w:iCs/>
          <w:snapToGrid w:val="0"/>
          <w:sz w:val="28"/>
          <w:szCs w:val="28"/>
          <w:lang w:eastAsia="ru-RU"/>
        </w:rPr>
      </w:pPr>
      <w:r w:rsidRPr="00641AFD">
        <w:rPr>
          <w:rFonts w:ascii="Times New Roman" w:hAnsi="Times New Roman"/>
          <w:iCs/>
          <w:snapToGrid w:val="0"/>
          <w:sz w:val="28"/>
          <w:szCs w:val="28"/>
          <w:lang w:eastAsia="ru-RU"/>
        </w:rPr>
        <w:lastRenderedPageBreak/>
        <w:t xml:space="preserve">Золота та срібла вам не несемо, але несемо вам в подарунку те, що </w:t>
      </w:r>
      <w:proofErr w:type="spellStart"/>
      <w:r w:rsidRPr="00641AFD">
        <w:rPr>
          <w:rFonts w:ascii="Times New Roman" w:hAnsi="Times New Roman"/>
          <w:iCs/>
          <w:snapToGrid w:val="0"/>
          <w:sz w:val="28"/>
          <w:szCs w:val="28"/>
          <w:lang w:eastAsia="ru-RU"/>
        </w:rPr>
        <w:t>вартнійше</w:t>
      </w:r>
      <w:proofErr w:type="spellEnd"/>
      <w:r w:rsidRPr="00641AFD">
        <w:rPr>
          <w:rFonts w:ascii="Times New Roman" w:hAnsi="Times New Roman"/>
          <w:iCs/>
          <w:snapToGrid w:val="0"/>
          <w:sz w:val="28"/>
          <w:szCs w:val="28"/>
          <w:lang w:eastAsia="ru-RU"/>
        </w:rPr>
        <w:t xml:space="preserve"> над всі статки світу. Несемо вам книжку, у котрій списали ми такі речі, котрі вам в </w:t>
      </w:r>
      <w:proofErr w:type="spellStart"/>
      <w:r w:rsidRPr="00641AFD">
        <w:rPr>
          <w:rFonts w:ascii="Times New Roman" w:hAnsi="Times New Roman"/>
          <w:iCs/>
          <w:snapToGrid w:val="0"/>
          <w:sz w:val="28"/>
          <w:szCs w:val="28"/>
          <w:lang w:eastAsia="ru-RU"/>
        </w:rPr>
        <w:t>житю</w:t>
      </w:r>
      <w:proofErr w:type="spellEnd"/>
      <w:r w:rsidRPr="00641AFD">
        <w:rPr>
          <w:rFonts w:ascii="Times New Roman" w:hAnsi="Times New Roman"/>
          <w:iCs/>
          <w:snapToGrid w:val="0"/>
          <w:sz w:val="28"/>
          <w:szCs w:val="28"/>
          <w:lang w:eastAsia="ru-RU"/>
        </w:rPr>
        <w:t xml:space="preserve"> придатні будуть. Тут розкажемо вам про Бога, з котрим всяке діло починати треба; поговоримо про широкий світ і як чоловік в ньому проживати має, щоб спокійно опровадив свій вік і дождався веселої старости, та щасливої смерті»</w:t>
      </w:r>
      <w:r w:rsidRPr="00641AFD">
        <w:rPr>
          <w:rStyle w:val="a8"/>
          <w:rFonts w:ascii="Times New Roman" w:hAnsi="Times New Roman"/>
          <w:iCs/>
          <w:snapToGrid w:val="0"/>
          <w:sz w:val="28"/>
          <w:szCs w:val="28"/>
          <w:lang w:eastAsia="ru-RU"/>
        </w:rPr>
        <w:footnoteReference w:id="31"/>
      </w:r>
      <w:r w:rsidRPr="00641AFD">
        <w:rPr>
          <w:rFonts w:ascii="Times New Roman" w:hAnsi="Times New Roman"/>
          <w:iCs/>
          <w:snapToGrid w:val="0"/>
          <w:sz w:val="28"/>
          <w:szCs w:val="28"/>
          <w:lang w:eastAsia="ru-RU"/>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iCs/>
          <w:snapToGrid w:val="0"/>
          <w:sz w:val="28"/>
          <w:szCs w:val="28"/>
          <w:lang w:eastAsia="ru-RU"/>
        </w:rPr>
        <w:t xml:space="preserve">К. </w:t>
      </w:r>
      <w:proofErr w:type="spellStart"/>
      <w:r w:rsidRPr="00641AFD">
        <w:rPr>
          <w:rFonts w:ascii="Times New Roman" w:hAnsi="Times New Roman"/>
          <w:iCs/>
          <w:snapToGrid w:val="0"/>
          <w:sz w:val="28"/>
          <w:szCs w:val="28"/>
          <w:lang w:eastAsia="ru-RU"/>
        </w:rPr>
        <w:t>Селецькому</w:t>
      </w:r>
      <w:proofErr w:type="spellEnd"/>
      <w:r w:rsidRPr="00641AFD">
        <w:rPr>
          <w:rFonts w:ascii="Times New Roman" w:hAnsi="Times New Roman"/>
          <w:iCs/>
          <w:snapToGrid w:val="0"/>
          <w:sz w:val="28"/>
          <w:szCs w:val="28"/>
          <w:lang w:eastAsia="ru-RU"/>
        </w:rPr>
        <w:t xml:space="preserve"> вельми залежить на тому, аби український народ, вихований християнством,</w:t>
      </w:r>
      <w:r w:rsidR="00A07553">
        <w:rPr>
          <w:rFonts w:ascii="Times New Roman" w:hAnsi="Times New Roman"/>
          <w:iCs/>
          <w:snapToGrid w:val="0"/>
          <w:sz w:val="28"/>
          <w:szCs w:val="28"/>
          <w:lang w:eastAsia="ru-RU"/>
        </w:rPr>
        <w:t xml:space="preserve"> </w:t>
      </w:r>
      <w:r w:rsidRPr="00641AFD">
        <w:rPr>
          <w:rFonts w:ascii="Times New Roman" w:hAnsi="Times New Roman"/>
          <w:iCs/>
          <w:snapToGrid w:val="0"/>
          <w:sz w:val="28"/>
          <w:szCs w:val="28"/>
          <w:lang w:eastAsia="ru-RU"/>
        </w:rPr>
        <w:t xml:space="preserve">був величний і працьовитий, розумний і освічений, сильний і успішний. Не дивно, що він все своє життя так жертовно працює на рідній ниві.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Гадаємо, що серія творів «О власних силах», була вибрана абсолютно не випадково. Прочитуючи стиль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розуміємо, як автор глибоко підходить не лише до змісту, але й назви. Якщо </w:t>
      </w:r>
      <w:proofErr w:type="spellStart"/>
      <w:r w:rsidRPr="00641AFD">
        <w:rPr>
          <w:rFonts w:ascii="Times New Roman" w:hAnsi="Times New Roman"/>
          <w:snapToGrid w:val="0"/>
          <w:sz w:val="28"/>
          <w:szCs w:val="28"/>
          <w:lang w:eastAsia="ru-RU"/>
        </w:rPr>
        <w:t>ретро</w:t>
      </w:r>
      <w:r w:rsidR="009A3C04" w:rsidRPr="00641AFD">
        <w:rPr>
          <w:rFonts w:ascii="Times New Roman" w:hAnsi="Times New Roman"/>
          <w:snapToGrid w:val="0"/>
          <w:sz w:val="28"/>
          <w:szCs w:val="28"/>
          <w:lang w:eastAsia="ru-RU"/>
        </w:rPr>
        <w:t>глядно</w:t>
      </w:r>
      <w:proofErr w:type="spellEnd"/>
      <w:r w:rsidR="009A3C04"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оцінювати історичні події, то інтелектуалам того часу вкрай важливо було «змусити» народ повірити в себе, позбувшись раз і назавжди штучно нав’язливих комплексів чи то перед Заходом</w:t>
      </w:r>
      <w:r w:rsidR="00595C87"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чи перед Сходом. Український народ був і є самодостатнім. А кінець ХІХ ст. в історії України – це тріумфальний, хоча й драматичний поступ особистостей, що зробили себе самі. І це життєве кредо, цей громадянський вибір афористично задекларував Іван Франко: </w:t>
      </w:r>
      <w:proofErr w:type="spellStart"/>
      <w:r w:rsidRPr="00641AFD">
        <w:rPr>
          <w:rFonts w:ascii="Times New Roman" w:hAnsi="Times New Roman"/>
          <w:snapToGrid w:val="0"/>
          <w:sz w:val="28"/>
          <w:szCs w:val="28"/>
          <w:lang w:eastAsia="ru-RU"/>
        </w:rPr>
        <w:t>Против</w:t>
      </w:r>
      <w:proofErr w:type="spellEnd"/>
      <w:r w:rsidRPr="00641AFD">
        <w:rPr>
          <w:rFonts w:ascii="Times New Roman" w:hAnsi="Times New Roman"/>
          <w:snapToGrid w:val="0"/>
          <w:sz w:val="28"/>
          <w:szCs w:val="28"/>
          <w:lang w:eastAsia="ru-RU"/>
        </w:rPr>
        <w:t xml:space="preserve"> рожна перти, / </w:t>
      </w:r>
      <w:proofErr w:type="spellStart"/>
      <w:r w:rsidRPr="00641AFD">
        <w:rPr>
          <w:rFonts w:ascii="Times New Roman" w:hAnsi="Times New Roman"/>
          <w:snapToGrid w:val="0"/>
          <w:sz w:val="28"/>
          <w:szCs w:val="28"/>
          <w:lang w:eastAsia="ru-RU"/>
        </w:rPr>
        <w:t>Против</w:t>
      </w:r>
      <w:proofErr w:type="spellEnd"/>
      <w:r w:rsidRPr="00641AFD">
        <w:rPr>
          <w:rFonts w:ascii="Times New Roman" w:hAnsi="Times New Roman"/>
          <w:snapToGrid w:val="0"/>
          <w:sz w:val="28"/>
          <w:szCs w:val="28"/>
          <w:lang w:eastAsia="ru-RU"/>
        </w:rPr>
        <w:t xml:space="preserve"> хвиль плисти, / Сміло аж до смерті / Хрест важкий нести!»</w:t>
      </w:r>
      <w:r w:rsidRPr="00641AFD">
        <w:rPr>
          <w:rStyle w:val="a8"/>
          <w:rFonts w:ascii="Times New Roman" w:hAnsi="Times New Roman"/>
          <w:snapToGrid w:val="0"/>
          <w:sz w:val="28"/>
          <w:szCs w:val="28"/>
          <w:lang w:eastAsia="ru-RU"/>
        </w:rPr>
        <w:footnoteReference w:id="32"/>
      </w:r>
      <w:r w:rsidRPr="00641AFD">
        <w:rPr>
          <w:rFonts w:ascii="Times New Roman" w:hAnsi="Times New Roman"/>
          <w:snapToGrid w:val="0"/>
          <w:sz w:val="28"/>
          <w:szCs w:val="28"/>
          <w:lang w:eastAsia="ru-RU"/>
        </w:rPr>
        <w:t>. Завдяки двом чинникам – молитві і праці – герої з найбідніших, здавалося б, найнижчих прошарків посполитого люду возносяться на суспільний п’єдестал, стаючи національними мислителями і провідниками для власного народу. 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вірить в силу людського духа, він вірить в людину, яка з Божою допомогою здатна змінити долю всієї країни.</w:t>
      </w:r>
      <w:r w:rsidR="009A3C04" w:rsidRPr="00641AFD">
        <w:rPr>
          <w:rFonts w:ascii="Times New Roman" w:hAnsi="Times New Roman"/>
          <w:snapToGrid w:val="0"/>
          <w:sz w:val="28"/>
          <w:szCs w:val="28"/>
          <w:lang w:eastAsia="ru-RU"/>
        </w:rPr>
        <w:t xml:space="preserve"> Кирило </w:t>
      </w:r>
      <w:proofErr w:type="spellStart"/>
      <w:r w:rsidR="009A3C04" w:rsidRPr="00641AFD">
        <w:rPr>
          <w:rFonts w:ascii="Times New Roman" w:hAnsi="Times New Roman"/>
          <w:snapToGrid w:val="0"/>
          <w:sz w:val="28"/>
          <w:szCs w:val="28"/>
          <w:lang w:eastAsia="ru-RU"/>
        </w:rPr>
        <w:t>Селецький</w:t>
      </w:r>
      <w:proofErr w:type="spellEnd"/>
      <w:r w:rsidR="009A3C04" w:rsidRPr="00641AFD">
        <w:rPr>
          <w:rFonts w:ascii="Times New Roman" w:hAnsi="Times New Roman"/>
          <w:snapToGrid w:val="0"/>
          <w:sz w:val="28"/>
          <w:szCs w:val="28"/>
          <w:lang w:eastAsia="ru-RU"/>
        </w:rPr>
        <w:t xml:space="preserve"> і тут </w:t>
      </w:r>
      <w:proofErr w:type="spellStart"/>
      <w:r w:rsidR="00FE3BC1" w:rsidRPr="00641AFD">
        <w:rPr>
          <w:rFonts w:ascii="Times New Roman" w:hAnsi="Times New Roman"/>
          <w:snapToGrid w:val="0"/>
          <w:sz w:val="28"/>
          <w:szCs w:val="28"/>
          <w:lang w:eastAsia="ru-RU"/>
        </w:rPr>
        <w:t>ідейно</w:t>
      </w:r>
      <w:proofErr w:type="spellEnd"/>
      <w:r w:rsidR="00FE3BC1" w:rsidRPr="00641AFD">
        <w:rPr>
          <w:rFonts w:ascii="Times New Roman" w:hAnsi="Times New Roman"/>
          <w:snapToGrid w:val="0"/>
          <w:sz w:val="28"/>
          <w:szCs w:val="28"/>
          <w:lang w:eastAsia="ru-RU"/>
        </w:rPr>
        <w:t xml:space="preserve"> </w:t>
      </w:r>
      <w:r w:rsidR="009A3C04" w:rsidRPr="00641AFD">
        <w:rPr>
          <w:rFonts w:ascii="Times New Roman" w:hAnsi="Times New Roman"/>
          <w:snapToGrid w:val="0"/>
          <w:sz w:val="28"/>
          <w:szCs w:val="28"/>
          <w:lang w:eastAsia="ru-RU"/>
        </w:rPr>
        <w:t xml:space="preserve">випередив цілу плеяду найвизначніших українців кінця ХІХ – ХХ століття, що марили власною державою. </w:t>
      </w:r>
      <w:r w:rsidR="00DB60C0" w:rsidRPr="00641AFD">
        <w:rPr>
          <w:rFonts w:ascii="Times New Roman" w:hAnsi="Times New Roman"/>
          <w:snapToGrid w:val="0"/>
          <w:sz w:val="28"/>
          <w:szCs w:val="28"/>
          <w:lang w:eastAsia="ru-RU"/>
        </w:rPr>
        <w:t xml:space="preserve">Серед </w:t>
      </w:r>
      <w:r w:rsidR="00722096" w:rsidRPr="00641AFD">
        <w:rPr>
          <w:rFonts w:ascii="Times New Roman" w:hAnsi="Times New Roman"/>
          <w:snapToGrid w:val="0"/>
          <w:sz w:val="28"/>
          <w:szCs w:val="28"/>
          <w:lang w:eastAsia="ru-RU"/>
        </w:rPr>
        <w:t>ни</w:t>
      </w:r>
      <w:r w:rsidR="00DB60C0" w:rsidRPr="00641AFD">
        <w:rPr>
          <w:rFonts w:ascii="Times New Roman" w:hAnsi="Times New Roman"/>
          <w:snapToGrid w:val="0"/>
          <w:sz w:val="28"/>
          <w:szCs w:val="28"/>
          <w:lang w:eastAsia="ru-RU"/>
        </w:rPr>
        <w:t>х</w:t>
      </w:r>
      <w:r w:rsidR="009A3C04" w:rsidRPr="00641AFD">
        <w:rPr>
          <w:rFonts w:ascii="Times New Roman" w:hAnsi="Times New Roman"/>
          <w:snapToGrid w:val="0"/>
          <w:sz w:val="28"/>
          <w:szCs w:val="28"/>
          <w:lang w:eastAsia="ru-RU"/>
        </w:rPr>
        <w:t xml:space="preserve">, не побоїмося, й Іван Франко, </w:t>
      </w:r>
      <w:r w:rsidR="00722096" w:rsidRPr="00641AFD">
        <w:rPr>
          <w:rFonts w:ascii="Times New Roman" w:hAnsi="Times New Roman"/>
          <w:snapToGrid w:val="0"/>
          <w:sz w:val="28"/>
          <w:szCs w:val="28"/>
          <w:lang w:eastAsia="ru-RU"/>
        </w:rPr>
        <w:t xml:space="preserve">митрополит </w:t>
      </w:r>
      <w:proofErr w:type="spellStart"/>
      <w:r w:rsidR="00722096" w:rsidRPr="00641AFD">
        <w:rPr>
          <w:rFonts w:ascii="Times New Roman" w:hAnsi="Times New Roman"/>
          <w:snapToGrid w:val="0"/>
          <w:sz w:val="28"/>
          <w:szCs w:val="28"/>
          <w:lang w:eastAsia="ru-RU"/>
        </w:rPr>
        <w:t>Андрей</w:t>
      </w:r>
      <w:proofErr w:type="spellEnd"/>
      <w:r w:rsidR="00722096" w:rsidRPr="00641AFD">
        <w:rPr>
          <w:rFonts w:ascii="Times New Roman" w:hAnsi="Times New Roman"/>
          <w:snapToGrid w:val="0"/>
          <w:sz w:val="28"/>
          <w:szCs w:val="28"/>
          <w:lang w:eastAsia="ru-RU"/>
        </w:rPr>
        <w:t xml:space="preserve"> Шептицький,</w:t>
      </w:r>
      <w:r w:rsidR="00BC4A05" w:rsidRPr="00641AFD">
        <w:rPr>
          <w:rFonts w:ascii="Times New Roman" w:hAnsi="Times New Roman"/>
          <w:snapToGrid w:val="0"/>
          <w:sz w:val="28"/>
          <w:szCs w:val="28"/>
          <w:lang w:eastAsia="ru-RU"/>
        </w:rPr>
        <w:t xml:space="preserve"> митрополит Василь </w:t>
      </w:r>
      <w:proofErr w:type="spellStart"/>
      <w:r w:rsidR="00BC4A05" w:rsidRPr="00641AFD">
        <w:rPr>
          <w:rFonts w:ascii="Times New Roman" w:hAnsi="Times New Roman"/>
          <w:snapToGrid w:val="0"/>
          <w:sz w:val="28"/>
          <w:szCs w:val="28"/>
          <w:lang w:eastAsia="ru-RU"/>
        </w:rPr>
        <w:lastRenderedPageBreak/>
        <w:t>Липківський</w:t>
      </w:r>
      <w:proofErr w:type="spellEnd"/>
      <w:r w:rsidR="00722096" w:rsidRPr="00641AFD">
        <w:rPr>
          <w:rFonts w:ascii="Times New Roman" w:hAnsi="Times New Roman"/>
          <w:snapToGrid w:val="0"/>
          <w:sz w:val="28"/>
          <w:szCs w:val="28"/>
          <w:lang w:eastAsia="ru-RU"/>
        </w:rPr>
        <w:t xml:space="preserve"> </w:t>
      </w:r>
      <w:r w:rsidR="009A3C04" w:rsidRPr="00641AFD">
        <w:rPr>
          <w:rFonts w:ascii="Times New Roman" w:hAnsi="Times New Roman"/>
          <w:snapToGrid w:val="0"/>
          <w:sz w:val="28"/>
          <w:szCs w:val="28"/>
          <w:lang w:eastAsia="ru-RU"/>
        </w:rPr>
        <w:t>і Микола Євшан (</w:t>
      </w:r>
      <w:proofErr w:type="spellStart"/>
      <w:r w:rsidR="009A3C04" w:rsidRPr="00641AFD">
        <w:rPr>
          <w:rFonts w:ascii="Times New Roman" w:hAnsi="Times New Roman"/>
          <w:snapToGrid w:val="0"/>
          <w:sz w:val="28"/>
          <w:szCs w:val="28"/>
          <w:lang w:eastAsia="ru-RU"/>
        </w:rPr>
        <w:t>Федюшка</w:t>
      </w:r>
      <w:proofErr w:type="spellEnd"/>
      <w:r w:rsidR="009A3C04" w:rsidRPr="00641AFD">
        <w:rPr>
          <w:rFonts w:ascii="Times New Roman" w:hAnsi="Times New Roman"/>
          <w:snapToGrid w:val="0"/>
          <w:sz w:val="28"/>
          <w:szCs w:val="28"/>
          <w:lang w:eastAsia="ru-RU"/>
        </w:rPr>
        <w:t>), і Микола Зеров, і Євген Маланюк</w:t>
      </w:r>
      <w:r w:rsidR="00722096" w:rsidRPr="00641AFD">
        <w:rPr>
          <w:rFonts w:ascii="Times New Roman" w:hAnsi="Times New Roman"/>
          <w:snapToGrid w:val="0"/>
          <w:sz w:val="28"/>
          <w:szCs w:val="28"/>
          <w:lang w:eastAsia="ru-RU"/>
        </w:rPr>
        <w:t xml:space="preserve"> та багато-багато інших</w:t>
      </w:r>
      <w:r w:rsidR="009A3C04" w:rsidRPr="00641AFD">
        <w:rPr>
          <w:rFonts w:ascii="Times New Roman" w:hAnsi="Times New Roman"/>
          <w:snapToGrid w:val="0"/>
          <w:sz w:val="28"/>
          <w:szCs w:val="28"/>
          <w:lang w:eastAsia="ru-RU"/>
        </w:rPr>
        <w:t>.</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Характерно те, що серед світових постатей, які характеризує парох УГКЦ, як рівні з рівними представлені українці. «Авраам Лінкольн, </w:t>
      </w:r>
      <w:proofErr w:type="spellStart"/>
      <w:r w:rsidRPr="00641AFD">
        <w:rPr>
          <w:rFonts w:ascii="Times New Roman" w:hAnsi="Times New Roman"/>
          <w:snapToGrid w:val="0"/>
          <w:sz w:val="28"/>
          <w:szCs w:val="28"/>
          <w:lang w:eastAsia="ru-RU"/>
        </w:rPr>
        <w:t>Венямин</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Франклин</w:t>
      </w:r>
      <w:proofErr w:type="spellEnd"/>
      <w:r w:rsidRPr="00641AFD">
        <w:rPr>
          <w:rFonts w:ascii="Times New Roman" w:hAnsi="Times New Roman"/>
          <w:snapToGrid w:val="0"/>
          <w:sz w:val="28"/>
          <w:szCs w:val="28"/>
          <w:lang w:eastAsia="ru-RU"/>
        </w:rPr>
        <w:t xml:space="preserve">, о. </w:t>
      </w:r>
      <w:proofErr w:type="spellStart"/>
      <w:r w:rsidRPr="00641AFD">
        <w:rPr>
          <w:rFonts w:ascii="Times New Roman" w:hAnsi="Times New Roman"/>
          <w:snapToGrid w:val="0"/>
          <w:sz w:val="28"/>
          <w:szCs w:val="28"/>
          <w:lang w:eastAsia="ru-RU"/>
        </w:rPr>
        <w:t>Іоан</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Кнайп</w:t>
      </w:r>
      <w:proofErr w:type="spellEnd"/>
      <w:r w:rsidRPr="00641AFD">
        <w:rPr>
          <w:rFonts w:ascii="Times New Roman" w:hAnsi="Times New Roman"/>
          <w:snapToGrid w:val="0"/>
          <w:sz w:val="28"/>
          <w:szCs w:val="28"/>
          <w:lang w:eastAsia="ru-RU"/>
        </w:rPr>
        <w:t xml:space="preserve">, котрих життєпис ми в наших </w:t>
      </w:r>
      <w:proofErr w:type="spellStart"/>
      <w:r w:rsidRPr="00641AFD">
        <w:rPr>
          <w:rFonts w:ascii="Times New Roman" w:hAnsi="Times New Roman"/>
          <w:snapToGrid w:val="0"/>
          <w:sz w:val="28"/>
          <w:szCs w:val="28"/>
          <w:lang w:eastAsia="ru-RU"/>
        </w:rPr>
        <w:t>книжочках</w:t>
      </w:r>
      <w:proofErr w:type="spellEnd"/>
      <w:r w:rsidRPr="00641AFD">
        <w:rPr>
          <w:rFonts w:ascii="Times New Roman" w:hAnsi="Times New Roman"/>
          <w:snapToGrid w:val="0"/>
          <w:sz w:val="28"/>
          <w:szCs w:val="28"/>
          <w:lang w:eastAsia="ru-RU"/>
        </w:rPr>
        <w:t xml:space="preserve"> подали, се неабиякі люде. Але чи ми вже таки бідні, що помежи нами не </w:t>
      </w:r>
      <w:proofErr w:type="spellStart"/>
      <w:r w:rsidRPr="00641AFD">
        <w:rPr>
          <w:rFonts w:ascii="Times New Roman" w:hAnsi="Times New Roman"/>
          <w:snapToGrid w:val="0"/>
          <w:sz w:val="28"/>
          <w:szCs w:val="28"/>
          <w:lang w:eastAsia="ru-RU"/>
        </w:rPr>
        <w:t>найдеся</w:t>
      </w:r>
      <w:proofErr w:type="spellEnd"/>
      <w:r w:rsidRPr="00641AFD">
        <w:rPr>
          <w:rFonts w:ascii="Times New Roman" w:hAnsi="Times New Roman"/>
          <w:snapToGrid w:val="0"/>
          <w:sz w:val="28"/>
          <w:szCs w:val="28"/>
          <w:lang w:eastAsia="ru-RU"/>
        </w:rPr>
        <w:t xml:space="preserve"> ні </w:t>
      </w:r>
      <w:proofErr w:type="spellStart"/>
      <w:r w:rsidRPr="00641AFD">
        <w:rPr>
          <w:rFonts w:ascii="Times New Roman" w:hAnsi="Times New Roman"/>
          <w:snapToGrid w:val="0"/>
          <w:sz w:val="28"/>
          <w:szCs w:val="28"/>
          <w:lang w:eastAsia="ru-RU"/>
        </w:rPr>
        <w:t>оден</w:t>
      </w:r>
      <w:proofErr w:type="spellEnd"/>
      <w:r w:rsidRPr="00641AFD">
        <w:rPr>
          <w:rFonts w:ascii="Times New Roman" w:hAnsi="Times New Roman"/>
          <w:snapToGrid w:val="0"/>
          <w:sz w:val="28"/>
          <w:szCs w:val="28"/>
          <w:lang w:eastAsia="ru-RU"/>
        </w:rPr>
        <w:t xml:space="preserve"> муж, котрий зміг би тим </w:t>
      </w:r>
      <w:proofErr w:type="spellStart"/>
      <w:r w:rsidRPr="00641AFD">
        <w:rPr>
          <w:rFonts w:ascii="Times New Roman" w:hAnsi="Times New Roman"/>
          <w:snapToGrid w:val="0"/>
          <w:sz w:val="28"/>
          <w:szCs w:val="28"/>
          <w:lang w:eastAsia="ru-RU"/>
        </w:rPr>
        <w:t>чоловіколюбивим</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велитам</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дорівнати</w:t>
      </w:r>
      <w:proofErr w:type="spellEnd"/>
      <w:r w:rsidRPr="00641AFD">
        <w:rPr>
          <w:rFonts w:ascii="Times New Roman" w:hAnsi="Times New Roman"/>
          <w:snapToGrid w:val="0"/>
          <w:sz w:val="28"/>
          <w:szCs w:val="28"/>
          <w:lang w:eastAsia="ru-RU"/>
        </w:rPr>
        <w:t xml:space="preserve">? Та ні! Такій ось </w:t>
      </w:r>
      <w:proofErr w:type="spellStart"/>
      <w:r w:rsidRPr="00641AFD">
        <w:rPr>
          <w:rFonts w:ascii="Times New Roman" w:hAnsi="Times New Roman"/>
          <w:snapToGrid w:val="0"/>
          <w:sz w:val="28"/>
          <w:szCs w:val="28"/>
          <w:lang w:eastAsia="ru-RU"/>
        </w:rPr>
        <w:t>Іоан</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Снігурський</w:t>
      </w:r>
      <w:proofErr w:type="spellEnd"/>
      <w:r w:rsidRPr="00641AFD">
        <w:rPr>
          <w:rFonts w:ascii="Times New Roman" w:hAnsi="Times New Roman"/>
          <w:snapToGrid w:val="0"/>
          <w:sz w:val="28"/>
          <w:szCs w:val="28"/>
          <w:lang w:eastAsia="ru-RU"/>
        </w:rPr>
        <w:t xml:space="preserve"> нехибно займає достойне місце побіч них. Коли же зважимо, в якім часі і серед яких обставин проживав сей владика, то він не то, що </w:t>
      </w:r>
      <w:proofErr w:type="spellStart"/>
      <w:r w:rsidRPr="00641AFD">
        <w:rPr>
          <w:rFonts w:ascii="Times New Roman" w:hAnsi="Times New Roman"/>
          <w:snapToGrid w:val="0"/>
          <w:sz w:val="28"/>
          <w:szCs w:val="28"/>
          <w:lang w:eastAsia="ru-RU"/>
        </w:rPr>
        <w:t>дорівновує</w:t>
      </w:r>
      <w:proofErr w:type="spellEnd"/>
      <w:r w:rsidRPr="00641AFD">
        <w:rPr>
          <w:rFonts w:ascii="Times New Roman" w:hAnsi="Times New Roman"/>
          <w:snapToGrid w:val="0"/>
          <w:sz w:val="28"/>
          <w:szCs w:val="28"/>
          <w:lang w:eastAsia="ru-RU"/>
        </w:rPr>
        <w:t xml:space="preserve"> сим мужам </w:t>
      </w:r>
      <w:proofErr w:type="spellStart"/>
      <w:r w:rsidRPr="00641AFD">
        <w:rPr>
          <w:rFonts w:ascii="Times New Roman" w:hAnsi="Times New Roman"/>
          <w:snapToGrid w:val="0"/>
          <w:sz w:val="28"/>
          <w:szCs w:val="28"/>
          <w:lang w:eastAsia="ru-RU"/>
        </w:rPr>
        <w:t>всесвітної</w:t>
      </w:r>
      <w:proofErr w:type="spellEnd"/>
      <w:r w:rsidRPr="00641AFD">
        <w:rPr>
          <w:rFonts w:ascii="Times New Roman" w:hAnsi="Times New Roman"/>
          <w:snapToGrid w:val="0"/>
          <w:sz w:val="28"/>
          <w:szCs w:val="28"/>
          <w:lang w:eastAsia="ru-RU"/>
        </w:rPr>
        <w:t xml:space="preserve"> слави, але їх о </w:t>
      </w:r>
      <w:proofErr w:type="spellStart"/>
      <w:r w:rsidRPr="00641AFD">
        <w:rPr>
          <w:rFonts w:ascii="Times New Roman" w:hAnsi="Times New Roman"/>
          <w:snapToGrid w:val="0"/>
          <w:sz w:val="28"/>
          <w:szCs w:val="28"/>
          <w:lang w:eastAsia="ru-RU"/>
        </w:rPr>
        <w:t>много</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перевисшає</w:t>
      </w:r>
      <w:proofErr w:type="spellEnd"/>
      <w:r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33"/>
      </w:r>
      <w:r w:rsidRPr="00641AFD">
        <w:rPr>
          <w:rFonts w:ascii="Times New Roman" w:hAnsi="Times New Roman"/>
          <w:snapToGrid w:val="0"/>
          <w:sz w:val="28"/>
          <w:szCs w:val="28"/>
          <w:lang w:eastAsia="ru-RU"/>
        </w:rPr>
        <w:t xml:space="preserve">. </w:t>
      </w:r>
    </w:p>
    <w:p w:rsidR="000C05E7" w:rsidRPr="00641AFD" w:rsidRDefault="000C05E7" w:rsidP="00641AFD">
      <w:pPr>
        <w:pStyle w:val="ad"/>
        <w:spacing w:line="360" w:lineRule="auto"/>
        <w:ind w:firstLine="426"/>
        <w:jc w:val="both"/>
        <w:rPr>
          <w:snapToGrid w:val="0"/>
          <w:sz w:val="28"/>
          <w:szCs w:val="28"/>
          <w:lang w:eastAsia="ru-RU"/>
        </w:rPr>
      </w:pPr>
      <w:r w:rsidRPr="00641AFD">
        <w:rPr>
          <w:snapToGrid w:val="0"/>
          <w:sz w:val="28"/>
          <w:szCs w:val="28"/>
          <w:lang w:eastAsia="ru-RU"/>
        </w:rPr>
        <w:t xml:space="preserve">Єпископ постає взірцевим </w:t>
      </w:r>
      <w:proofErr w:type="spellStart"/>
      <w:r w:rsidRPr="00641AFD">
        <w:rPr>
          <w:snapToGrid w:val="0"/>
          <w:sz w:val="28"/>
          <w:szCs w:val="28"/>
          <w:lang w:eastAsia="ru-RU"/>
        </w:rPr>
        <w:t>душпастирем</w:t>
      </w:r>
      <w:proofErr w:type="spellEnd"/>
      <w:r w:rsidRPr="00641AFD">
        <w:rPr>
          <w:snapToGrid w:val="0"/>
          <w:sz w:val="28"/>
          <w:szCs w:val="28"/>
          <w:lang w:eastAsia="ru-RU"/>
        </w:rPr>
        <w:t xml:space="preserve">, гідним прикладом і наслідуванням. Він стоїть на сторожі духовності українського народу. Особливо поетично передає богослужіння люблячої церкви. </w:t>
      </w:r>
      <w:r w:rsidR="00EE3188" w:rsidRPr="00641AFD">
        <w:rPr>
          <w:snapToGrid w:val="0"/>
          <w:sz w:val="28"/>
          <w:szCs w:val="28"/>
          <w:lang w:eastAsia="ru-RU"/>
        </w:rPr>
        <w:t xml:space="preserve">Тут є й історичні постаті: </w:t>
      </w:r>
      <w:proofErr w:type="spellStart"/>
      <w:r w:rsidR="00EE3188" w:rsidRPr="00641AFD">
        <w:rPr>
          <w:sz w:val="28"/>
          <w:szCs w:val="28"/>
        </w:rPr>
        <w:t>Вінкентій</w:t>
      </w:r>
      <w:proofErr w:type="spellEnd"/>
      <w:r w:rsidR="00EE3188" w:rsidRPr="00641AFD">
        <w:rPr>
          <w:sz w:val="28"/>
          <w:szCs w:val="28"/>
        </w:rPr>
        <w:t xml:space="preserve"> </w:t>
      </w:r>
      <w:proofErr w:type="spellStart"/>
      <w:r w:rsidR="00EE3188" w:rsidRPr="00641AFD">
        <w:rPr>
          <w:sz w:val="28"/>
          <w:szCs w:val="28"/>
        </w:rPr>
        <w:t>Серсав</w:t>
      </w:r>
      <w:r w:rsidR="00D92774" w:rsidRPr="00641AFD">
        <w:rPr>
          <w:sz w:val="28"/>
          <w:szCs w:val="28"/>
        </w:rPr>
        <w:t>а</w:t>
      </w:r>
      <w:proofErr w:type="spellEnd"/>
      <w:r w:rsidR="00EE3188" w:rsidRPr="00641AFD">
        <w:rPr>
          <w:sz w:val="28"/>
          <w:szCs w:val="28"/>
        </w:rPr>
        <w:t>, Михайло Вербицький</w:t>
      </w:r>
      <w:r w:rsidR="00214A75" w:rsidRPr="00641AFD">
        <w:rPr>
          <w:sz w:val="28"/>
          <w:szCs w:val="28"/>
        </w:rPr>
        <w:t xml:space="preserve">, які своїм талантом надають </w:t>
      </w:r>
      <w:r w:rsidR="00EE3188" w:rsidRPr="00641AFD">
        <w:rPr>
          <w:sz w:val="28"/>
          <w:szCs w:val="28"/>
        </w:rPr>
        <w:t xml:space="preserve">винятковості священнодійству. </w:t>
      </w:r>
      <w:r w:rsidR="00825677" w:rsidRPr="00641AFD">
        <w:rPr>
          <w:sz w:val="28"/>
          <w:szCs w:val="28"/>
        </w:rPr>
        <w:t xml:space="preserve">Тут </w:t>
      </w:r>
      <w:r w:rsidR="00A909A7" w:rsidRPr="00641AFD">
        <w:rPr>
          <w:sz w:val="28"/>
          <w:szCs w:val="28"/>
        </w:rPr>
        <w:t xml:space="preserve">з єпископом </w:t>
      </w:r>
      <w:r w:rsidR="00825677" w:rsidRPr="00641AFD">
        <w:rPr>
          <w:sz w:val="28"/>
          <w:szCs w:val="28"/>
        </w:rPr>
        <w:t xml:space="preserve">весь сонм українського священства, що живуть і працюють на слава Божу і для розквіту церкви та свого народу. </w:t>
      </w:r>
      <w:proofErr w:type="spellStart"/>
      <w:r w:rsidRPr="00641AFD">
        <w:rPr>
          <w:snapToGrid w:val="0"/>
          <w:sz w:val="28"/>
          <w:szCs w:val="28"/>
          <w:lang w:eastAsia="ru-RU"/>
        </w:rPr>
        <w:t>Селецьк</w:t>
      </w:r>
      <w:r w:rsidR="00EE3188" w:rsidRPr="00641AFD">
        <w:rPr>
          <w:snapToGrid w:val="0"/>
          <w:sz w:val="28"/>
          <w:szCs w:val="28"/>
          <w:lang w:eastAsia="ru-RU"/>
        </w:rPr>
        <w:t>ому</w:t>
      </w:r>
      <w:proofErr w:type="spellEnd"/>
      <w:r w:rsidR="00EE3188" w:rsidRPr="00641AFD">
        <w:rPr>
          <w:snapToGrid w:val="0"/>
          <w:sz w:val="28"/>
          <w:szCs w:val="28"/>
          <w:lang w:eastAsia="ru-RU"/>
        </w:rPr>
        <w:t xml:space="preserve"> </w:t>
      </w:r>
      <w:r w:rsidR="00825677" w:rsidRPr="00641AFD">
        <w:rPr>
          <w:snapToGrid w:val="0"/>
          <w:sz w:val="28"/>
          <w:szCs w:val="28"/>
          <w:lang w:eastAsia="ru-RU"/>
        </w:rPr>
        <w:t>над</w:t>
      </w:r>
      <w:r w:rsidR="00EE3188" w:rsidRPr="00641AFD">
        <w:rPr>
          <w:snapToGrid w:val="0"/>
          <w:sz w:val="28"/>
          <w:szCs w:val="28"/>
          <w:lang w:eastAsia="ru-RU"/>
        </w:rPr>
        <w:t>важ</w:t>
      </w:r>
      <w:r w:rsidR="00825677" w:rsidRPr="00641AFD">
        <w:rPr>
          <w:snapToGrid w:val="0"/>
          <w:sz w:val="28"/>
          <w:szCs w:val="28"/>
          <w:lang w:eastAsia="ru-RU"/>
        </w:rPr>
        <w:t xml:space="preserve">лива </w:t>
      </w:r>
      <w:r w:rsidR="00EE3188" w:rsidRPr="00641AFD">
        <w:rPr>
          <w:snapToGrid w:val="0"/>
          <w:sz w:val="28"/>
          <w:szCs w:val="28"/>
          <w:lang w:eastAsia="ru-RU"/>
        </w:rPr>
        <w:t>неповторна</w:t>
      </w:r>
      <w:r w:rsidRPr="00641AFD">
        <w:rPr>
          <w:snapToGrid w:val="0"/>
          <w:sz w:val="28"/>
          <w:szCs w:val="28"/>
          <w:lang w:eastAsia="ru-RU"/>
        </w:rPr>
        <w:t xml:space="preserve"> витонченість релігійного </w:t>
      </w:r>
      <w:r w:rsidR="00825677" w:rsidRPr="00641AFD">
        <w:rPr>
          <w:snapToGrid w:val="0"/>
          <w:sz w:val="28"/>
          <w:szCs w:val="28"/>
          <w:lang w:eastAsia="ru-RU"/>
        </w:rPr>
        <w:t>чину</w:t>
      </w:r>
      <w:r w:rsidR="00EE3188" w:rsidRPr="00641AFD">
        <w:rPr>
          <w:snapToGrid w:val="0"/>
          <w:sz w:val="28"/>
          <w:szCs w:val="28"/>
          <w:lang w:eastAsia="ru-RU"/>
        </w:rPr>
        <w:t xml:space="preserve"> </w:t>
      </w:r>
      <w:r w:rsidR="00825677" w:rsidRPr="00641AFD">
        <w:rPr>
          <w:snapToGrid w:val="0"/>
          <w:sz w:val="28"/>
          <w:szCs w:val="28"/>
          <w:lang w:eastAsia="ru-RU"/>
        </w:rPr>
        <w:t>«</w:t>
      </w:r>
      <w:r w:rsidR="00EE3188" w:rsidRPr="00641AFD">
        <w:rPr>
          <w:snapToGrid w:val="0"/>
          <w:sz w:val="28"/>
          <w:szCs w:val="28"/>
          <w:lang w:eastAsia="ru-RU"/>
        </w:rPr>
        <w:t>с</w:t>
      </w:r>
      <w:r w:rsidR="00825677" w:rsidRPr="00641AFD">
        <w:rPr>
          <w:snapToGrid w:val="0"/>
          <w:sz w:val="28"/>
          <w:szCs w:val="28"/>
          <w:lang w:eastAsia="ru-RU"/>
        </w:rPr>
        <w:t xml:space="preserve">вятого </w:t>
      </w:r>
      <w:r w:rsidR="00EE3188" w:rsidRPr="00641AFD">
        <w:rPr>
          <w:snapToGrid w:val="0"/>
          <w:sz w:val="28"/>
          <w:szCs w:val="28"/>
          <w:lang w:eastAsia="ru-RU"/>
        </w:rPr>
        <w:t>обряду</w:t>
      </w:r>
      <w:r w:rsidR="00825677" w:rsidRPr="00641AFD">
        <w:rPr>
          <w:snapToGrid w:val="0"/>
          <w:sz w:val="28"/>
          <w:szCs w:val="28"/>
          <w:lang w:eastAsia="ru-RU"/>
        </w:rPr>
        <w:t>» Української греко-католицької церкви</w:t>
      </w:r>
      <w:r w:rsidR="005A74B2" w:rsidRPr="00641AFD">
        <w:rPr>
          <w:snapToGrid w:val="0"/>
          <w:sz w:val="28"/>
          <w:szCs w:val="28"/>
          <w:lang w:eastAsia="ru-RU"/>
        </w:rPr>
        <w:t xml:space="preserve">, </w:t>
      </w:r>
      <w:r w:rsidR="00D92774" w:rsidRPr="00641AFD">
        <w:rPr>
          <w:snapToGrid w:val="0"/>
          <w:sz w:val="28"/>
          <w:szCs w:val="28"/>
          <w:lang w:eastAsia="ru-RU"/>
        </w:rPr>
        <w:t>яку</w:t>
      </w:r>
      <w:r w:rsidR="00825677" w:rsidRPr="00641AFD">
        <w:rPr>
          <w:snapToGrid w:val="0"/>
          <w:sz w:val="28"/>
          <w:szCs w:val="28"/>
          <w:lang w:eastAsia="ru-RU"/>
        </w:rPr>
        <w:t xml:space="preserve"> він і змальовує як талановитий м</w:t>
      </w:r>
      <w:r w:rsidR="00D92774" w:rsidRPr="00641AFD">
        <w:rPr>
          <w:snapToGrid w:val="0"/>
          <w:sz w:val="28"/>
          <w:szCs w:val="28"/>
          <w:lang w:eastAsia="ru-RU"/>
        </w:rPr>
        <w:t>итець</w:t>
      </w:r>
      <w:r w:rsidRPr="00641AFD">
        <w:rPr>
          <w:snapToGrid w:val="0"/>
          <w:sz w:val="28"/>
          <w:szCs w:val="28"/>
          <w:lang w:eastAsia="ru-RU"/>
        </w:rPr>
        <w:t>.</w:t>
      </w:r>
    </w:p>
    <w:p w:rsidR="000C05E7" w:rsidRPr="00641AFD" w:rsidRDefault="005A74B2" w:rsidP="00641AFD">
      <w:pPr>
        <w:shd w:val="clear" w:color="auto" w:fill="FFFFFF"/>
        <w:spacing w:after="0" w:line="360" w:lineRule="auto"/>
        <w:ind w:firstLine="425"/>
        <w:jc w:val="both"/>
        <w:rPr>
          <w:rFonts w:ascii="Times New Roman" w:hAnsi="Times New Roman"/>
          <w:snapToGrid w:val="0"/>
          <w:sz w:val="28"/>
          <w:szCs w:val="28"/>
          <w:lang w:val="ru-RU" w:eastAsia="ru-RU"/>
        </w:rPr>
      </w:pPr>
      <w:r w:rsidRPr="00641AFD">
        <w:rPr>
          <w:rFonts w:ascii="Times New Roman" w:hAnsi="Times New Roman"/>
          <w:snapToGrid w:val="0"/>
          <w:sz w:val="28"/>
          <w:szCs w:val="28"/>
          <w:lang w:eastAsia="ru-RU"/>
        </w:rPr>
        <w:t>Вельми</w:t>
      </w:r>
      <w:r w:rsidR="000C05E7" w:rsidRPr="00641AFD">
        <w:rPr>
          <w:rFonts w:ascii="Times New Roman" w:hAnsi="Times New Roman"/>
          <w:snapToGrid w:val="0"/>
          <w:sz w:val="28"/>
          <w:szCs w:val="28"/>
          <w:lang w:eastAsia="ru-RU"/>
        </w:rPr>
        <w:t xml:space="preserve"> гостро виокремлено </w:t>
      </w:r>
      <w:proofErr w:type="spellStart"/>
      <w:r w:rsidR="000C05E7" w:rsidRPr="00641AFD">
        <w:rPr>
          <w:rFonts w:ascii="Times New Roman" w:hAnsi="Times New Roman"/>
          <w:snapToGrid w:val="0"/>
          <w:sz w:val="28"/>
          <w:szCs w:val="28"/>
          <w:lang w:eastAsia="ru-RU"/>
        </w:rPr>
        <w:t>мовне</w:t>
      </w:r>
      <w:proofErr w:type="spellEnd"/>
      <w:r w:rsidR="000C05E7" w:rsidRPr="00641AFD">
        <w:rPr>
          <w:rFonts w:ascii="Times New Roman" w:hAnsi="Times New Roman"/>
          <w:snapToGrid w:val="0"/>
          <w:sz w:val="28"/>
          <w:szCs w:val="28"/>
          <w:lang w:eastAsia="ru-RU"/>
        </w:rPr>
        <w:t xml:space="preserve"> питання. </w:t>
      </w:r>
      <w:r w:rsidR="00BD792D" w:rsidRPr="00641AFD">
        <w:rPr>
          <w:rFonts w:ascii="Times New Roman" w:hAnsi="Times New Roman"/>
          <w:snapToGrid w:val="0"/>
          <w:sz w:val="28"/>
          <w:szCs w:val="28"/>
          <w:lang w:eastAsia="ru-RU"/>
        </w:rPr>
        <w:t xml:space="preserve">Дуже </w:t>
      </w:r>
      <w:r w:rsidR="00201FD7" w:rsidRPr="00641AFD">
        <w:rPr>
          <w:rFonts w:ascii="Times New Roman" w:hAnsi="Times New Roman"/>
          <w:snapToGrid w:val="0"/>
          <w:sz w:val="28"/>
          <w:szCs w:val="28"/>
          <w:lang w:eastAsia="ru-RU"/>
        </w:rPr>
        <w:t>глибоко</w:t>
      </w:r>
      <w:r w:rsidR="00BD792D" w:rsidRPr="00641AFD">
        <w:rPr>
          <w:rFonts w:ascii="Times New Roman" w:hAnsi="Times New Roman"/>
          <w:snapToGrid w:val="0"/>
          <w:sz w:val="28"/>
          <w:szCs w:val="28"/>
          <w:lang w:eastAsia="ru-RU"/>
        </w:rPr>
        <w:t xml:space="preserve"> розуміє о.</w:t>
      </w:r>
      <w:r w:rsidR="00044C5B" w:rsidRPr="00641AFD">
        <w:rPr>
          <w:rFonts w:ascii="Times New Roman" w:hAnsi="Times New Roman"/>
          <w:snapToGrid w:val="0"/>
          <w:sz w:val="28"/>
          <w:szCs w:val="28"/>
          <w:lang w:eastAsia="ru-RU"/>
        </w:rPr>
        <w:t> </w:t>
      </w:r>
      <w:r w:rsidR="00BD792D" w:rsidRPr="00641AFD">
        <w:rPr>
          <w:rFonts w:ascii="Times New Roman" w:hAnsi="Times New Roman"/>
          <w:snapToGrid w:val="0"/>
          <w:sz w:val="28"/>
          <w:szCs w:val="28"/>
          <w:lang w:eastAsia="ru-RU"/>
        </w:rPr>
        <w:t xml:space="preserve">Кирило </w:t>
      </w:r>
      <w:proofErr w:type="spellStart"/>
      <w:r w:rsidR="00BD792D" w:rsidRPr="00641AFD">
        <w:rPr>
          <w:rFonts w:ascii="Times New Roman" w:hAnsi="Times New Roman"/>
          <w:snapToGrid w:val="0"/>
          <w:sz w:val="28"/>
          <w:szCs w:val="28"/>
          <w:lang w:eastAsia="ru-RU"/>
        </w:rPr>
        <w:t>Селецький</w:t>
      </w:r>
      <w:proofErr w:type="spellEnd"/>
      <w:r w:rsidR="00BD792D" w:rsidRPr="00641AFD">
        <w:rPr>
          <w:rFonts w:ascii="Times New Roman" w:hAnsi="Times New Roman"/>
          <w:snapToGrid w:val="0"/>
          <w:sz w:val="28"/>
          <w:szCs w:val="28"/>
          <w:lang w:eastAsia="ru-RU"/>
        </w:rPr>
        <w:t xml:space="preserve">, що </w:t>
      </w:r>
      <w:r w:rsidR="00044C5B" w:rsidRPr="00641AFD">
        <w:rPr>
          <w:rFonts w:ascii="Times New Roman" w:hAnsi="Times New Roman"/>
          <w:snapToGrid w:val="0"/>
          <w:sz w:val="28"/>
          <w:szCs w:val="28"/>
          <w:lang w:eastAsia="ru-RU"/>
        </w:rPr>
        <w:t xml:space="preserve">мова – це основа </w:t>
      </w:r>
      <w:r w:rsidR="00BD792D" w:rsidRPr="00641AFD">
        <w:rPr>
          <w:rFonts w:ascii="Times New Roman" w:hAnsi="Times New Roman"/>
          <w:snapToGrid w:val="0"/>
          <w:sz w:val="28"/>
          <w:szCs w:val="28"/>
          <w:lang w:eastAsia="ru-RU"/>
        </w:rPr>
        <w:t xml:space="preserve">основ для власної держави. </w:t>
      </w:r>
      <w:r w:rsidR="000C05E7" w:rsidRPr="00641AFD">
        <w:rPr>
          <w:rFonts w:ascii="Times New Roman" w:hAnsi="Times New Roman"/>
          <w:snapToGrid w:val="0"/>
          <w:sz w:val="28"/>
          <w:szCs w:val="28"/>
          <w:lang w:eastAsia="ru-RU"/>
        </w:rPr>
        <w:t>Насамперед це використання української</w:t>
      </w:r>
      <w:r w:rsidR="00D01934" w:rsidRPr="00641AFD">
        <w:rPr>
          <w:rFonts w:ascii="Times New Roman" w:hAnsi="Times New Roman"/>
          <w:snapToGrid w:val="0"/>
          <w:sz w:val="28"/>
          <w:szCs w:val="28"/>
          <w:lang w:eastAsia="ru-RU"/>
        </w:rPr>
        <w:t xml:space="preserve"> мови в церковних богослужіннях, в навчанні</w:t>
      </w:r>
      <w:r w:rsidR="00B64533">
        <w:rPr>
          <w:rStyle w:val="a8"/>
          <w:rFonts w:ascii="Times New Roman" w:hAnsi="Times New Roman"/>
          <w:snapToGrid w:val="0"/>
          <w:sz w:val="28"/>
          <w:szCs w:val="28"/>
          <w:lang w:eastAsia="ru-RU"/>
        </w:rPr>
        <w:footnoteReference w:id="34"/>
      </w:r>
      <w:r w:rsidR="00D01934" w:rsidRPr="00641AFD">
        <w:rPr>
          <w:rFonts w:ascii="Times New Roman" w:hAnsi="Times New Roman"/>
          <w:snapToGrid w:val="0"/>
          <w:sz w:val="28"/>
          <w:szCs w:val="28"/>
          <w:lang w:eastAsia="ru-RU"/>
        </w:rPr>
        <w:t>.</w:t>
      </w:r>
      <w:r w:rsidR="000C05E7" w:rsidRPr="00641AFD">
        <w:rPr>
          <w:rFonts w:ascii="Times New Roman" w:hAnsi="Times New Roman"/>
          <w:snapToGrid w:val="0"/>
          <w:sz w:val="28"/>
          <w:szCs w:val="28"/>
          <w:lang w:eastAsia="ru-RU"/>
        </w:rPr>
        <w:t xml:space="preserve"> Як же промовисто звучать слова до сучасників і нащадків о. </w:t>
      </w:r>
      <w:proofErr w:type="spellStart"/>
      <w:r w:rsidR="000C05E7" w:rsidRPr="00641AFD">
        <w:rPr>
          <w:rFonts w:ascii="Times New Roman" w:hAnsi="Times New Roman"/>
          <w:snapToGrid w:val="0"/>
          <w:sz w:val="28"/>
          <w:szCs w:val="28"/>
          <w:lang w:eastAsia="ru-RU"/>
        </w:rPr>
        <w:t>Селецького</w:t>
      </w:r>
      <w:proofErr w:type="spellEnd"/>
      <w:r w:rsidR="000C05E7" w:rsidRPr="00641AFD">
        <w:rPr>
          <w:rFonts w:ascii="Times New Roman" w:hAnsi="Times New Roman"/>
          <w:snapToGrid w:val="0"/>
          <w:sz w:val="28"/>
          <w:szCs w:val="28"/>
          <w:lang w:eastAsia="ru-RU"/>
        </w:rPr>
        <w:t xml:space="preserve">: «У нас на Руси склалося таке чудовище, що </w:t>
      </w:r>
      <w:proofErr w:type="spellStart"/>
      <w:r w:rsidR="000C05E7" w:rsidRPr="00641AFD">
        <w:rPr>
          <w:rFonts w:ascii="Times New Roman" w:hAnsi="Times New Roman"/>
          <w:snapToGrid w:val="0"/>
          <w:sz w:val="28"/>
          <w:szCs w:val="28"/>
          <w:lang w:eastAsia="ru-RU"/>
        </w:rPr>
        <w:t>народови</w:t>
      </w:r>
      <w:proofErr w:type="spellEnd"/>
      <w:r w:rsidR="000C05E7" w:rsidRPr="00641AFD">
        <w:rPr>
          <w:rFonts w:ascii="Times New Roman" w:hAnsi="Times New Roman"/>
          <w:snapToGrid w:val="0"/>
          <w:sz w:val="28"/>
          <w:szCs w:val="28"/>
          <w:lang w:eastAsia="ru-RU"/>
        </w:rPr>
        <w:t xml:space="preserve"> </w:t>
      </w:r>
      <w:proofErr w:type="spellStart"/>
      <w:r w:rsidR="000C05E7" w:rsidRPr="00641AFD">
        <w:rPr>
          <w:rFonts w:ascii="Times New Roman" w:hAnsi="Times New Roman"/>
          <w:snapToGrid w:val="0"/>
          <w:sz w:val="28"/>
          <w:szCs w:val="28"/>
          <w:lang w:eastAsia="ru-RU"/>
        </w:rPr>
        <w:t>голошено</w:t>
      </w:r>
      <w:proofErr w:type="spellEnd"/>
      <w:r w:rsidR="000C05E7" w:rsidRPr="00641AFD">
        <w:rPr>
          <w:rFonts w:ascii="Times New Roman" w:hAnsi="Times New Roman"/>
          <w:snapToGrid w:val="0"/>
          <w:sz w:val="28"/>
          <w:szCs w:val="28"/>
          <w:lang w:eastAsia="ru-RU"/>
        </w:rPr>
        <w:t xml:space="preserve"> слово Боже в</w:t>
      </w:r>
      <w:r w:rsidR="000C05E7" w:rsidRPr="00641AFD">
        <w:rPr>
          <w:rFonts w:ascii="Times New Roman" w:hAnsi="Times New Roman"/>
          <w:snapToGrid w:val="0"/>
          <w:sz w:val="28"/>
          <w:szCs w:val="28"/>
          <w:lang w:val="ru-RU" w:eastAsia="ru-RU"/>
        </w:rPr>
        <w:t xml:space="preserve"> </w:t>
      </w:r>
      <w:r w:rsidR="000C05E7" w:rsidRPr="00641AFD">
        <w:rPr>
          <w:rFonts w:ascii="Times New Roman" w:hAnsi="Times New Roman"/>
          <w:snapToGrid w:val="0"/>
          <w:sz w:val="28"/>
          <w:szCs w:val="28"/>
          <w:lang w:eastAsia="ru-RU"/>
        </w:rPr>
        <w:t xml:space="preserve">чужім </w:t>
      </w:r>
      <w:proofErr w:type="spellStart"/>
      <w:r w:rsidR="000C05E7" w:rsidRPr="00641AFD">
        <w:rPr>
          <w:rFonts w:ascii="Times New Roman" w:hAnsi="Times New Roman"/>
          <w:snapToGrid w:val="0"/>
          <w:sz w:val="28"/>
          <w:szCs w:val="28"/>
          <w:lang w:eastAsia="ru-RU"/>
        </w:rPr>
        <w:t>язиці</w:t>
      </w:r>
      <w:proofErr w:type="spellEnd"/>
      <w:r w:rsidR="000C05E7" w:rsidRPr="00641AFD">
        <w:rPr>
          <w:rFonts w:ascii="Times New Roman" w:hAnsi="Times New Roman"/>
          <w:snapToGrid w:val="0"/>
          <w:sz w:val="28"/>
          <w:szCs w:val="28"/>
          <w:lang w:eastAsia="ru-RU"/>
        </w:rPr>
        <w:t xml:space="preserve">. Тим-то </w:t>
      </w:r>
      <w:proofErr w:type="spellStart"/>
      <w:r w:rsidR="000C05E7" w:rsidRPr="00641AFD">
        <w:rPr>
          <w:rFonts w:ascii="Times New Roman" w:hAnsi="Times New Roman"/>
          <w:snapToGrid w:val="0"/>
          <w:sz w:val="28"/>
          <w:szCs w:val="28"/>
          <w:lang w:eastAsia="ru-RU"/>
        </w:rPr>
        <w:t>розповсюднилися</w:t>
      </w:r>
      <w:proofErr w:type="spellEnd"/>
      <w:r w:rsidR="000C05E7" w:rsidRPr="00641AFD">
        <w:rPr>
          <w:rFonts w:ascii="Times New Roman" w:hAnsi="Times New Roman"/>
          <w:snapToGrid w:val="0"/>
          <w:sz w:val="28"/>
          <w:szCs w:val="28"/>
          <w:lang w:eastAsia="ru-RU"/>
        </w:rPr>
        <w:t xml:space="preserve"> тут духовна темрява, </w:t>
      </w:r>
      <w:proofErr w:type="spellStart"/>
      <w:r w:rsidR="000C05E7" w:rsidRPr="00641AFD">
        <w:rPr>
          <w:rFonts w:ascii="Times New Roman" w:hAnsi="Times New Roman"/>
          <w:snapToGrid w:val="0"/>
          <w:sz w:val="28"/>
          <w:szCs w:val="28"/>
          <w:lang w:eastAsia="ru-RU"/>
        </w:rPr>
        <w:t>піяньство</w:t>
      </w:r>
      <w:proofErr w:type="spellEnd"/>
      <w:r w:rsidR="000C05E7" w:rsidRPr="00641AFD">
        <w:rPr>
          <w:rFonts w:ascii="Times New Roman" w:hAnsi="Times New Roman"/>
          <w:snapToGrid w:val="0"/>
          <w:sz w:val="28"/>
          <w:szCs w:val="28"/>
          <w:lang w:eastAsia="ru-RU"/>
        </w:rPr>
        <w:t xml:space="preserve"> і моральний упадок»</w:t>
      </w:r>
      <w:r w:rsidR="000C05E7" w:rsidRPr="00641AFD">
        <w:rPr>
          <w:rStyle w:val="a8"/>
          <w:rFonts w:ascii="Times New Roman" w:hAnsi="Times New Roman"/>
          <w:snapToGrid w:val="0"/>
          <w:sz w:val="28"/>
          <w:szCs w:val="28"/>
          <w:lang w:eastAsia="ru-RU"/>
        </w:rPr>
        <w:footnoteReference w:id="35"/>
      </w:r>
      <w:r w:rsidR="000C05E7" w:rsidRPr="00641AFD">
        <w:rPr>
          <w:rFonts w:ascii="Times New Roman" w:hAnsi="Times New Roman"/>
          <w:snapToGrid w:val="0"/>
          <w:sz w:val="28"/>
          <w:szCs w:val="28"/>
          <w:lang w:eastAsia="ru-RU"/>
        </w:rPr>
        <w:t>.</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lastRenderedPageBreak/>
        <w:t xml:space="preserve">Кирило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наочно демонструє це </w:t>
      </w:r>
      <w:proofErr w:type="spellStart"/>
      <w:r w:rsidRPr="00641AFD">
        <w:rPr>
          <w:rFonts w:ascii="Times New Roman" w:hAnsi="Times New Roman"/>
          <w:snapToGrid w:val="0"/>
          <w:sz w:val="28"/>
          <w:szCs w:val="28"/>
          <w:lang w:eastAsia="ru-RU"/>
        </w:rPr>
        <w:t>мовне</w:t>
      </w:r>
      <w:proofErr w:type="spellEnd"/>
      <w:r w:rsidRPr="00641AFD">
        <w:rPr>
          <w:rFonts w:ascii="Times New Roman" w:hAnsi="Times New Roman"/>
          <w:snapToGrid w:val="0"/>
          <w:sz w:val="28"/>
          <w:szCs w:val="28"/>
          <w:lang w:eastAsia="ru-RU"/>
        </w:rPr>
        <w:t xml:space="preserve"> «чудовище»</w:t>
      </w:r>
      <w:r w:rsidR="00AB4C15" w:rsidRPr="00641AFD">
        <w:rPr>
          <w:rFonts w:ascii="Times New Roman" w:hAnsi="Times New Roman"/>
          <w:snapToGrid w:val="0"/>
          <w:sz w:val="28"/>
          <w:szCs w:val="28"/>
          <w:lang w:eastAsia="ru-RU"/>
        </w:rPr>
        <w:t>, але вже</w:t>
      </w:r>
      <w:r w:rsidRPr="00641AFD">
        <w:rPr>
          <w:rFonts w:ascii="Times New Roman" w:hAnsi="Times New Roman"/>
          <w:snapToGrid w:val="0"/>
          <w:sz w:val="28"/>
          <w:szCs w:val="28"/>
          <w:lang w:eastAsia="ru-RU"/>
        </w:rPr>
        <w:t xml:space="preserve"> в </w:t>
      </w:r>
      <w:r w:rsidR="00AB4C15" w:rsidRPr="00641AFD">
        <w:rPr>
          <w:rFonts w:ascii="Times New Roman" w:hAnsi="Times New Roman"/>
          <w:snapToGrid w:val="0"/>
          <w:sz w:val="28"/>
          <w:szCs w:val="28"/>
          <w:lang w:eastAsia="ru-RU"/>
        </w:rPr>
        <w:t xml:space="preserve">іншому </w:t>
      </w:r>
      <w:r w:rsidRPr="00641AFD">
        <w:rPr>
          <w:rFonts w:ascii="Times New Roman" w:hAnsi="Times New Roman"/>
          <w:snapToGrid w:val="0"/>
          <w:sz w:val="28"/>
          <w:szCs w:val="28"/>
          <w:lang w:eastAsia="ru-RU"/>
        </w:rPr>
        <w:t xml:space="preserve">оповіданні «Як то з русина Івана зробився німець </w:t>
      </w:r>
      <w:proofErr w:type="spellStart"/>
      <w:r w:rsidRPr="00641AFD">
        <w:rPr>
          <w:rFonts w:ascii="Times New Roman" w:hAnsi="Times New Roman"/>
          <w:snapToGrid w:val="0"/>
          <w:sz w:val="28"/>
          <w:szCs w:val="28"/>
          <w:lang w:eastAsia="ru-RU"/>
        </w:rPr>
        <w:t>Іоган</w:t>
      </w:r>
      <w:proofErr w:type="spellEnd"/>
      <w:r w:rsidRPr="00641AFD">
        <w:rPr>
          <w:rFonts w:ascii="Times New Roman" w:hAnsi="Times New Roman"/>
          <w:snapToGrid w:val="0"/>
          <w:sz w:val="28"/>
          <w:szCs w:val="28"/>
          <w:lang w:eastAsia="ru-RU"/>
        </w:rPr>
        <w:t xml:space="preserve">, що </w:t>
      </w:r>
      <w:proofErr w:type="spellStart"/>
      <w:r w:rsidRPr="00641AFD">
        <w:rPr>
          <w:rFonts w:ascii="Times New Roman" w:hAnsi="Times New Roman"/>
          <w:snapToGrid w:val="0"/>
          <w:sz w:val="28"/>
          <w:szCs w:val="28"/>
          <w:lang w:eastAsia="ru-RU"/>
        </w:rPr>
        <w:t>єго</w:t>
      </w:r>
      <w:proofErr w:type="spellEnd"/>
      <w:r w:rsidRPr="00641AFD">
        <w:rPr>
          <w:rFonts w:ascii="Times New Roman" w:hAnsi="Times New Roman"/>
          <w:snapToGrid w:val="0"/>
          <w:sz w:val="28"/>
          <w:szCs w:val="28"/>
          <w:lang w:eastAsia="ru-RU"/>
        </w:rPr>
        <w:t xml:space="preserve"> і власна мати не пізнала»:</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proofErr w:type="spellStart"/>
      <w:r w:rsidRPr="00641AFD">
        <w:rPr>
          <w:rFonts w:ascii="Times New Roman" w:hAnsi="Times New Roman"/>
          <w:snapToGrid w:val="0"/>
          <w:sz w:val="28"/>
          <w:szCs w:val="28"/>
          <w:lang w:eastAsia="ru-RU"/>
        </w:rPr>
        <w:t>Сапермент</w:t>
      </w:r>
      <w:proofErr w:type="spellEnd"/>
      <w:r w:rsidRPr="00641AFD">
        <w:rPr>
          <w:rFonts w:ascii="Times New Roman" w:hAnsi="Times New Roman"/>
          <w:snapToGrid w:val="0"/>
          <w:sz w:val="28"/>
          <w:szCs w:val="28"/>
          <w:lang w:eastAsia="ru-RU"/>
        </w:rPr>
        <w:t xml:space="preserve">! То ви мене не спізнали, </w:t>
      </w:r>
      <w:proofErr w:type="spellStart"/>
      <w:r w:rsidRPr="00641AFD">
        <w:rPr>
          <w:rFonts w:ascii="Times New Roman" w:hAnsi="Times New Roman"/>
          <w:snapToGrid w:val="0"/>
          <w:sz w:val="28"/>
          <w:szCs w:val="28"/>
          <w:lang w:eastAsia="ru-RU"/>
        </w:rPr>
        <w:t>мутерко</w:t>
      </w:r>
      <w:proofErr w:type="spellEnd"/>
      <w:r w:rsidRPr="00641AFD">
        <w:rPr>
          <w:rFonts w:ascii="Times New Roman" w:hAnsi="Times New Roman"/>
          <w:snapToGrid w:val="0"/>
          <w:sz w:val="28"/>
          <w:szCs w:val="28"/>
          <w:lang w:eastAsia="ru-RU"/>
        </w:rPr>
        <w:t>?</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vertAlign w:val="subscript"/>
          <w:lang w:eastAsia="ru-RU"/>
        </w:rPr>
        <w:softHyphen/>
      </w:r>
      <w:r w:rsidRPr="00641AFD">
        <w:rPr>
          <w:rFonts w:ascii="Times New Roman" w:hAnsi="Times New Roman"/>
          <w:snapToGrid w:val="0"/>
          <w:sz w:val="28"/>
          <w:szCs w:val="28"/>
          <w:lang w:eastAsia="ru-RU"/>
        </w:rPr>
        <w:t xml:space="preserve">– Як же я вас мала спізнати? – відказала стара, – коли я вас ніколи у </w:t>
      </w:r>
      <w:proofErr w:type="spellStart"/>
      <w:r w:rsidRPr="00641AFD">
        <w:rPr>
          <w:rFonts w:ascii="Times New Roman" w:hAnsi="Times New Roman"/>
          <w:snapToGrid w:val="0"/>
          <w:sz w:val="28"/>
          <w:szCs w:val="28"/>
          <w:lang w:eastAsia="ru-RU"/>
        </w:rPr>
        <w:t>житю</w:t>
      </w:r>
      <w:proofErr w:type="spellEnd"/>
      <w:r w:rsidRPr="00641AFD">
        <w:rPr>
          <w:rFonts w:ascii="Times New Roman" w:hAnsi="Times New Roman"/>
          <w:snapToGrid w:val="0"/>
          <w:sz w:val="28"/>
          <w:szCs w:val="28"/>
          <w:lang w:eastAsia="ru-RU"/>
        </w:rPr>
        <w:t xml:space="preserve"> не бачила?..</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 Або ж ваш син не </w:t>
      </w:r>
      <w:proofErr w:type="spellStart"/>
      <w:r w:rsidRPr="00641AFD">
        <w:rPr>
          <w:rFonts w:ascii="Times New Roman" w:hAnsi="Times New Roman"/>
          <w:snapToGrid w:val="0"/>
          <w:sz w:val="28"/>
          <w:szCs w:val="28"/>
          <w:lang w:eastAsia="ru-RU"/>
        </w:rPr>
        <w:t>Іоган</w:t>
      </w:r>
      <w:proofErr w:type="spellEnd"/>
      <w:r w:rsidRPr="00641AFD">
        <w:rPr>
          <w:rFonts w:ascii="Times New Roman" w:hAnsi="Times New Roman"/>
          <w:snapToGrid w:val="0"/>
          <w:sz w:val="28"/>
          <w:szCs w:val="28"/>
          <w:lang w:eastAsia="ru-RU"/>
        </w:rPr>
        <w:t xml:space="preserve">, що </w:t>
      </w:r>
      <w:proofErr w:type="spellStart"/>
      <w:r w:rsidRPr="00641AFD">
        <w:rPr>
          <w:rFonts w:ascii="Times New Roman" w:hAnsi="Times New Roman"/>
          <w:snapToGrid w:val="0"/>
          <w:sz w:val="28"/>
          <w:szCs w:val="28"/>
          <w:lang w:eastAsia="ru-RU"/>
        </w:rPr>
        <w:t>єго</w:t>
      </w:r>
      <w:proofErr w:type="spellEnd"/>
      <w:r w:rsidRPr="00641AFD">
        <w:rPr>
          <w:rFonts w:ascii="Times New Roman" w:hAnsi="Times New Roman"/>
          <w:snapToGrid w:val="0"/>
          <w:sz w:val="28"/>
          <w:szCs w:val="28"/>
          <w:lang w:eastAsia="ru-RU"/>
        </w:rPr>
        <w:t xml:space="preserve"> сем взяли на вояка?</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 А вже ж </w:t>
      </w:r>
      <w:proofErr w:type="spellStart"/>
      <w:r w:rsidRPr="00641AFD">
        <w:rPr>
          <w:rFonts w:ascii="Times New Roman" w:hAnsi="Times New Roman"/>
          <w:snapToGrid w:val="0"/>
          <w:sz w:val="28"/>
          <w:szCs w:val="28"/>
          <w:lang w:eastAsia="ru-RU"/>
        </w:rPr>
        <w:t>такой</w:t>
      </w:r>
      <w:proofErr w:type="spellEnd"/>
      <w:r w:rsidRPr="00641AFD">
        <w:rPr>
          <w:rFonts w:ascii="Times New Roman" w:hAnsi="Times New Roman"/>
          <w:snapToGrid w:val="0"/>
          <w:sz w:val="28"/>
          <w:szCs w:val="28"/>
          <w:lang w:eastAsia="ru-RU"/>
        </w:rPr>
        <w:t xml:space="preserve"> не </w:t>
      </w:r>
      <w:proofErr w:type="spellStart"/>
      <w:r w:rsidRPr="00641AFD">
        <w:rPr>
          <w:rFonts w:ascii="Times New Roman" w:hAnsi="Times New Roman"/>
          <w:snapToGrid w:val="0"/>
          <w:sz w:val="28"/>
          <w:szCs w:val="28"/>
          <w:lang w:eastAsia="ru-RU"/>
        </w:rPr>
        <w:t>Іоган</w:t>
      </w:r>
      <w:proofErr w:type="spellEnd"/>
      <w:r w:rsidRPr="00641AFD">
        <w:rPr>
          <w:rFonts w:ascii="Times New Roman" w:hAnsi="Times New Roman"/>
          <w:snapToGrid w:val="0"/>
          <w:sz w:val="28"/>
          <w:szCs w:val="28"/>
          <w:lang w:eastAsia="ru-RU"/>
        </w:rPr>
        <w:t xml:space="preserve">, мій хлопець </w:t>
      </w:r>
      <w:proofErr w:type="spellStart"/>
      <w:r w:rsidRPr="00641AFD">
        <w:rPr>
          <w:rFonts w:ascii="Times New Roman" w:hAnsi="Times New Roman"/>
          <w:snapToGrid w:val="0"/>
          <w:sz w:val="28"/>
          <w:szCs w:val="28"/>
          <w:lang w:eastAsia="ru-RU"/>
        </w:rPr>
        <w:t>Івасьо</w:t>
      </w:r>
      <w:proofErr w:type="spellEnd"/>
      <w:r w:rsidRPr="00641AFD">
        <w:rPr>
          <w:rFonts w:ascii="Times New Roman" w:hAnsi="Times New Roman"/>
          <w:snapToGrid w:val="0"/>
          <w:sz w:val="28"/>
          <w:szCs w:val="28"/>
          <w:lang w:eastAsia="ru-RU"/>
        </w:rPr>
        <w:t xml:space="preserve"> звався.</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 Ну то </w:t>
      </w:r>
      <w:proofErr w:type="spellStart"/>
      <w:r w:rsidRPr="00641AFD">
        <w:rPr>
          <w:rFonts w:ascii="Times New Roman" w:hAnsi="Times New Roman"/>
          <w:snapToGrid w:val="0"/>
          <w:sz w:val="28"/>
          <w:szCs w:val="28"/>
          <w:lang w:eastAsia="ru-RU"/>
        </w:rPr>
        <w:t>аллєсь</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айнсь</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Іо</w:t>
      </w:r>
      <w:r w:rsidR="002008C1" w:rsidRPr="00641AFD">
        <w:rPr>
          <w:rFonts w:ascii="Times New Roman" w:hAnsi="Times New Roman"/>
          <w:snapToGrid w:val="0"/>
          <w:sz w:val="28"/>
          <w:szCs w:val="28"/>
          <w:lang w:eastAsia="ru-RU"/>
        </w:rPr>
        <w:t>ган</w:t>
      </w:r>
      <w:proofErr w:type="spellEnd"/>
      <w:r w:rsidR="002008C1" w:rsidRPr="00641AFD">
        <w:rPr>
          <w:rFonts w:ascii="Times New Roman" w:hAnsi="Times New Roman"/>
          <w:snapToGrid w:val="0"/>
          <w:sz w:val="28"/>
          <w:szCs w:val="28"/>
          <w:lang w:eastAsia="ru-RU"/>
        </w:rPr>
        <w:t xml:space="preserve"> чи Івась, </w:t>
      </w:r>
      <w:proofErr w:type="spellStart"/>
      <w:r w:rsidR="002008C1" w:rsidRPr="00641AFD">
        <w:rPr>
          <w:rFonts w:ascii="Times New Roman" w:hAnsi="Times New Roman"/>
          <w:snapToGrid w:val="0"/>
          <w:sz w:val="28"/>
          <w:szCs w:val="28"/>
          <w:lang w:eastAsia="ru-RU"/>
        </w:rPr>
        <w:t>мутерко</w:t>
      </w:r>
      <w:proofErr w:type="spellEnd"/>
      <w:r w:rsidR="002008C1" w:rsidRPr="00641AFD">
        <w:rPr>
          <w:rFonts w:ascii="Times New Roman" w:hAnsi="Times New Roman"/>
          <w:snapToGrid w:val="0"/>
          <w:sz w:val="28"/>
          <w:szCs w:val="28"/>
          <w:lang w:eastAsia="ru-RU"/>
        </w:rPr>
        <w:t>! Та я сем</w:t>
      </w:r>
      <w:r w:rsidRPr="00641AFD">
        <w:rPr>
          <w:rFonts w:ascii="Times New Roman" w:hAnsi="Times New Roman"/>
          <w:snapToGrid w:val="0"/>
          <w:sz w:val="28"/>
          <w:szCs w:val="28"/>
          <w:lang w:eastAsia="ru-RU"/>
        </w:rPr>
        <w:t xml:space="preserve"> ваш, а не чий </w:t>
      </w:r>
      <w:proofErr w:type="spellStart"/>
      <w:r w:rsidRPr="00641AFD">
        <w:rPr>
          <w:rFonts w:ascii="Times New Roman" w:hAnsi="Times New Roman"/>
          <w:snapToGrid w:val="0"/>
          <w:sz w:val="28"/>
          <w:szCs w:val="28"/>
          <w:lang w:eastAsia="ru-RU"/>
        </w:rPr>
        <w:t>инший</w:t>
      </w:r>
      <w:proofErr w:type="spellEnd"/>
      <w:r w:rsidRPr="00641AFD">
        <w:rPr>
          <w:rFonts w:ascii="Times New Roman" w:hAnsi="Times New Roman"/>
          <w:snapToGrid w:val="0"/>
          <w:sz w:val="28"/>
          <w:szCs w:val="28"/>
          <w:lang w:eastAsia="ru-RU"/>
        </w:rPr>
        <w:t>.</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 Жартуйте сі здорові, пане вояк, </w:t>
      </w:r>
      <w:r w:rsidRPr="00641AFD">
        <w:rPr>
          <w:rFonts w:ascii="Times New Roman" w:hAnsi="Times New Roman"/>
          <w:snapToGrid w:val="0"/>
          <w:sz w:val="28"/>
          <w:szCs w:val="28"/>
          <w:lang w:val="ru-RU" w:eastAsia="ru-RU"/>
        </w:rPr>
        <w:t>–</w:t>
      </w:r>
      <w:r w:rsidRPr="00641AFD">
        <w:rPr>
          <w:rFonts w:ascii="Times New Roman" w:hAnsi="Times New Roman"/>
          <w:snapToGrid w:val="0"/>
          <w:sz w:val="28"/>
          <w:szCs w:val="28"/>
          <w:lang w:eastAsia="ru-RU"/>
        </w:rPr>
        <w:t xml:space="preserve"> повідає </w:t>
      </w:r>
      <w:proofErr w:type="spellStart"/>
      <w:r w:rsidRPr="00641AFD">
        <w:rPr>
          <w:rFonts w:ascii="Times New Roman" w:hAnsi="Times New Roman"/>
          <w:snapToGrid w:val="0"/>
          <w:sz w:val="28"/>
          <w:szCs w:val="28"/>
          <w:lang w:eastAsia="ru-RU"/>
        </w:rPr>
        <w:t>кобіта</w:t>
      </w:r>
      <w:proofErr w:type="spellEnd"/>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ru-RU" w:eastAsia="ru-RU"/>
        </w:rPr>
        <w:t>–</w:t>
      </w:r>
      <w:r w:rsidRPr="00641AFD">
        <w:rPr>
          <w:rFonts w:ascii="Times New Roman" w:hAnsi="Times New Roman"/>
          <w:snapToGrid w:val="0"/>
          <w:sz w:val="28"/>
          <w:szCs w:val="28"/>
          <w:lang w:eastAsia="ru-RU"/>
        </w:rPr>
        <w:t xml:space="preserve"> мій Івась не мав </w:t>
      </w:r>
      <w:proofErr w:type="spellStart"/>
      <w:r w:rsidRPr="00641AFD">
        <w:rPr>
          <w:rFonts w:ascii="Times New Roman" w:hAnsi="Times New Roman"/>
          <w:snapToGrid w:val="0"/>
          <w:sz w:val="28"/>
          <w:szCs w:val="28"/>
          <w:lang w:eastAsia="ru-RU"/>
        </w:rPr>
        <w:t>хотя</w:t>
      </w:r>
      <w:proofErr w:type="spellEnd"/>
      <w:r w:rsidR="00005CC3"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eastAsia="ru-RU"/>
        </w:rPr>
        <w:t xml:space="preserve">й би волоска під носом, коли </w:t>
      </w:r>
      <w:proofErr w:type="spellStart"/>
      <w:r w:rsidRPr="00641AFD">
        <w:rPr>
          <w:rFonts w:ascii="Times New Roman" w:hAnsi="Times New Roman"/>
          <w:snapToGrid w:val="0"/>
          <w:sz w:val="28"/>
          <w:szCs w:val="28"/>
          <w:lang w:eastAsia="ru-RU"/>
        </w:rPr>
        <w:t>єго</w:t>
      </w:r>
      <w:proofErr w:type="spellEnd"/>
      <w:r w:rsidRPr="00641AFD">
        <w:rPr>
          <w:rFonts w:ascii="Times New Roman" w:hAnsi="Times New Roman"/>
          <w:snapToGrid w:val="0"/>
          <w:sz w:val="28"/>
          <w:szCs w:val="28"/>
          <w:lang w:eastAsia="ru-RU"/>
        </w:rPr>
        <w:t xml:space="preserve"> взяли до </w:t>
      </w:r>
      <w:proofErr w:type="spellStart"/>
      <w:r w:rsidRPr="00641AFD">
        <w:rPr>
          <w:rFonts w:ascii="Times New Roman" w:hAnsi="Times New Roman"/>
          <w:snapToGrid w:val="0"/>
          <w:sz w:val="28"/>
          <w:szCs w:val="28"/>
          <w:lang w:eastAsia="ru-RU"/>
        </w:rPr>
        <w:t>войска</w:t>
      </w:r>
      <w:proofErr w:type="spellEnd"/>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ru-RU" w:eastAsia="ru-RU"/>
        </w:rPr>
        <w:t>–</w:t>
      </w:r>
      <w:r w:rsidRPr="00641AFD">
        <w:rPr>
          <w:rFonts w:ascii="Times New Roman" w:hAnsi="Times New Roman"/>
          <w:snapToGrid w:val="0"/>
          <w:sz w:val="28"/>
          <w:szCs w:val="28"/>
          <w:lang w:eastAsia="ru-RU"/>
        </w:rPr>
        <w:t xml:space="preserve"> а не аж такі вуси!</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 Ей, то сем </w:t>
      </w:r>
      <w:proofErr w:type="spellStart"/>
      <w:r w:rsidRPr="00641AFD">
        <w:rPr>
          <w:rFonts w:ascii="Times New Roman" w:hAnsi="Times New Roman"/>
          <w:snapToGrid w:val="0"/>
          <w:sz w:val="28"/>
          <w:szCs w:val="28"/>
          <w:lang w:eastAsia="ru-RU"/>
        </w:rPr>
        <w:t>кляйнікайти</w:t>
      </w:r>
      <w:proofErr w:type="spellEnd"/>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ru-RU" w:eastAsia="ru-RU"/>
        </w:rPr>
        <w:t>–</w:t>
      </w:r>
      <w:r w:rsidRPr="00641AFD">
        <w:rPr>
          <w:rFonts w:ascii="Times New Roman" w:hAnsi="Times New Roman"/>
          <w:snapToGrid w:val="0"/>
          <w:sz w:val="28"/>
          <w:szCs w:val="28"/>
          <w:lang w:eastAsia="ru-RU"/>
        </w:rPr>
        <w:t xml:space="preserve"> каже </w:t>
      </w:r>
      <w:proofErr w:type="spellStart"/>
      <w:r w:rsidRPr="00641AFD">
        <w:rPr>
          <w:rFonts w:ascii="Times New Roman" w:hAnsi="Times New Roman"/>
          <w:snapToGrid w:val="0"/>
          <w:sz w:val="28"/>
          <w:szCs w:val="28"/>
          <w:lang w:eastAsia="ru-RU"/>
        </w:rPr>
        <w:t>жовняр</w:t>
      </w:r>
      <w:proofErr w:type="spellEnd"/>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ru-RU" w:eastAsia="ru-RU"/>
        </w:rPr>
        <w:t>–</w:t>
      </w:r>
      <w:r w:rsidRPr="00641AFD">
        <w:rPr>
          <w:rFonts w:ascii="Times New Roman" w:hAnsi="Times New Roman"/>
          <w:snapToGrid w:val="0"/>
          <w:sz w:val="28"/>
          <w:szCs w:val="28"/>
          <w:lang w:eastAsia="ru-RU"/>
        </w:rPr>
        <w:t xml:space="preserve"> виріс я, то виріс і </w:t>
      </w:r>
      <w:proofErr w:type="spellStart"/>
      <w:r w:rsidRPr="00641AFD">
        <w:rPr>
          <w:rFonts w:ascii="Times New Roman" w:hAnsi="Times New Roman"/>
          <w:snapToGrid w:val="0"/>
          <w:sz w:val="28"/>
          <w:szCs w:val="28"/>
          <w:lang w:eastAsia="ru-RU"/>
        </w:rPr>
        <w:t>шнурбарт</w:t>
      </w:r>
      <w:proofErr w:type="spellEnd"/>
      <w:r w:rsidRPr="00641AFD">
        <w:rPr>
          <w:rFonts w:ascii="Times New Roman" w:hAnsi="Times New Roman"/>
          <w:snapToGrid w:val="0"/>
          <w:sz w:val="28"/>
          <w:szCs w:val="28"/>
          <w:lang w:eastAsia="ru-RU"/>
        </w:rPr>
        <w:t xml:space="preserve">. Я </w:t>
      </w:r>
      <w:proofErr w:type="spellStart"/>
      <w:r w:rsidRPr="00641AFD">
        <w:rPr>
          <w:rFonts w:ascii="Times New Roman" w:hAnsi="Times New Roman"/>
          <w:snapToGrid w:val="0"/>
          <w:sz w:val="28"/>
          <w:szCs w:val="28"/>
          <w:lang w:eastAsia="ru-RU"/>
        </w:rPr>
        <w:t>семь</w:t>
      </w:r>
      <w:proofErr w:type="spellEnd"/>
      <w:r w:rsidRPr="00641AFD">
        <w:rPr>
          <w:rFonts w:ascii="Times New Roman" w:hAnsi="Times New Roman"/>
          <w:snapToGrid w:val="0"/>
          <w:sz w:val="28"/>
          <w:szCs w:val="28"/>
          <w:lang w:eastAsia="ru-RU"/>
        </w:rPr>
        <w:t xml:space="preserve"> справедливий ваш </w:t>
      </w:r>
      <w:proofErr w:type="spellStart"/>
      <w:r w:rsidRPr="00641AFD">
        <w:rPr>
          <w:rFonts w:ascii="Times New Roman" w:hAnsi="Times New Roman"/>
          <w:snapToGrid w:val="0"/>
          <w:sz w:val="28"/>
          <w:szCs w:val="28"/>
          <w:lang w:eastAsia="ru-RU"/>
        </w:rPr>
        <w:t>Іоган</w:t>
      </w:r>
      <w:proofErr w:type="spellEnd"/>
      <w:r w:rsidRPr="00641AFD">
        <w:rPr>
          <w:rFonts w:ascii="Times New Roman" w:hAnsi="Times New Roman"/>
          <w:snapToGrid w:val="0"/>
          <w:sz w:val="28"/>
          <w:szCs w:val="28"/>
          <w:lang w:eastAsia="ru-RU"/>
        </w:rPr>
        <w:t>.</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 От прийшли ви кепкувати собі зо старої баби, ідіть з Богом, пане вояк, туди, звідки прийшли; ви не мій Івась, мій Івась говорив так, як я по </w:t>
      </w:r>
      <w:proofErr w:type="spellStart"/>
      <w:r w:rsidRPr="00641AFD">
        <w:rPr>
          <w:rFonts w:ascii="Times New Roman" w:hAnsi="Times New Roman"/>
          <w:snapToGrid w:val="0"/>
          <w:sz w:val="28"/>
          <w:szCs w:val="28"/>
          <w:lang w:eastAsia="ru-RU"/>
        </w:rPr>
        <w:t>людски</w:t>
      </w:r>
      <w:proofErr w:type="spellEnd"/>
      <w:r w:rsidRPr="00641AFD">
        <w:rPr>
          <w:rFonts w:ascii="Times New Roman" w:hAnsi="Times New Roman"/>
          <w:snapToGrid w:val="0"/>
          <w:sz w:val="28"/>
          <w:szCs w:val="28"/>
          <w:lang w:eastAsia="ru-RU"/>
        </w:rPr>
        <w:t xml:space="preserve">, а не так дивно </w:t>
      </w:r>
      <w:proofErr w:type="spellStart"/>
      <w:r w:rsidRPr="00641AFD">
        <w:rPr>
          <w:rFonts w:ascii="Times New Roman" w:hAnsi="Times New Roman"/>
          <w:snapToGrid w:val="0"/>
          <w:sz w:val="28"/>
          <w:szCs w:val="28"/>
          <w:lang w:eastAsia="ru-RU"/>
        </w:rPr>
        <w:t>плентав</w:t>
      </w:r>
      <w:proofErr w:type="spellEnd"/>
      <w:r w:rsidRPr="00641AFD">
        <w:rPr>
          <w:rFonts w:ascii="Times New Roman" w:hAnsi="Times New Roman"/>
          <w:snapToGrid w:val="0"/>
          <w:sz w:val="28"/>
          <w:szCs w:val="28"/>
          <w:lang w:eastAsia="ru-RU"/>
        </w:rPr>
        <w:t xml:space="preserve"> язиком, як ви ту ось </w:t>
      </w:r>
      <w:proofErr w:type="spellStart"/>
      <w:r w:rsidRPr="00641AFD">
        <w:rPr>
          <w:rFonts w:ascii="Times New Roman" w:hAnsi="Times New Roman"/>
          <w:snapToGrid w:val="0"/>
          <w:sz w:val="28"/>
          <w:szCs w:val="28"/>
          <w:lang w:eastAsia="ru-RU"/>
        </w:rPr>
        <w:t>пленчете</w:t>
      </w:r>
      <w:proofErr w:type="spellEnd"/>
      <w:r w:rsidRPr="00641AFD">
        <w:rPr>
          <w:rFonts w:ascii="Times New Roman" w:hAnsi="Times New Roman"/>
          <w:snapToGrid w:val="0"/>
          <w:sz w:val="28"/>
          <w:szCs w:val="28"/>
          <w:lang w:eastAsia="ru-RU"/>
        </w:rPr>
        <w:t>!</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Сапермент</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нох</w:t>
      </w:r>
      <w:proofErr w:type="spellEnd"/>
      <w:r w:rsidRPr="00641AFD">
        <w:rPr>
          <w:rFonts w:ascii="Times New Roman" w:hAnsi="Times New Roman"/>
          <w:snapToGrid w:val="0"/>
          <w:sz w:val="28"/>
          <w:szCs w:val="28"/>
          <w:lang w:eastAsia="ru-RU"/>
        </w:rPr>
        <w:t xml:space="preserve"> а </w:t>
      </w:r>
      <w:proofErr w:type="spellStart"/>
      <w:r w:rsidRPr="00641AFD">
        <w:rPr>
          <w:rFonts w:ascii="Times New Roman" w:hAnsi="Times New Roman"/>
          <w:snapToGrid w:val="0"/>
          <w:sz w:val="28"/>
          <w:szCs w:val="28"/>
          <w:lang w:eastAsia="ru-RU"/>
        </w:rPr>
        <w:t>маль</w:t>
      </w:r>
      <w:proofErr w:type="spellEnd"/>
      <w:r w:rsidRPr="00641AFD">
        <w:rPr>
          <w:rFonts w:ascii="Times New Roman" w:hAnsi="Times New Roman"/>
          <w:snapToGrid w:val="0"/>
          <w:sz w:val="28"/>
          <w:szCs w:val="28"/>
          <w:lang w:eastAsia="ru-RU"/>
        </w:rPr>
        <w:t xml:space="preserve">! </w:t>
      </w:r>
      <w:r w:rsidRPr="00641AFD">
        <w:rPr>
          <w:rFonts w:ascii="Times New Roman" w:hAnsi="Times New Roman"/>
          <w:snapToGrid w:val="0"/>
          <w:sz w:val="28"/>
          <w:szCs w:val="28"/>
          <w:lang w:val="ru-RU" w:eastAsia="ru-RU"/>
        </w:rPr>
        <w:t>–</w:t>
      </w:r>
      <w:r w:rsidRPr="00641AFD">
        <w:rPr>
          <w:rFonts w:ascii="Times New Roman" w:hAnsi="Times New Roman"/>
          <w:snapToGrid w:val="0"/>
          <w:sz w:val="28"/>
          <w:szCs w:val="28"/>
          <w:lang w:eastAsia="ru-RU"/>
        </w:rPr>
        <w:t xml:space="preserve"> крикнув вояк, </w:t>
      </w:r>
      <w:r w:rsidRPr="00641AFD">
        <w:rPr>
          <w:rFonts w:ascii="Times New Roman" w:hAnsi="Times New Roman"/>
          <w:snapToGrid w:val="0"/>
          <w:sz w:val="28"/>
          <w:szCs w:val="28"/>
          <w:lang w:val="ru-RU" w:eastAsia="ru-RU"/>
        </w:rPr>
        <w:t>–</w:t>
      </w:r>
      <w:r w:rsidRPr="00641AFD">
        <w:rPr>
          <w:rFonts w:ascii="Times New Roman" w:hAnsi="Times New Roman"/>
          <w:snapToGrid w:val="0"/>
          <w:sz w:val="28"/>
          <w:szCs w:val="28"/>
          <w:lang w:eastAsia="ru-RU"/>
        </w:rPr>
        <w:t xml:space="preserve"> або я </w:t>
      </w:r>
      <w:proofErr w:type="spellStart"/>
      <w:r w:rsidRPr="00641AFD">
        <w:rPr>
          <w:rFonts w:ascii="Times New Roman" w:hAnsi="Times New Roman"/>
          <w:snapToGrid w:val="0"/>
          <w:sz w:val="28"/>
          <w:szCs w:val="28"/>
          <w:lang w:eastAsia="ru-RU"/>
        </w:rPr>
        <w:t>знам</w:t>
      </w:r>
      <w:proofErr w:type="spellEnd"/>
      <w:r w:rsidRPr="00641AFD">
        <w:rPr>
          <w:rFonts w:ascii="Times New Roman" w:hAnsi="Times New Roman"/>
          <w:snapToGrid w:val="0"/>
          <w:sz w:val="28"/>
          <w:szCs w:val="28"/>
          <w:lang w:eastAsia="ru-RU"/>
        </w:rPr>
        <w:t xml:space="preserve">, як сем до вас говорити? Та я сем ваш син, ваш </w:t>
      </w:r>
      <w:proofErr w:type="spellStart"/>
      <w:r w:rsidRPr="00641AFD">
        <w:rPr>
          <w:rFonts w:ascii="Times New Roman" w:hAnsi="Times New Roman"/>
          <w:snapToGrid w:val="0"/>
          <w:sz w:val="28"/>
          <w:szCs w:val="28"/>
          <w:lang w:eastAsia="ru-RU"/>
        </w:rPr>
        <w:t>Іоган</w:t>
      </w:r>
      <w:proofErr w:type="spellEnd"/>
      <w:r w:rsidRPr="00641AFD">
        <w:rPr>
          <w:rFonts w:ascii="Times New Roman" w:hAnsi="Times New Roman"/>
          <w:snapToGrid w:val="0"/>
          <w:sz w:val="28"/>
          <w:szCs w:val="28"/>
          <w:lang w:eastAsia="ru-RU"/>
        </w:rPr>
        <w:t>, дайте сем руку, щоби-м привітався!</w:t>
      </w:r>
      <w:r w:rsidRPr="00641AFD">
        <w:rPr>
          <w:rStyle w:val="a8"/>
          <w:rFonts w:ascii="Times New Roman" w:hAnsi="Times New Roman"/>
          <w:snapToGrid w:val="0"/>
          <w:sz w:val="28"/>
          <w:szCs w:val="28"/>
          <w:lang w:eastAsia="ru-RU"/>
        </w:rPr>
        <w:footnoteReference w:id="36"/>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Текст автора </w:t>
      </w:r>
      <w:proofErr w:type="spellStart"/>
      <w:r w:rsidRPr="00641AFD">
        <w:rPr>
          <w:rFonts w:ascii="Times New Roman" w:hAnsi="Times New Roman"/>
          <w:snapToGrid w:val="0"/>
          <w:sz w:val="28"/>
          <w:szCs w:val="28"/>
          <w:lang w:eastAsia="ru-RU"/>
        </w:rPr>
        <w:t>ряснить</w:t>
      </w:r>
      <w:proofErr w:type="spellEnd"/>
      <w:r w:rsidRPr="00641AFD">
        <w:rPr>
          <w:rFonts w:ascii="Times New Roman" w:hAnsi="Times New Roman"/>
          <w:snapToGrid w:val="0"/>
          <w:sz w:val="28"/>
          <w:szCs w:val="28"/>
          <w:lang w:eastAsia="ru-RU"/>
        </w:rPr>
        <w:t xml:space="preserve"> порівняннями, епітетами, оповіді </w:t>
      </w:r>
      <w:proofErr w:type="spellStart"/>
      <w:r w:rsidRPr="00641AFD">
        <w:rPr>
          <w:rFonts w:ascii="Times New Roman" w:hAnsi="Times New Roman"/>
          <w:snapToGrid w:val="0"/>
          <w:sz w:val="28"/>
          <w:szCs w:val="28"/>
          <w:lang w:eastAsia="ru-RU"/>
        </w:rPr>
        <w:t>щедро</w:t>
      </w:r>
      <w:proofErr w:type="spellEnd"/>
      <w:r w:rsidRPr="00641AFD">
        <w:rPr>
          <w:rFonts w:ascii="Times New Roman" w:hAnsi="Times New Roman"/>
          <w:snapToGrid w:val="0"/>
          <w:sz w:val="28"/>
          <w:szCs w:val="28"/>
          <w:lang w:eastAsia="ru-RU"/>
        </w:rPr>
        <w:t xml:space="preserve"> всипані прислів’ями і приказками та народним гумором, що дозволяє легко зрозуміти і полюбити написане. Автор використовує слова-архетипи, що органічні для селянина. Світ останнього наповнений ще й біблійною мудрістю. Характерною формою, яка природно вплетена в твори о. Кирила, є здрібніло-пестливі форми української мови. Також отець вживає епічні форми описів побуту: «Як не зрахуєш </w:t>
      </w:r>
      <w:proofErr w:type="spellStart"/>
      <w:r w:rsidRPr="00641AFD">
        <w:rPr>
          <w:rFonts w:ascii="Times New Roman" w:hAnsi="Times New Roman"/>
          <w:snapToGrid w:val="0"/>
          <w:sz w:val="28"/>
          <w:szCs w:val="28"/>
          <w:lang w:eastAsia="ru-RU"/>
        </w:rPr>
        <w:t>тії</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звізди</w:t>
      </w:r>
      <w:proofErr w:type="spellEnd"/>
      <w:r w:rsidRPr="00641AFD">
        <w:rPr>
          <w:rFonts w:ascii="Times New Roman" w:hAnsi="Times New Roman"/>
          <w:snapToGrid w:val="0"/>
          <w:sz w:val="28"/>
          <w:szCs w:val="28"/>
          <w:lang w:eastAsia="ru-RU"/>
        </w:rPr>
        <w:t xml:space="preserve"> на </w:t>
      </w:r>
      <w:proofErr w:type="spellStart"/>
      <w:r w:rsidRPr="00641AFD">
        <w:rPr>
          <w:rFonts w:ascii="Times New Roman" w:hAnsi="Times New Roman"/>
          <w:snapToGrid w:val="0"/>
          <w:sz w:val="28"/>
          <w:szCs w:val="28"/>
          <w:lang w:eastAsia="ru-RU"/>
        </w:rPr>
        <w:t>високом</w:t>
      </w:r>
      <w:proofErr w:type="spellEnd"/>
      <w:r w:rsidRPr="00641AFD">
        <w:rPr>
          <w:rFonts w:ascii="Times New Roman" w:hAnsi="Times New Roman"/>
          <w:snapToGrid w:val="0"/>
          <w:sz w:val="28"/>
          <w:szCs w:val="28"/>
          <w:lang w:eastAsia="ru-RU"/>
        </w:rPr>
        <w:t xml:space="preserve"> небі, як не зрахуєш </w:t>
      </w:r>
      <w:proofErr w:type="spellStart"/>
      <w:r w:rsidRPr="00641AFD">
        <w:rPr>
          <w:rFonts w:ascii="Times New Roman" w:hAnsi="Times New Roman"/>
          <w:snapToGrid w:val="0"/>
          <w:sz w:val="28"/>
          <w:szCs w:val="28"/>
          <w:lang w:eastAsia="ru-RU"/>
        </w:rPr>
        <w:t>тії</w:t>
      </w:r>
      <w:proofErr w:type="spellEnd"/>
      <w:r w:rsidRPr="00641AFD">
        <w:rPr>
          <w:rFonts w:ascii="Times New Roman" w:hAnsi="Times New Roman"/>
          <w:snapToGrid w:val="0"/>
          <w:sz w:val="28"/>
          <w:szCs w:val="28"/>
          <w:lang w:eastAsia="ru-RU"/>
        </w:rPr>
        <w:t xml:space="preserve"> каплі води у </w:t>
      </w:r>
      <w:proofErr w:type="spellStart"/>
      <w:r w:rsidRPr="00641AFD">
        <w:rPr>
          <w:rFonts w:ascii="Times New Roman" w:hAnsi="Times New Roman"/>
          <w:snapToGrid w:val="0"/>
          <w:sz w:val="28"/>
          <w:szCs w:val="28"/>
          <w:lang w:eastAsia="ru-RU"/>
        </w:rPr>
        <w:t>безмірном</w:t>
      </w:r>
      <w:proofErr w:type="spellEnd"/>
      <w:r w:rsidRPr="00641AFD">
        <w:rPr>
          <w:rFonts w:ascii="Times New Roman" w:hAnsi="Times New Roman"/>
          <w:snapToGrid w:val="0"/>
          <w:sz w:val="28"/>
          <w:szCs w:val="28"/>
          <w:lang w:eastAsia="ru-RU"/>
        </w:rPr>
        <w:t xml:space="preserve"> морю, так не зрахуєш </w:t>
      </w:r>
      <w:proofErr w:type="spellStart"/>
      <w:r w:rsidRPr="00641AFD">
        <w:rPr>
          <w:rFonts w:ascii="Times New Roman" w:hAnsi="Times New Roman"/>
          <w:snapToGrid w:val="0"/>
          <w:sz w:val="28"/>
          <w:szCs w:val="28"/>
          <w:lang w:eastAsia="ru-RU"/>
        </w:rPr>
        <w:t>тії</w:t>
      </w:r>
      <w:proofErr w:type="spellEnd"/>
      <w:r w:rsidRPr="00641AFD">
        <w:rPr>
          <w:rFonts w:ascii="Times New Roman" w:hAnsi="Times New Roman"/>
          <w:snapToGrid w:val="0"/>
          <w:sz w:val="28"/>
          <w:szCs w:val="28"/>
          <w:lang w:eastAsia="ru-RU"/>
        </w:rPr>
        <w:t xml:space="preserve"> </w:t>
      </w:r>
      <w:proofErr w:type="spellStart"/>
      <w:r w:rsidRPr="00641AFD">
        <w:rPr>
          <w:rFonts w:ascii="Times New Roman" w:hAnsi="Times New Roman"/>
          <w:snapToGrid w:val="0"/>
          <w:sz w:val="28"/>
          <w:szCs w:val="28"/>
          <w:lang w:eastAsia="ru-RU"/>
        </w:rPr>
        <w:t>слези</w:t>
      </w:r>
      <w:proofErr w:type="spellEnd"/>
      <w:r w:rsidRPr="00641AFD">
        <w:rPr>
          <w:rFonts w:ascii="Times New Roman" w:hAnsi="Times New Roman"/>
          <w:snapToGrid w:val="0"/>
          <w:sz w:val="28"/>
          <w:szCs w:val="28"/>
          <w:lang w:eastAsia="ru-RU"/>
        </w:rPr>
        <w:t xml:space="preserve">, що </w:t>
      </w:r>
      <w:proofErr w:type="spellStart"/>
      <w:r w:rsidRPr="00641AFD">
        <w:rPr>
          <w:rFonts w:ascii="Times New Roman" w:hAnsi="Times New Roman"/>
          <w:snapToGrid w:val="0"/>
          <w:sz w:val="28"/>
          <w:szCs w:val="28"/>
          <w:lang w:eastAsia="ru-RU"/>
        </w:rPr>
        <w:t>они</w:t>
      </w:r>
      <w:proofErr w:type="spellEnd"/>
      <w:r w:rsidRPr="00641AFD">
        <w:rPr>
          <w:rFonts w:ascii="Times New Roman" w:hAnsi="Times New Roman"/>
          <w:snapToGrid w:val="0"/>
          <w:sz w:val="28"/>
          <w:szCs w:val="28"/>
          <w:lang w:eastAsia="ru-RU"/>
        </w:rPr>
        <w:t xml:space="preserve"> на </w:t>
      </w:r>
      <w:proofErr w:type="spellStart"/>
      <w:r w:rsidRPr="00641AFD">
        <w:rPr>
          <w:rFonts w:ascii="Times New Roman" w:hAnsi="Times New Roman"/>
          <w:snapToGrid w:val="0"/>
          <w:sz w:val="28"/>
          <w:szCs w:val="28"/>
          <w:lang w:eastAsia="ru-RU"/>
        </w:rPr>
        <w:t>тот</w:t>
      </w:r>
      <w:proofErr w:type="spellEnd"/>
      <w:r w:rsidRPr="00641AFD">
        <w:rPr>
          <w:rFonts w:ascii="Times New Roman" w:hAnsi="Times New Roman"/>
          <w:snapToGrid w:val="0"/>
          <w:sz w:val="28"/>
          <w:szCs w:val="28"/>
          <w:lang w:eastAsia="ru-RU"/>
        </w:rPr>
        <w:t xml:space="preserve"> час </w:t>
      </w:r>
      <w:proofErr w:type="spellStart"/>
      <w:r w:rsidRPr="00641AFD">
        <w:rPr>
          <w:rFonts w:ascii="Times New Roman" w:hAnsi="Times New Roman"/>
          <w:snapToGrid w:val="0"/>
          <w:sz w:val="28"/>
          <w:szCs w:val="28"/>
          <w:lang w:eastAsia="ru-RU"/>
        </w:rPr>
        <w:t>проляли</w:t>
      </w:r>
      <w:proofErr w:type="spellEnd"/>
      <w:r w:rsidRPr="00641AFD">
        <w:rPr>
          <w:rFonts w:ascii="Times New Roman" w:hAnsi="Times New Roman"/>
          <w:snapToGrid w:val="0"/>
          <w:sz w:val="28"/>
          <w:szCs w:val="28"/>
          <w:lang w:eastAsia="ru-RU"/>
        </w:rPr>
        <w:t>…»</w:t>
      </w:r>
      <w:r w:rsidRPr="00641AFD">
        <w:rPr>
          <w:rStyle w:val="a8"/>
          <w:rFonts w:ascii="Times New Roman" w:hAnsi="Times New Roman"/>
          <w:snapToGrid w:val="0"/>
          <w:sz w:val="28"/>
          <w:szCs w:val="28"/>
          <w:lang w:eastAsia="ru-RU"/>
        </w:rPr>
        <w:footnoteReference w:id="37"/>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О. </w:t>
      </w:r>
      <w:r w:rsidR="00501A2F">
        <w:rPr>
          <w:rFonts w:ascii="Times New Roman" w:hAnsi="Times New Roman"/>
          <w:snapToGrid w:val="0"/>
          <w:sz w:val="28"/>
          <w:szCs w:val="28"/>
          <w:lang w:eastAsia="ru-RU"/>
        </w:rPr>
        <w:t>К. </w:t>
      </w:r>
      <w:proofErr w:type="spellStart"/>
      <w:r w:rsidRPr="00641AFD">
        <w:rPr>
          <w:rFonts w:ascii="Times New Roman" w:hAnsi="Times New Roman"/>
          <w:snapToGrid w:val="0"/>
          <w:sz w:val="28"/>
          <w:szCs w:val="28"/>
          <w:lang w:eastAsia="ru-RU"/>
        </w:rPr>
        <w:t>Селецький</w:t>
      </w:r>
      <w:proofErr w:type="spellEnd"/>
      <w:r w:rsidRPr="00641AFD">
        <w:rPr>
          <w:rFonts w:ascii="Times New Roman" w:hAnsi="Times New Roman"/>
          <w:snapToGrid w:val="0"/>
          <w:sz w:val="28"/>
          <w:szCs w:val="28"/>
          <w:lang w:eastAsia="ru-RU"/>
        </w:rPr>
        <w:t xml:space="preserve"> зберіг цілий пласт дивовижної, мелодійної, хоч уже призабутої на сьогодні </w:t>
      </w:r>
      <w:proofErr w:type="spellStart"/>
      <w:r w:rsidRPr="00641AFD">
        <w:rPr>
          <w:rFonts w:ascii="Times New Roman" w:hAnsi="Times New Roman"/>
          <w:snapToGrid w:val="0"/>
          <w:sz w:val="28"/>
          <w:szCs w:val="28"/>
          <w:lang w:eastAsia="ru-RU"/>
        </w:rPr>
        <w:t>бойк</w:t>
      </w:r>
      <w:r w:rsidR="000E49D5">
        <w:rPr>
          <w:rFonts w:ascii="Times New Roman" w:hAnsi="Times New Roman"/>
          <w:snapToGrid w:val="0"/>
          <w:sz w:val="28"/>
          <w:szCs w:val="28"/>
          <w:lang w:eastAsia="ru-RU"/>
        </w:rPr>
        <w:t>івсько</w:t>
      </w:r>
      <w:proofErr w:type="spellEnd"/>
      <w:r w:rsidR="000E49D5">
        <w:rPr>
          <w:rFonts w:ascii="Times New Roman" w:hAnsi="Times New Roman"/>
          <w:snapToGrid w:val="0"/>
          <w:sz w:val="28"/>
          <w:szCs w:val="28"/>
          <w:lang w:eastAsia="ru-RU"/>
        </w:rPr>
        <w:t xml:space="preserve">-наддністрянської говірки, яка особливо </w:t>
      </w:r>
      <w:r w:rsidR="000E49D5">
        <w:rPr>
          <w:rFonts w:ascii="Times New Roman" w:hAnsi="Times New Roman"/>
          <w:snapToGrid w:val="0"/>
          <w:sz w:val="28"/>
          <w:szCs w:val="28"/>
          <w:lang w:eastAsia="ru-RU"/>
        </w:rPr>
        <w:lastRenderedPageBreak/>
        <w:t>близька галичанам</w:t>
      </w:r>
      <w:r w:rsidR="000E49D5">
        <w:rPr>
          <w:rStyle w:val="a8"/>
          <w:rFonts w:ascii="Times New Roman" w:hAnsi="Times New Roman"/>
          <w:snapToGrid w:val="0"/>
          <w:sz w:val="28"/>
          <w:szCs w:val="28"/>
          <w:lang w:eastAsia="ru-RU"/>
        </w:rPr>
        <w:footnoteReference w:id="38"/>
      </w:r>
      <w:r w:rsidR="000E49D5">
        <w:rPr>
          <w:rFonts w:ascii="Times New Roman" w:hAnsi="Times New Roman"/>
          <w:snapToGrid w:val="0"/>
          <w:sz w:val="28"/>
          <w:szCs w:val="28"/>
          <w:lang w:eastAsia="ru-RU"/>
        </w:rPr>
        <w:t>. Ц</w:t>
      </w:r>
      <w:r w:rsidRPr="000E49D5">
        <w:rPr>
          <w:rFonts w:ascii="Times New Roman" w:hAnsi="Times New Roman"/>
          <w:snapToGrid w:val="0"/>
          <w:sz w:val="28"/>
          <w:szCs w:val="28"/>
          <w:lang w:eastAsia="ru-RU"/>
        </w:rPr>
        <w:t>ей дивовижний світ, передовсім художньої творчості</w:t>
      </w:r>
      <w:r w:rsidRPr="00641AFD">
        <w:rPr>
          <w:rFonts w:ascii="Times New Roman" w:hAnsi="Times New Roman"/>
          <w:snapToGrid w:val="0"/>
          <w:sz w:val="28"/>
          <w:szCs w:val="28"/>
          <w:lang w:eastAsia="ru-RU"/>
        </w:rPr>
        <w:t xml:space="preserve">, неможливо передати іншими словами. Отже, за отцевим, вертаймо до свого.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11 липня 2009 р. у кафедральному храмі святих апостолів Петра і Павла за участі правлячого архієрея </w:t>
      </w:r>
      <w:proofErr w:type="spellStart"/>
      <w:r w:rsidRPr="00641AFD">
        <w:rPr>
          <w:rFonts w:ascii="Times New Roman" w:hAnsi="Times New Roman"/>
          <w:snapToGrid w:val="0"/>
          <w:sz w:val="28"/>
          <w:szCs w:val="28"/>
          <w:lang w:eastAsia="ru-RU"/>
        </w:rPr>
        <w:t>Сокальсько-Жовківської</w:t>
      </w:r>
      <w:proofErr w:type="spellEnd"/>
      <w:r w:rsidRPr="00641AFD">
        <w:rPr>
          <w:rFonts w:ascii="Times New Roman" w:hAnsi="Times New Roman"/>
          <w:snapToGrid w:val="0"/>
          <w:sz w:val="28"/>
          <w:szCs w:val="28"/>
          <w:lang w:eastAsia="ru-RU"/>
        </w:rPr>
        <w:t xml:space="preserve"> єпархії Михаїла (</w:t>
      </w:r>
      <w:proofErr w:type="spellStart"/>
      <w:r w:rsidRPr="00641AFD">
        <w:rPr>
          <w:rFonts w:ascii="Times New Roman" w:hAnsi="Times New Roman"/>
          <w:snapToGrid w:val="0"/>
          <w:sz w:val="28"/>
          <w:szCs w:val="28"/>
          <w:lang w:eastAsia="ru-RU"/>
        </w:rPr>
        <w:t>Колтуна</w:t>
      </w:r>
      <w:proofErr w:type="spellEnd"/>
      <w:r w:rsidRPr="00641AFD">
        <w:rPr>
          <w:rFonts w:ascii="Times New Roman" w:hAnsi="Times New Roman"/>
          <w:snapToGrid w:val="0"/>
          <w:sz w:val="28"/>
          <w:szCs w:val="28"/>
          <w:lang w:eastAsia="ru-RU"/>
        </w:rPr>
        <w:t xml:space="preserve">) та </w:t>
      </w:r>
      <w:proofErr w:type="spellStart"/>
      <w:r w:rsidRPr="00641AFD">
        <w:rPr>
          <w:rFonts w:ascii="Times New Roman" w:hAnsi="Times New Roman"/>
          <w:sz w:val="28"/>
          <w:szCs w:val="28"/>
        </w:rPr>
        <w:t>високопреосвященнішого</w:t>
      </w:r>
      <w:proofErr w:type="spellEnd"/>
      <w:r w:rsidRPr="00641AFD">
        <w:rPr>
          <w:rFonts w:ascii="Times New Roman" w:hAnsi="Times New Roman"/>
          <w:sz w:val="28"/>
          <w:szCs w:val="28"/>
        </w:rPr>
        <w:t xml:space="preserve"> </w:t>
      </w:r>
      <w:r w:rsidR="00090DDF">
        <w:rPr>
          <w:rFonts w:ascii="Times New Roman" w:hAnsi="Times New Roman"/>
          <w:snapToGrid w:val="0"/>
          <w:sz w:val="28"/>
          <w:szCs w:val="28"/>
          <w:lang w:eastAsia="ru-RU"/>
        </w:rPr>
        <w:t>митрополита Львів</w:t>
      </w:r>
      <w:r w:rsidRPr="00641AFD">
        <w:rPr>
          <w:rFonts w:ascii="Times New Roman" w:hAnsi="Times New Roman"/>
          <w:snapToGrid w:val="0"/>
          <w:sz w:val="28"/>
          <w:szCs w:val="28"/>
          <w:lang w:eastAsia="ru-RU"/>
        </w:rPr>
        <w:t>ського Ігоря (</w:t>
      </w:r>
      <w:proofErr w:type="spellStart"/>
      <w:r w:rsidRPr="00641AFD">
        <w:rPr>
          <w:rFonts w:ascii="Times New Roman" w:hAnsi="Times New Roman"/>
          <w:snapToGrid w:val="0"/>
          <w:sz w:val="28"/>
          <w:szCs w:val="28"/>
          <w:lang w:eastAsia="ru-RU"/>
        </w:rPr>
        <w:t>Возьняка</w:t>
      </w:r>
      <w:proofErr w:type="spellEnd"/>
      <w:r w:rsidRPr="00641AFD">
        <w:rPr>
          <w:rFonts w:ascii="Times New Roman" w:hAnsi="Times New Roman"/>
          <w:snapToGrid w:val="0"/>
          <w:sz w:val="28"/>
          <w:szCs w:val="28"/>
          <w:lang w:eastAsia="ru-RU"/>
        </w:rPr>
        <w:t>)</w:t>
      </w:r>
      <w:r w:rsidR="00AF5517" w:rsidRPr="00641AFD">
        <w:rPr>
          <w:rFonts w:ascii="Times New Roman" w:hAnsi="Times New Roman"/>
          <w:snapToGrid w:val="0"/>
          <w:sz w:val="28"/>
          <w:szCs w:val="28"/>
          <w:lang w:eastAsia="ru-RU"/>
        </w:rPr>
        <w:t>,</w:t>
      </w:r>
      <w:r w:rsidRPr="00641AFD">
        <w:rPr>
          <w:rFonts w:ascii="Times New Roman" w:hAnsi="Times New Roman"/>
          <w:snapToGrid w:val="0"/>
          <w:sz w:val="28"/>
          <w:szCs w:val="28"/>
          <w:lang w:eastAsia="ru-RU"/>
        </w:rPr>
        <w:t xml:space="preserve"> численного духовенства та чернецтва відбулося урочисте відкриття </w:t>
      </w:r>
      <w:proofErr w:type="spellStart"/>
      <w:r w:rsidRPr="00641AFD">
        <w:rPr>
          <w:rFonts w:ascii="Times New Roman" w:hAnsi="Times New Roman"/>
          <w:snapToGrid w:val="0"/>
          <w:sz w:val="28"/>
          <w:szCs w:val="28"/>
          <w:lang w:eastAsia="ru-RU"/>
        </w:rPr>
        <w:t>беатифікаційного</w:t>
      </w:r>
      <w:proofErr w:type="spellEnd"/>
      <w:r w:rsidRPr="00641AFD">
        <w:rPr>
          <w:rFonts w:ascii="Times New Roman" w:hAnsi="Times New Roman"/>
          <w:snapToGrid w:val="0"/>
          <w:sz w:val="28"/>
          <w:szCs w:val="28"/>
          <w:lang w:eastAsia="ru-RU"/>
        </w:rPr>
        <w:t xml:space="preserve"> процесу слуги Божого отця Кирила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w:t>
      </w:r>
    </w:p>
    <w:p w:rsidR="000C05E7" w:rsidRPr="00641AFD" w:rsidRDefault="000C05E7" w:rsidP="00641AFD">
      <w:pPr>
        <w:shd w:val="clear" w:color="auto" w:fill="FFFFFF"/>
        <w:spacing w:after="0" w:line="360" w:lineRule="auto"/>
        <w:ind w:firstLine="425"/>
        <w:jc w:val="both"/>
        <w:rPr>
          <w:rFonts w:ascii="Times New Roman" w:hAnsi="Times New Roman"/>
          <w:sz w:val="28"/>
          <w:szCs w:val="28"/>
        </w:rPr>
      </w:pPr>
      <w:r w:rsidRPr="00641AFD">
        <w:rPr>
          <w:rFonts w:ascii="Times New Roman" w:hAnsi="Times New Roman"/>
          <w:snapToGrid w:val="0"/>
          <w:sz w:val="28"/>
          <w:szCs w:val="28"/>
          <w:lang w:eastAsia="ru-RU"/>
        </w:rPr>
        <w:t>Однак цю справу намагався розпочати ще 1941 р. м</w:t>
      </w:r>
      <w:r w:rsidRPr="00641AFD">
        <w:rPr>
          <w:rFonts w:ascii="Times New Roman" w:hAnsi="Times New Roman"/>
          <w:sz w:val="28"/>
          <w:szCs w:val="28"/>
        </w:rPr>
        <w:t xml:space="preserve">итрополит </w:t>
      </w:r>
      <w:proofErr w:type="spellStart"/>
      <w:r w:rsidRPr="00641AFD">
        <w:rPr>
          <w:rFonts w:ascii="Times New Roman" w:hAnsi="Times New Roman"/>
          <w:sz w:val="28"/>
          <w:szCs w:val="28"/>
        </w:rPr>
        <w:t>Андрей</w:t>
      </w:r>
      <w:proofErr w:type="spellEnd"/>
      <w:r w:rsidRPr="00641AFD">
        <w:rPr>
          <w:rFonts w:ascii="Times New Roman" w:hAnsi="Times New Roman"/>
          <w:sz w:val="28"/>
          <w:szCs w:val="28"/>
        </w:rPr>
        <w:t xml:space="preserve"> (Шептицький), поставивши о. Кирила </w:t>
      </w:r>
      <w:proofErr w:type="spellStart"/>
      <w:r w:rsidRPr="00641AFD">
        <w:rPr>
          <w:rFonts w:ascii="Times New Roman" w:hAnsi="Times New Roman"/>
          <w:sz w:val="28"/>
          <w:szCs w:val="28"/>
        </w:rPr>
        <w:t>Селецького</w:t>
      </w:r>
      <w:proofErr w:type="spellEnd"/>
      <w:r w:rsidRPr="00641AFD">
        <w:rPr>
          <w:rFonts w:ascii="Times New Roman" w:hAnsi="Times New Roman"/>
          <w:sz w:val="28"/>
          <w:szCs w:val="28"/>
        </w:rPr>
        <w:t xml:space="preserve"> першим </w:t>
      </w:r>
      <w:r w:rsidRPr="00641AFD">
        <w:rPr>
          <w:rFonts w:ascii="Times New Roman" w:hAnsi="Times New Roman"/>
          <w:snapToGrid w:val="0"/>
          <w:sz w:val="28"/>
          <w:szCs w:val="28"/>
          <w:lang w:eastAsia="ru-RU"/>
        </w:rPr>
        <w:t>у списку серед кандидатів на проголошення святими церкви,</w:t>
      </w:r>
      <w:r w:rsidRPr="00641AFD">
        <w:rPr>
          <w:rFonts w:ascii="Times New Roman" w:hAnsi="Times New Roman"/>
          <w:sz w:val="28"/>
          <w:szCs w:val="28"/>
        </w:rPr>
        <w:t xml:space="preserve"> але на заваді стала радянська влада.</w:t>
      </w:r>
      <w:r w:rsidRPr="00641AFD">
        <w:rPr>
          <w:rStyle w:val="a8"/>
          <w:rFonts w:ascii="Times New Roman" w:hAnsi="Times New Roman"/>
          <w:sz w:val="28"/>
          <w:szCs w:val="28"/>
        </w:rPr>
        <w:footnoteReference w:id="39"/>
      </w:r>
      <w:r w:rsidRPr="00641AFD">
        <w:rPr>
          <w:rFonts w:ascii="Times New Roman" w:hAnsi="Times New Roman"/>
          <w:sz w:val="28"/>
          <w:szCs w:val="28"/>
        </w:rPr>
        <w:t xml:space="preserve"> Пізніше патріарх Йосиф (Сліпий) порушував питання </w:t>
      </w:r>
      <w:proofErr w:type="spellStart"/>
      <w:r w:rsidRPr="00641AFD">
        <w:rPr>
          <w:rFonts w:ascii="Times New Roman" w:hAnsi="Times New Roman"/>
          <w:sz w:val="28"/>
          <w:szCs w:val="28"/>
        </w:rPr>
        <w:t>беатифікації</w:t>
      </w:r>
      <w:proofErr w:type="spellEnd"/>
      <w:r w:rsidRPr="00641AFD">
        <w:rPr>
          <w:rFonts w:ascii="Times New Roman" w:hAnsi="Times New Roman"/>
          <w:sz w:val="28"/>
          <w:szCs w:val="28"/>
        </w:rPr>
        <w:t xml:space="preserve"> в Римі.</w:t>
      </w:r>
      <w:r w:rsidRPr="00641AFD">
        <w:rPr>
          <w:rStyle w:val="a8"/>
          <w:rFonts w:ascii="Times New Roman" w:hAnsi="Times New Roman"/>
          <w:sz w:val="28"/>
          <w:szCs w:val="28"/>
        </w:rPr>
        <w:footnoteReference w:id="40"/>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r w:rsidRPr="00641AFD">
        <w:rPr>
          <w:rFonts w:ascii="Times New Roman" w:hAnsi="Times New Roman"/>
          <w:snapToGrid w:val="0"/>
          <w:sz w:val="28"/>
          <w:szCs w:val="28"/>
          <w:lang w:eastAsia="ru-RU"/>
        </w:rPr>
        <w:t xml:space="preserve">Знаковим сьогодні є те, що ми </w:t>
      </w:r>
      <w:r w:rsidR="00873300">
        <w:rPr>
          <w:rFonts w:ascii="Times New Roman" w:hAnsi="Times New Roman"/>
          <w:snapToGrid w:val="0"/>
          <w:sz w:val="28"/>
          <w:szCs w:val="28"/>
          <w:lang w:eastAsia="ru-RU"/>
        </w:rPr>
        <w:t xml:space="preserve">через століття </w:t>
      </w:r>
      <w:r w:rsidRPr="00641AFD">
        <w:rPr>
          <w:rFonts w:ascii="Times New Roman" w:hAnsi="Times New Roman"/>
          <w:snapToGrid w:val="0"/>
          <w:sz w:val="28"/>
          <w:szCs w:val="28"/>
          <w:lang w:eastAsia="ru-RU"/>
        </w:rPr>
        <w:t xml:space="preserve">з дня пам’яті о. Кирила </w:t>
      </w:r>
      <w:proofErr w:type="spellStart"/>
      <w:r w:rsidRPr="00641AFD">
        <w:rPr>
          <w:rFonts w:ascii="Times New Roman" w:hAnsi="Times New Roman"/>
          <w:snapToGrid w:val="0"/>
          <w:sz w:val="28"/>
          <w:szCs w:val="28"/>
          <w:lang w:eastAsia="ru-RU"/>
        </w:rPr>
        <w:t>Селецького</w:t>
      </w:r>
      <w:proofErr w:type="spellEnd"/>
      <w:r w:rsidRPr="00641AFD">
        <w:rPr>
          <w:rFonts w:ascii="Times New Roman" w:hAnsi="Times New Roman"/>
          <w:snapToGrid w:val="0"/>
          <w:sz w:val="28"/>
          <w:szCs w:val="28"/>
          <w:lang w:eastAsia="ru-RU"/>
        </w:rPr>
        <w:t xml:space="preserve"> повертаємо ім’я нашого </w:t>
      </w:r>
      <w:proofErr w:type="spellStart"/>
      <w:r w:rsidRPr="00641AFD">
        <w:rPr>
          <w:rFonts w:ascii="Times New Roman" w:hAnsi="Times New Roman"/>
          <w:snapToGrid w:val="0"/>
          <w:sz w:val="28"/>
          <w:szCs w:val="28"/>
          <w:lang w:eastAsia="ru-RU"/>
        </w:rPr>
        <w:t>душпастиря</w:t>
      </w:r>
      <w:proofErr w:type="spellEnd"/>
      <w:r w:rsidRPr="00641AFD">
        <w:rPr>
          <w:rFonts w:ascii="Times New Roman" w:hAnsi="Times New Roman"/>
          <w:snapToGrid w:val="0"/>
          <w:sz w:val="28"/>
          <w:szCs w:val="28"/>
          <w:lang w:eastAsia="ru-RU"/>
        </w:rPr>
        <w:t xml:space="preserve"> – людини великої святості, предтечу відродження чернецтва східного обряду Української греко-католицької церкви, письменника, мислителя і водночас державного мужа, що поклав своє життя на вівтар служіння Богові та українському народові. </w:t>
      </w:r>
    </w:p>
    <w:p w:rsidR="000C05E7" w:rsidRPr="00641AFD" w:rsidRDefault="000C05E7" w:rsidP="00641AFD">
      <w:pPr>
        <w:shd w:val="clear" w:color="auto" w:fill="FFFFFF"/>
        <w:spacing w:after="0" w:line="360" w:lineRule="auto"/>
        <w:ind w:firstLine="425"/>
        <w:jc w:val="both"/>
        <w:rPr>
          <w:rFonts w:ascii="Times New Roman" w:hAnsi="Times New Roman"/>
          <w:snapToGrid w:val="0"/>
          <w:sz w:val="28"/>
          <w:szCs w:val="28"/>
          <w:lang w:eastAsia="ru-RU"/>
        </w:rPr>
      </w:pPr>
    </w:p>
    <w:p w:rsidR="000C05E7" w:rsidRPr="00E81FF2" w:rsidRDefault="000C05E7" w:rsidP="00641AFD">
      <w:pPr>
        <w:shd w:val="clear" w:color="auto" w:fill="FFFFFF"/>
        <w:spacing w:after="0" w:line="360" w:lineRule="auto"/>
        <w:ind w:firstLine="425"/>
        <w:jc w:val="right"/>
        <w:rPr>
          <w:rFonts w:ascii="Times New Roman" w:hAnsi="Times New Roman"/>
          <w:sz w:val="28"/>
          <w:szCs w:val="28"/>
          <w:lang w:val="en-US"/>
        </w:rPr>
      </w:pPr>
    </w:p>
    <w:sectPr w:rsidR="000C05E7" w:rsidRPr="00E81FF2" w:rsidSect="009B0136">
      <w:headerReference w:type="even" r:id="rId8"/>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701" w:rsidRDefault="00556701" w:rsidP="005D67A5">
      <w:pPr>
        <w:spacing w:after="0" w:line="240" w:lineRule="auto"/>
      </w:pPr>
      <w:r>
        <w:separator/>
      </w:r>
    </w:p>
  </w:endnote>
  <w:endnote w:type="continuationSeparator" w:id="0">
    <w:p w:rsidR="00556701" w:rsidRDefault="00556701" w:rsidP="005D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701" w:rsidRDefault="00556701" w:rsidP="005D67A5">
      <w:pPr>
        <w:spacing w:after="0" w:line="240" w:lineRule="auto"/>
      </w:pPr>
      <w:r>
        <w:separator/>
      </w:r>
    </w:p>
  </w:footnote>
  <w:footnote w:type="continuationSeparator" w:id="0">
    <w:p w:rsidR="00556701" w:rsidRDefault="00556701" w:rsidP="005D67A5">
      <w:pPr>
        <w:spacing w:after="0" w:line="240" w:lineRule="auto"/>
      </w:pPr>
      <w:r>
        <w:continuationSeparator/>
      </w:r>
    </w:p>
  </w:footnote>
  <w:footnote w:id="1">
    <w:p w:rsidR="000C05E7" w:rsidRPr="00340DAA" w:rsidRDefault="000C05E7" w:rsidP="006C5438">
      <w:pPr>
        <w:pStyle w:val="a6"/>
        <w:jc w:val="both"/>
      </w:pPr>
      <w:r w:rsidRPr="00340DAA">
        <w:rPr>
          <w:rStyle w:val="a8"/>
          <w:rFonts w:ascii="Times New Roman" w:hAnsi="Times New Roman"/>
          <w:vertAlign w:val="baseline"/>
        </w:rPr>
        <w:footnoteRef/>
      </w:r>
      <w:r w:rsidRPr="00340DAA">
        <w:rPr>
          <w:rFonts w:ascii="Times New Roman" w:hAnsi="Times New Roman"/>
        </w:rPr>
        <w:t xml:space="preserve"> </w:t>
      </w:r>
      <w:r w:rsidRPr="00340DAA">
        <w:rPr>
          <w:rFonts w:ascii="Times New Roman" w:hAnsi="Times New Roman"/>
          <w:snapToGrid w:val="0"/>
          <w:lang w:eastAsia="ru-RU"/>
        </w:rPr>
        <w:t>Кріль М. Самбірська гімназія: від заснування до «весни народів» (до 225-річчя від заснування) / М. Кріль // Дрогобицький краєзнавчий збірник. – 2</w:t>
      </w:r>
      <w:r w:rsidR="000E64D7">
        <w:rPr>
          <w:rFonts w:ascii="Times New Roman" w:hAnsi="Times New Roman"/>
          <w:snapToGrid w:val="0"/>
          <w:lang w:eastAsia="ru-RU"/>
        </w:rPr>
        <w:t xml:space="preserve">017. – </w:t>
      </w:r>
      <w:proofErr w:type="spellStart"/>
      <w:r w:rsidR="000E64D7">
        <w:rPr>
          <w:rFonts w:ascii="Times New Roman" w:hAnsi="Times New Roman"/>
          <w:snapToGrid w:val="0"/>
          <w:lang w:eastAsia="ru-RU"/>
        </w:rPr>
        <w:t>Вип</w:t>
      </w:r>
      <w:proofErr w:type="spellEnd"/>
      <w:r w:rsidR="000E64D7">
        <w:rPr>
          <w:rFonts w:ascii="Times New Roman" w:hAnsi="Times New Roman"/>
          <w:snapToGrid w:val="0"/>
          <w:lang w:eastAsia="ru-RU"/>
        </w:rPr>
        <w:t>. Спец.вип.3. – С. 34–</w:t>
      </w:r>
      <w:r w:rsidRPr="00340DAA">
        <w:rPr>
          <w:rFonts w:ascii="Times New Roman" w:hAnsi="Times New Roman"/>
          <w:snapToGrid w:val="0"/>
          <w:lang w:eastAsia="ru-RU"/>
        </w:rPr>
        <w:t>35.</w:t>
      </w:r>
    </w:p>
  </w:footnote>
  <w:footnote w:id="2">
    <w:p w:rsidR="000C05E7" w:rsidRPr="00340DAA" w:rsidRDefault="000C05E7" w:rsidP="006C5438">
      <w:pPr>
        <w:pStyle w:val="a6"/>
        <w:jc w:val="both"/>
      </w:pPr>
      <w:r w:rsidRPr="00340DAA">
        <w:rPr>
          <w:rStyle w:val="a8"/>
          <w:rFonts w:ascii="Times New Roman" w:hAnsi="Times New Roman"/>
          <w:vertAlign w:val="baseline"/>
        </w:rPr>
        <w:footnoteRef/>
      </w:r>
      <w:r w:rsidRPr="00340DAA">
        <w:rPr>
          <w:rFonts w:ascii="Times New Roman" w:hAnsi="Times New Roman"/>
        </w:rPr>
        <w:t xml:space="preserve"> </w:t>
      </w:r>
      <w:r w:rsidR="00FF69AA" w:rsidRPr="00340DAA">
        <w:rPr>
          <w:rFonts w:ascii="Times New Roman" w:hAnsi="Times New Roman"/>
          <w:snapToGrid w:val="0"/>
          <w:lang w:eastAsia="ru-RU"/>
        </w:rPr>
        <w:t xml:space="preserve">Кріль М. Самбірська гімназія: від заснування до «весни народів» (до 225-річчя від заснування) / М. Кріль // Дрогобицький краєзнавчий збірник. – 2017. – </w:t>
      </w:r>
      <w:proofErr w:type="spellStart"/>
      <w:r w:rsidR="00FF69AA" w:rsidRPr="00340DAA">
        <w:rPr>
          <w:rFonts w:ascii="Times New Roman" w:hAnsi="Times New Roman"/>
          <w:snapToGrid w:val="0"/>
          <w:lang w:eastAsia="ru-RU"/>
        </w:rPr>
        <w:t>Вип</w:t>
      </w:r>
      <w:proofErr w:type="spellEnd"/>
      <w:r w:rsidR="00FF69AA" w:rsidRPr="00340DAA">
        <w:rPr>
          <w:rFonts w:ascii="Times New Roman" w:hAnsi="Times New Roman"/>
          <w:snapToGrid w:val="0"/>
          <w:lang w:eastAsia="ru-RU"/>
        </w:rPr>
        <w:t>. Спец.вип.3.</w:t>
      </w:r>
      <w:r w:rsidRPr="00340DAA">
        <w:rPr>
          <w:rFonts w:ascii="Times New Roman" w:hAnsi="Times New Roman"/>
        </w:rPr>
        <w:t xml:space="preserve"> – С. 33</w:t>
      </w:r>
      <w:r w:rsidR="000E64D7">
        <w:rPr>
          <w:rFonts w:ascii="Times New Roman" w:hAnsi="Times New Roman"/>
        </w:rPr>
        <w:t>–</w:t>
      </w:r>
      <w:r w:rsidRPr="00340DAA">
        <w:rPr>
          <w:rFonts w:ascii="Times New Roman" w:hAnsi="Times New Roman"/>
        </w:rPr>
        <w:t>34.</w:t>
      </w:r>
    </w:p>
  </w:footnote>
  <w:footnote w:id="3">
    <w:p w:rsidR="00A17246" w:rsidRPr="00E04BEB" w:rsidRDefault="00A17246">
      <w:pPr>
        <w:pStyle w:val="a6"/>
        <w:rPr>
          <w:lang w:val="en-US"/>
        </w:rPr>
      </w:pPr>
      <w:r>
        <w:rPr>
          <w:rStyle w:val="a8"/>
        </w:rPr>
        <w:footnoteRef/>
      </w:r>
      <w:r>
        <w:t xml:space="preserve"> </w:t>
      </w:r>
      <w:proofErr w:type="spellStart"/>
      <w:r w:rsidR="00BB7DE3" w:rsidRPr="00BB7DE3">
        <w:t>Handbuch</w:t>
      </w:r>
      <w:proofErr w:type="spellEnd"/>
      <w:r w:rsidR="00BB7DE3" w:rsidRPr="00BB7DE3">
        <w:t xml:space="preserve"> </w:t>
      </w:r>
      <w:proofErr w:type="spellStart"/>
      <w:r w:rsidR="00BB7DE3" w:rsidRPr="00BB7DE3">
        <w:t>des</w:t>
      </w:r>
      <w:proofErr w:type="spellEnd"/>
      <w:r w:rsidR="00BB7DE3" w:rsidRPr="00BB7DE3">
        <w:t xml:space="preserve"> </w:t>
      </w:r>
      <w:proofErr w:type="spellStart"/>
      <w:r w:rsidR="00BB7DE3" w:rsidRPr="00BB7DE3">
        <w:t>Lemberger</w:t>
      </w:r>
      <w:proofErr w:type="spellEnd"/>
      <w:r w:rsidR="00BB7DE3" w:rsidRPr="00BB7DE3">
        <w:t xml:space="preserve"> </w:t>
      </w:r>
      <w:proofErr w:type="spellStart"/>
      <w:r w:rsidR="00BB7DE3" w:rsidRPr="00BB7DE3">
        <w:t>Statthalterei-Gebietes</w:t>
      </w:r>
      <w:proofErr w:type="spellEnd"/>
      <w:r w:rsidR="00BB7DE3" w:rsidRPr="00BB7DE3">
        <w:t xml:space="preserve"> </w:t>
      </w:r>
      <w:proofErr w:type="spellStart"/>
      <w:r w:rsidR="00BB7DE3" w:rsidRPr="00BB7DE3">
        <w:t>in</w:t>
      </w:r>
      <w:proofErr w:type="spellEnd"/>
      <w:r w:rsidR="00BB7DE3" w:rsidRPr="00BB7DE3">
        <w:t xml:space="preserve"> </w:t>
      </w:r>
      <w:proofErr w:type="spellStart"/>
      <w:r w:rsidR="00BB7DE3" w:rsidRPr="00BB7DE3">
        <w:t>Galizien</w:t>
      </w:r>
      <w:proofErr w:type="spellEnd"/>
      <w:r w:rsidR="00BB7DE3" w:rsidRPr="00BB7DE3">
        <w:t xml:space="preserve"> </w:t>
      </w:r>
      <w:proofErr w:type="spellStart"/>
      <w:r w:rsidR="00BB7DE3" w:rsidRPr="00BB7DE3">
        <w:t>für</w:t>
      </w:r>
      <w:proofErr w:type="spellEnd"/>
      <w:r w:rsidR="00BB7DE3" w:rsidRPr="00BB7DE3">
        <w:t xml:space="preserve"> </w:t>
      </w:r>
      <w:proofErr w:type="spellStart"/>
      <w:r w:rsidR="00BB7DE3" w:rsidRPr="00BB7DE3">
        <w:t>das</w:t>
      </w:r>
      <w:proofErr w:type="spellEnd"/>
      <w:r w:rsidR="00BB7DE3" w:rsidRPr="00BB7DE3">
        <w:t xml:space="preserve"> </w:t>
      </w:r>
      <w:proofErr w:type="spellStart"/>
      <w:r w:rsidR="00BB7DE3" w:rsidRPr="00BB7DE3">
        <w:t>Jahr</w:t>
      </w:r>
      <w:proofErr w:type="spellEnd"/>
      <w:r w:rsidR="00BB7DE3" w:rsidRPr="00BB7DE3">
        <w:t xml:space="preserve"> 1860</w:t>
      </w:r>
      <w:r w:rsidR="00BB7DE3">
        <w:t xml:space="preserve">. </w:t>
      </w:r>
      <w:proofErr w:type="spellStart"/>
      <w:r w:rsidR="00BB7DE3" w:rsidRPr="00BB7DE3">
        <w:t>Lemberg</w:t>
      </w:r>
      <w:proofErr w:type="spellEnd"/>
      <w:r w:rsidR="00E04BEB">
        <w:t xml:space="preserve">, </w:t>
      </w:r>
      <w:proofErr w:type="spellStart"/>
      <w:r w:rsidR="00E81FF2" w:rsidRPr="00E81FF2">
        <w:t>Aus</w:t>
      </w:r>
      <w:proofErr w:type="spellEnd"/>
      <w:r w:rsidR="00E81FF2" w:rsidRPr="00E81FF2">
        <w:t xml:space="preserve"> </w:t>
      </w:r>
      <w:proofErr w:type="spellStart"/>
      <w:r w:rsidR="00E81FF2" w:rsidRPr="00E81FF2">
        <w:t>der</w:t>
      </w:r>
      <w:proofErr w:type="spellEnd"/>
      <w:r w:rsidR="00E81FF2" w:rsidRPr="00E81FF2">
        <w:t xml:space="preserve"> k</w:t>
      </w:r>
      <w:r w:rsidR="00E81FF2">
        <w:t xml:space="preserve">. k. </w:t>
      </w:r>
      <w:proofErr w:type="spellStart"/>
      <w:r w:rsidR="00E81FF2">
        <w:t>galiz</w:t>
      </w:r>
      <w:proofErr w:type="spellEnd"/>
      <w:r w:rsidR="00E81FF2">
        <w:t xml:space="preserve">. </w:t>
      </w:r>
      <w:proofErr w:type="spellStart"/>
      <w:r w:rsidR="00E81FF2">
        <w:t>Aerarial</w:t>
      </w:r>
      <w:proofErr w:type="spellEnd"/>
      <w:r w:rsidR="00E81FF2">
        <w:t xml:space="preserve"> - </w:t>
      </w:r>
      <w:proofErr w:type="spellStart"/>
      <w:r w:rsidR="00E81FF2">
        <w:t>Staats-</w:t>
      </w:r>
      <w:r w:rsidR="00E81FF2" w:rsidRPr="00E81FF2">
        <w:t>Druckerei</w:t>
      </w:r>
      <w:proofErr w:type="spellEnd"/>
      <w:r w:rsidR="00E04BEB">
        <w:t xml:space="preserve">, </w:t>
      </w:r>
      <w:r w:rsidR="00E04BEB">
        <w:rPr>
          <w:lang w:val="en-US"/>
        </w:rPr>
        <w:t>1860. Z. 174.</w:t>
      </w:r>
    </w:p>
  </w:footnote>
  <w:footnote w:id="4">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Style w:val="21"/>
          <w:rFonts w:ascii="Times New Roman" w:hAnsi="Times New Roman"/>
          <w:sz w:val="20"/>
          <w:szCs w:val="20"/>
        </w:rPr>
        <w:t>Горак</w:t>
      </w:r>
      <w:proofErr w:type="spellEnd"/>
      <w:r w:rsidRPr="00340DAA">
        <w:rPr>
          <w:rStyle w:val="21"/>
          <w:rFonts w:ascii="Times New Roman" w:hAnsi="Times New Roman"/>
          <w:sz w:val="20"/>
          <w:szCs w:val="20"/>
        </w:rPr>
        <w:t xml:space="preserve"> Р., Гнатів Я. Іван Франко / Книга третя. Ґімназія. – Львів, 2002. – С.</w:t>
      </w:r>
      <w:r w:rsidR="00A07553">
        <w:rPr>
          <w:rStyle w:val="21"/>
          <w:rFonts w:ascii="Times New Roman" w:hAnsi="Times New Roman"/>
          <w:sz w:val="20"/>
          <w:szCs w:val="20"/>
        </w:rPr>
        <w:t xml:space="preserve"> </w:t>
      </w:r>
      <w:r w:rsidRPr="00340DAA">
        <w:rPr>
          <w:rStyle w:val="21"/>
          <w:rFonts w:ascii="Times New Roman" w:hAnsi="Times New Roman"/>
          <w:sz w:val="20"/>
          <w:szCs w:val="20"/>
        </w:rPr>
        <w:t>137.</w:t>
      </w:r>
    </w:p>
  </w:footnote>
  <w:footnote w:id="5">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Fonts w:ascii="Times New Roman" w:hAnsi="Times New Roman"/>
        </w:rPr>
        <w:t>Горак</w:t>
      </w:r>
      <w:proofErr w:type="spellEnd"/>
      <w:r w:rsidRPr="00340DAA">
        <w:rPr>
          <w:rFonts w:ascii="Times New Roman" w:hAnsi="Times New Roman"/>
        </w:rPr>
        <w:t xml:space="preserve"> Р. </w:t>
      </w:r>
      <w:proofErr w:type="spellStart"/>
      <w:r w:rsidRPr="00340DAA">
        <w:rPr>
          <w:rFonts w:ascii="Times New Roman" w:hAnsi="Times New Roman"/>
        </w:rPr>
        <w:t>Дргобич</w:t>
      </w:r>
      <w:proofErr w:type="spellEnd"/>
      <w:r w:rsidRPr="00340DAA">
        <w:rPr>
          <w:rFonts w:ascii="Times New Roman" w:hAnsi="Times New Roman"/>
        </w:rPr>
        <w:t xml:space="preserve"> – місто юності Івана Франка: Книга-путівник. – Х.: Майдан, 2011. – С. 158 − 159.</w:t>
      </w:r>
    </w:p>
  </w:footnote>
  <w:footnote w:id="6">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Pr="00340DAA">
        <w:rPr>
          <w:rFonts w:ascii="Times New Roman" w:hAnsi="Times New Roman"/>
        </w:rPr>
        <w:t xml:space="preserve">Вергун Теодор. </w:t>
      </w:r>
      <w:proofErr w:type="spellStart"/>
      <w:r w:rsidRPr="00340DAA">
        <w:rPr>
          <w:rFonts w:ascii="Times New Roman" w:hAnsi="Times New Roman"/>
        </w:rPr>
        <w:t>О.Кирило</w:t>
      </w:r>
      <w:proofErr w:type="spellEnd"/>
      <w:r w:rsidRPr="00340DAA">
        <w:rPr>
          <w:rFonts w:ascii="Times New Roman" w:hAnsi="Times New Roman"/>
        </w:rPr>
        <w:t xml:space="preserve"> </w:t>
      </w:r>
      <w:proofErr w:type="spellStart"/>
      <w:r w:rsidRPr="00340DAA">
        <w:rPr>
          <w:rFonts w:ascii="Times New Roman" w:hAnsi="Times New Roman"/>
        </w:rPr>
        <w:t>Селецький</w:t>
      </w:r>
      <w:proofErr w:type="spellEnd"/>
      <w:r w:rsidRPr="00340DAA">
        <w:rPr>
          <w:rFonts w:ascii="Times New Roman" w:hAnsi="Times New Roman"/>
        </w:rPr>
        <w:t xml:space="preserve"> // </w:t>
      </w:r>
      <w:proofErr w:type="spellStart"/>
      <w:r w:rsidRPr="00340DAA">
        <w:rPr>
          <w:rFonts w:ascii="Times New Roman" w:hAnsi="Times New Roman"/>
        </w:rPr>
        <w:t>Богословія</w:t>
      </w:r>
      <w:proofErr w:type="spellEnd"/>
      <w:r w:rsidRPr="00340DAA">
        <w:rPr>
          <w:rFonts w:ascii="Times New Roman" w:hAnsi="Times New Roman"/>
        </w:rPr>
        <w:t xml:space="preserve">: Науковий </w:t>
      </w:r>
      <w:proofErr w:type="spellStart"/>
      <w:r w:rsidRPr="00340DAA">
        <w:rPr>
          <w:rFonts w:ascii="Times New Roman" w:hAnsi="Times New Roman"/>
        </w:rPr>
        <w:t>тримісячник</w:t>
      </w:r>
      <w:proofErr w:type="spellEnd"/>
      <w:r w:rsidRPr="00340DAA">
        <w:rPr>
          <w:rFonts w:ascii="Times New Roman" w:hAnsi="Times New Roman"/>
        </w:rPr>
        <w:t>. –</w:t>
      </w:r>
      <w:r w:rsidR="00A07553">
        <w:rPr>
          <w:rFonts w:ascii="Times New Roman" w:hAnsi="Times New Roman"/>
        </w:rPr>
        <w:t xml:space="preserve"> </w:t>
      </w:r>
      <w:r w:rsidRPr="00340DAA">
        <w:rPr>
          <w:rFonts w:ascii="Times New Roman" w:hAnsi="Times New Roman"/>
        </w:rPr>
        <w:t>Рим, 1988. – № 52. – С. 134.</w:t>
      </w:r>
    </w:p>
  </w:footnote>
  <w:footnote w:id="7">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Fonts w:ascii="Times New Roman" w:hAnsi="Times New Roman"/>
        </w:rPr>
        <w:t>Селецкій</w:t>
      </w:r>
      <w:proofErr w:type="spellEnd"/>
      <w:r w:rsidRPr="00340DAA">
        <w:rPr>
          <w:rFonts w:ascii="Times New Roman" w:hAnsi="Times New Roman"/>
        </w:rPr>
        <w:t xml:space="preserve"> К. </w:t>
      </w:r>
      <w:r w:rsidRPr="00340DAA">
        <w:rPr>
          <w:rFonts w:ascii="Times New Roman" w:hAnsi="Times New Roman"/>
          <w:iCs/>
        </w:rPr>
        <w:t xml:space="preserve">Книга </w:t>
      </w:r>
      <w:proofErr w:type="spellStart"/>
      <w:r w:rsidRPr="00340DAA">
        <w:rPr>
          <w:rFonts w:ascii="Times New Roman" w:hAnsi="Times New Roman"/>
          <w:iCs/>
        </w:rPr>
        <w:t>мудрости</w:t>
      </w:r>
      <w:proofErr w:type="spellEnd"/>
      <w:r w:rsidRPr="00340DAA">
        <w:rPr>
          <w:rFonts w:ascii="Times New Roman" w:hAnsi="Times New Roman"/>
          <w:iCs/>
        </w:rPr>
        <w:t xml:space="preserve"> або </w:t>
      </w:r>
      <w:proofErr w:type="spellStart"/>
      <w:r w:rsidRPr="00340DAA">
        <w:rPr>
          <w:rFonts w:ascii="Times New Roman" w:hAnsi="Times New Roman"/>
          <w:iCs/>
        </w:rPr>
        <w:t>житє</w:t>
      </w:r>
      <w:proofErr w:type="spellEnd"/>
      <w:r w:rsidRPr="00340DAA">
        <w:rPr>
          <w:rFonts w:ascii="Times New Roman" w:hAnsi="Times New Roman"/>
          <w:iCs/>
        </w:rPr>
        <w:t xml:space="preserve"> чесного </w:t>
      </w:r>
      <w:proofErr w:type="spellStart"/>
      <w:r w:rsidRPr="00340DAA">
        <w:rPr>
          <w:rFonts w:ascii="Times New Roman" w:hAnsi="Times New Roman"/>
          <w:iCs/>
        </w:rPr>
        <w:t>чолов</w:t>
      </w:r>
      <w:r w:rsidRPr="00340DAA">
        <w:rPr>
          <w:rFonts w:ascii="MS Mincho" w:eastAsia="MS Mincho" w:hAnsi="MS Mincho" w:cs="MS Mincho"/>
          <w:iCs/>
        </w:rPr>
        <w:t>ѣ</w:t>
      </w:r>
      <w:r w:rsidRPr="00340DAA">
        <w:rPr>
          <w:rFonts w:ascii="Times New Roman" w:hAnsi="Times New Roman"/>
          <w:iCs/>
        </w:rPr>
        <w:t>ка</w:t>
      </w:r>
      <w:proofErr w:type="spellEnd"/>
      <w:r w:rsidRPr="00340DAA">
        <w:rPr>
          <w:rFonts w:ascii="Times New Roman" w:hAnsi="Times New Roman"/>
          <w:iCs/>
        </w:rPr>
        <w:t xml:space="preserve">, </w:t>
      </w:r>
      <w:r w:rsidRPr="00340DAA">
        <w:rPr>
          <w:rFonts w:ascii="Times New Roman" w:hAnsi="Times New Roman"/>
        </w:rPr>
        <w:t xml:space="preserve">яке </w:t>
      </w:r>
      <w:proofErr w:type="spellStart"/>
      <w:r w:rsidRPr="00340DAA">
        <w:rPr>
          <w:rFonts w:ascii="Times New Roman" w:hAnsi="Times New Roman"/>
        </w:rPr>
        <w:t>оно</w:t>
      </w:r>
      <w:proofErr w:type="spellEnd"/>
      <w:r w:rsidRPr="00340DAA">
        <w:rPr>
          <w:rFonts w:ascii="Times New Roman" w:hAnsi="Times New Roman"/>
        </w:rPr>
        <w:t xml:space="preserve"> </w:t>
      </w:r>
      <w:proofErr w:type="spellStart"/>
      <w:r w:rsidRPr="00340DAA">
        <w:rPr>
          <w:rFonts w:ascii="Times New Roman" w:hAnsi="Times New Roman"/>
        </w:rPr>
        <w:t>п</w:t>
      </w:r>
      <w:r w:rsidR="00450F05" w:rsidRPr="00340DAA">
        <w:rPr>
          <w:rFonts w:ascii="Times New Roman" w:hAnsi="Times New Roman"/>
        </w:rPr>
        <w:t>ô</w:t>
      </w:r>
      <w:r w:rsidRPr="00340DAA">
        <w:rPr>
          <w:rFonts w:ascii="Times New Roman" w:hAnsi="Times New Roman"/>
        </w:rPr>
        <w:t>сля</w:t>
      </w:r>
      <w:proofErr w:type="spellEnd"/>
      <w:r w:rsidRPr="00340DAA">
        <w:rPr>
          <w:rFonts w:ascii="Times New Roman" w:hAnsi="Times New Roman"/>
        </w:rPr>
        <w:t xml:space="preserve"> </w:t>
      </w:r>
      <w:proofErr w:type="spellStart"/>
      <w:r w:rsidRPr="00340DAA">
        <w:rPr>
          <w:rFonts w:ascii="Times New Roman" w:hAnsi="Times New Roman"/>
        </w:rPr>
        <w:t>закон</w:t>
      </w:r>
      <w:r w:rsidR="00450F05" w:rsidRPr="00340DAA">
        <w:rPr>
          <w:rFonts w:ascii="Times New Roman" w:hAnsi="Times New Roman"/>
        </w:rPr>
        <w:t>ô</w:t>
      </w:r>
      <w:r w:rsidRPr="00340DAA">
        <w:rPr>
          <w:rFonts w:ascii="Times New Roman" w:hAnsi="Times New Roman"/>
        </w:rPr>
        <w:t>в</w:t>
      </w:r>
      <w:proofErr w:type="spellEnd"/>
      <w:r w:rsidRPr="00340DAA">
        <w:rPr>
          <w:rFonts w:ascii="Times New Roman" w:hAnsi="Times New Roman"/>
        </w:rPr>
        <w:t xml:space="preserve"> </w:t>
      </w:r>
      <w:proofErr w:type="spellStart"/>
      <w:r w:rsidRPr="00340DAA">
        <w:rPr>
          <w:rFonts w:ascii="Times New Roman" w:hAnsi="Times New Roman"/>
        </w:rPr>
        <w:t>Божихъ</w:t>
      </w:r>
      <w:proofErr w:type="spellEnd"/>
      <w:r w:rsidRPr="00340DAA">
        <w:rPr>
          <w:rFonts w:ascii="Times New Roman" w:hAnsi="Times New Roman"/>
        </w:rPr>
        <w:t xml:space="preserve"> и </w:t>
      </w:r>
      <w:proofErr w:type="spellStart"/>
      <w:r w:rsidRPr="00340DAA">
        <w:rPr>
          <w:rFonts w:ascii="Times New Roman" w:hAnsi="Times New Roman"/>
        </w:rPr>
        <w:t>людскихъ</w:t>
      </w:r>
      <w:proofErr w:type="spellEnd"/>
      <w:r w:rsidRPr="00340DAA">
        <w:rPr>
          <w:rFonts w:ascii="Times New Roman" w:hAnsi="Times New Roman"/>
        </w:rPr>
        <w:t xml:space="preserve"> бути повинно</w:t>
      </w:r>
      <w:r w:rsidRPr="00340DAA">
        <w:rPr>
          <w:rFonts w:ascii="Times New Roman" w:hAnsi="Times New Roman"/>
          <w:iCs/>
        </w:rPr>
        <w:t xml:space="preserve">. – </w:t>
      </w:r>
      <w:proofErr w:type="spellStart"/>
      <w:r w:rsidRPr="00340DAA">
        <w:rPr>
          <w:rFonts w:ascii="Times New Roman" w:hAnsi="Times New Roman"/>
        </w:rPr>
        <w:t>Льв</w:t>
      </w:r>
      <w:r w:rsidR="003F38F4">
        <w:rPr>
          <w:rFonts w:ascii="Times New Roman" w:hAnsi="Times New Roman"/>
        </w:rPr>
        <w:t>ô</w:t>
      </w:r>
      <w:r w:rsidRPr="00340DAA">
        <w:rPr>
          <w:rFonts w:ascii="Times New Roman" w:hAnsi="Times New Roman"/>
        </w:rPr>
        <w:t>в</w:t>
      </w:r>
      <w:r w:rsidR="00855AC6">
        <w:rPr>
          <w:rFonts w:ascii="Times New Roman" w:hAnsi="Times New Roman"/>
        </w:rPr>
        <w:t>ъ</w:t>
      </w:r>
      <w:proofErr w:type="spellEnd"/>
      <w:r w:rsidRPr="00340DAA">
        <w:rPr>
          <w:rFonts w:ascii="Times New Roman" w:hAnsi="Times New Roman"/>
        </w:rPr>
        <w:t>, 1874. – С. 60.</w:t>
      </w:r>
    </w:p>
  </w:footnote>
  <w:footnote w:id="8">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00B46A3B" w:rsidRPr="00340DAA">
        <w:rPr>
          <w:rFonts w:ascii="Times New Roman" w:hAnsi="Times New Roman"/>
        </w:rPr>
        <w:t xml:space="preserve">Вергун Теодор. </w:t>
      </w:r>
      <w:proofErr w:type="spellStart"/>
      <w:r w:rsidR="00B46A3B" w:rsidRPr="00340DAA">
        <w:rPr>
          <w:rFonts w:ascii="Times New Roman" w:hAnsi="Times New Roman"/>
        </w:rPr>
        <w:t>О.Кирило</w:t>
      </w:r>
      <w:proofErr w:type="spellEnd"/>
      <w:r w:rsidR="00B46A3B" w:rsidRPr="00340DAA">
        <w:rPr>
          <w:rFonts w:ascii="Times New Roman" w:hAnsi="Times New Roman"/>
        </w:rPr>
        <w:t xml:space="preserve"> </w:t>
      </w:r>
      <w:proofErr w:type="spellStart"/>
      <w:r w:rsidR="00B46A3B" w:rsidRPr="00340DAA">
        <w:rPr>
          <w:rFonts w:ascii="Times New Roman" w:hAnsi="Times New Roman"/>
        </w:rPr>
        <w:t>Селецький</w:t>
      </w:r>
      <w:proofErr w:type="spellEnd"/>
      <w:r w:rsidR="00B46A3B" w:rsidRPr="00340DAA">
        <w:rPr>
          <w:rFonts w:ascii="Times New Roman" w:hAnsi="Times New Roman"/>
        </w:rPr>
        <w:t xml:space="preserve"> // </w:t>
      </w:r>
      <w:proofErr w:type="spellStart"/>
      <w:r w:rsidR="00B46A3B" w:rsidRPr="00340DAA">
        <w:rPr>
          <w:rFonts w:ascii="Times New Roman" w:hAnsi="Times New Roman"/>
        </w:rPr>
        <w:t>Богословія</w:t>
      </w:r>
      <w:proofErr w:type="spellEnd"/>
      <w:r w:rsidR="00B46A3B" w:rsidRPr="00340DAA">
        <w:rPr>
          <w:rFonts w:ascii="Times New Roman" w:hAnsi="Times New Roman"/>
        </w:rPr>
        <w:t xml:space="preserve">: Науковий </w:t>
      </w:r>
      <w:proofErr w:type="spellStart"/>
      <w:r w:rsidR="00B46A3B" w:rsidRPr="00340DAA">
        <w:rPr>
          <w:rFonts w:ascii="Times New Roman" w:hAnsi="Times New Roman"/>
        </w:rPr>
        <w:t>тримісячник</w:t>
      </w:r>
      <w:proofErr w:type="spellEnd"/>
      <w:r w:rsidR="00B46A3B" w:rsidRPr="00340DAA">
        <w:rPr>
          <w:rFonts w:ascii="Times New Roman" w:hAnsi="Times New Roman"/>
        </w:rPr>
        <w:t>. –</w:t>
      </w:r>
      <w:r w:rsidR="00A07553">
        <w:rPr>
          <w:rFonts w:ascii="Times New Roman" w:hAnsi="Times New Roman"/>
        </w:rPr>
        <w:t xml:space="preserve"> </w:t>
      </w:r>
      <w:r w:rsidR="00B46A3B" w:rsidRPr="00340DAA">
        <w:rPr>
          <w:rFonts w:ascii="Times New Roman" w:hAnsi="Times New Roman"/>
        </w:rPr>
        <w:t>Рим, 1988. – № 52.</w:t>
      </w:r>
      <w:r w:rsidRPr="00340DAA">
        <w:rPr>
          <w:rFonts w:ascii="Times New Roman" w:hAnsi="Times New Roman"/>
        </w:rPr>
        <w:t xml:space="preserve"> – С. 142.</w:t>
      </w:r>
    </w:p>
  </w:footnote>
  <w:footnote w:id="9">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00464E06">
        <w:rPr>
          <w:rFonts w:ascii="Times New Roman" w:hAnsi="Times New Roman"/>
        </w:rPr>
        <w:t xml:space="preserve">Своя хата. Читанка. </w:t>
      </w:r>
      <w:proofErr w:type="spellStart"/>
      <w:r w:rsidR="00464E06">
        <w:rPr>
          <w:rFonts w:ascii="Times New Roman" w:hAnsi="Times New Roman"/>
        </w:rPr>
        <w:t>Сельс</w:t>
      </w:r>
      <w:r w:rsidR="00464E06" w:rsidRPr="00340DAA">
        <w:rPr>
          <w:rFonts w:ascii="Times New Roman" w:hAnsi="Times New Roman"/>
        </w:rPr>
        <w:t>кому</w:t>
      </w:r>
      <w:proofErr w:type="spellEnd"/>
      <w:r w:rsidR="00464E06" w:rsidRPr="00340DAA">
        <w:rPr>
          <w:rFonts w:ascii="Times New Roman" w:hAnsi="Times New Roman"/>
        </w:rPr>
        <w:t xml:space="preserve"> народу на </w:t>
      </w:r>
      <w:proofErr w:type="spellStart"/>
      <w:r w:rsidR="00464E06" w:rsidRPr="00340DAA">
        <w:rPr>
          <w:rFonts w:ascii="Times New Roman" w:hAnsi="Times New Roman"/>
        </w:rPr>
        <w:t>хосен</w:t>
      </w:r>
      <w:r w:rsidR="00464E06">
        <w:rPr>
          <w:rFonts w:ascii="Times New Roman" w:hAnsi="Times New Roman"/>
        </w:rPr>
        <w:t>ъ</w:t>
      </w:r>
      <w:proofErr w:type="spellEnd"/>
      <w:r w:rsidR="00464E06" w:rsidRPr="00340DAA">
        <w:rPr>
          <w:rFonts w:ascii="Times New Roman" w:hAnsi="Times New Roman"/>
        </w:rPr>
        <w:t xml:space="preserve"> </w:t>
      </w:r>
      <w:proofErr w:type="spellStart"/>
      <w:r w:rsidR="00464E06" w:rsidRPr="00340DAA">
        <w:rPr>
          <w:rFonts w:ascii="Times New Roman" w:hAnsi="Times New Roman"/>
        </w:rPr>
        <w:t>списав</w:t>
      </w:r>
      <w:r w:rsidR="00464E06">
        <w:rPr>
          <w:rFonts w:ascii="Times New Roman" w:hAnsi="Times New Roman"/>
        </w:rPr>
        <w:t>ъ</w:t>
      </w:r>
      <w:proofErr w:type="spellEnd"/>
      <w:r w:rsidR="00464E06" w:rsidRPr="00340DAA">
        <w:rPr>
          <w:rFonts w:ascii="Times New Roman" w:hAnsi="Times New Roman"/>
        </w:rPr>
        <w:t xml:space="preserve"> </w:t>
      </w:r>
      <w:proofErr w:type="spellStart"/>
      <w:r w:rsidR="00464E06" w:rsidRPr="00340DAA">
        <w:rPr>
          <w:rFonts w:ascii="Times New Roman" w:hAnsi="Times New Roman"/>
        </w:rPr>
        <w:t>Мілк</w:t>
      </w:r>
      <w:r w:rsidR="00464E06">
        <w:rPr>
          <w:rFonts w:ascii="Times New Roman" w:hAnsi="Times New Roman"/>
        </w:rPr>
        <w:t>ô</w:t>
      </w:r>
      <w:r w:rsidR="00464E06" w:rsidRPr="00340DAA">
        <w:rPr>
          <w:rFonts w:ascii="Times New Roman" w:hAnsi="Times New Roman"/>
        </w:rPr>
        <w:t>вський</w:t>
      </w:r>
      <w:proofErr w:type="spellEnd"/>
      <w:r w:rsidR="00464E06" w:rsidRPr="00340DAA">
        <w:rPr>
          <w:rFonts w:ascii="Times New Roman" w:hAnsi="Times New Roman"/>
        </w:rPr>
        <w:t xml:space="preserve"> </w:t>
      </w:r>
      <w:proofErr w:type="spellStart"/>
      <w:r w:rsidR="00464E06" w:rsidRPr="00340DAA">
        <w:rPr>
          <w:rFonts w:ascii="Times New Roman" w:hAnsi="Times New Roman"/>
        </w:rPr>
        <w:t>челов</w:t>
      </w:r>
      <w:r w:rsidR="00464E06">
        <w:rPr>
          <w:rFonts w:ascii="Times New Roman" w:hAnsi="Times New Roman"/>
        </w:rPr>
        <w:t>ѣ</w:t>
      </w:r>
      <w:r w:rsidR="00464E06" w:rsidRPr="00340DAA">
        <w:rPr>
          <w:rFonts w:ascii="Times New Roman" w:hAnsi="Times New Roman"/>
        </w:rPr>
        <w:t>к</w:t>
      </w:r>
      <w:r w:rsidR="00464E06">
        <w:rPr>
          <w:rFonts w:ascii="Times New Roman" w:hAnsi="Times New Roman"/>
        </w:rPr>
        <w:t>ъ</w:t>
      </w:r>
      <w:proofErr w:type="spellEnd"/>
      <w:r w:rsidR="00464E06" w:rsidRPr="00340DAA">
        <w:rPr>
          <w:rFonts w:ascii="Times New Roman" w:hAnsi="Times New Roman"/>
          <w:iCs/>
        </w:rPr>
        <w:t xml:space="preserve">. – </w:t>
      </w:r>
      <w:r w:rsidR="00464E06">
        <w:rPr>
          <w:rFonts w:ascii="Times New Roman" w:hAnsi="Times New Roman"/>
          <w:iCs/>
        </w:rPr>
        <w:t xml:space="preserve">Во </w:t>
      </w:r>
      <w:proofErr w:type="spellStart"/>
      <w:r w:rsidR="00464E06">
        <w:rPr>
          <w:rFonts w:ascii="Times New Roman" w:hAnsi="Times New Roman"/>
        </w:rPr>
        <w:t>Льво</w:t>
      </w:r>
      <w:r w:rsidR="00464E06" w:rsidRPr="00340DAA">
        <w:rPr>
          <w:rFonts w:ascii="Times New Roman" w:hAnsi="Times New Roman"/>
        </w:rPr>
        <w:t>в</w:t>
      </w:r>
      <w:r w:rsidR="00464E06">
        <w:rPr>
          <w:rFonts w:ascii="Times New Roman" w:hAnsi="Times New Roman"/>
        </w:rPr>
        <w:t>ѣ</w:t>
      </w:r>
      <w:proofErr w:type="spellEnd"/>
      <w:r w:rsidR="00464E06" w:rsidRPr="00340DAA">
        <w:rPr>
          <w:rFonts w:ascii="Times New Roman" w:hAnsi="Times New Roman"/>
        </w:rPr>
        <w:t>, 1868.</w:t>
      </w:r>
      <w:r w:rsidR="00464E06">
        <w:rPr>
          <w:rFonts w:ascii="Times New Roman" w:hAnsi="Times New Roman"/>
        </w:rPr>
        <w:t> </w:t>
      </w:r>
      <w:r w:rsidRPr="00340DAA">
        <w:rPr>
          <w:rFonts w:ascii="Times New Roman" w:hAnsi="Times New Roman"/>
        </w:rPr>
        <w:t>– С. 65.</w:t>
      </w:r>
    </w:p>
  </w:footnote>
  <w:footnote w:id="10">
    <w:p w:rsidR="000C05E7" w:rsidRPr="00340DAA" w:rsidRDefault="000C05E7" w:rsidP="006C5438">
      <w:pPr>
        <w:pStyle w:val="a6"/>
        <w:jc w:val="both"/>
      </w:pPr>
      <w:r w:rsidRPr="00340DAA">
        <w:rPr>
          <w:rStyle w:val="a8"/>
        </w:rPr>
        <w:footnoteRef/>
      </w:r>
      <w:r w:rsidRPr="00340DAA">
        <w:t xml:space="preserve"> </w:t>
      </w:r>
      <w:proofErr w:type="spellStart"/>
      <w:r w:rsidRPr="00340DAA">
        <w:rPr>
          <w:rFonts w:ascii="Times New Roman" w:hAnsi="Times New Roman"/>
        </w:rPr>
        <w:t>Селец</w:t>
      </w:r>
      <w:r w:rsidR="00464E06">
        <w:rPr>
          <w:rFonts w:ascii="Times New Roman" w:hAnsi="Times New Roman"/>
        </w:rPr>
        <w:t>кі</w:t>
      </w:r>
      <w:r w:rsidRPr="00340DAA">
        <w:rPr>
          <w:rFonts w:ascii="Times New Roman" w:hAnsi="Times New Roman"/>
        </w:rPr>
        <w:t>й</w:t>
      </w:r>
      <w:proofErr w:type="spellEnd"/>
      <w:r w:rsidRPr="00340DAA">
        <w:rPr>
          <w:rFonts w:ascii="Times New Roman" w:hAnsi="Times New Roman"/>
        </w:rPr>
        <w:t xml:space="preserve"> К. </w:t>
      </w:r>
      <w:r w:rsidRPr="00340DAA">
        <w:rPr>
          <w:rFonts w:ascii="Times New Roman" w:hAnsi="Times New Roman"/>
          <w:i/>
        </w:rPr>
        <w:t>Новинки /</w:t>
      </w:r>
      <w:r w:rsidRPr="00340DAA">
        <w:rPr>
          <w:rFonts w:ascii="Times New Roman" w:hAnsi="Times New Roman"/>
        </w:rPr>
        <w:t xml:space="preserve">/ </w:t>
      </w:r>
      <w:proofErr w:type="spellStart"/>
      <w:r w:rsidRPr="00340DAA">
        <w:rPr>
          <w:rFonts w:ascii="Times New Roman" w:hAnsi="Times New Roman"/>
        </w:rPr>
        <w:t>Рускій</w:t>
      </w:r>
      <w:proofErr w:type="spellEnd"/>
      <w:r w:rsidRPr="00340DAA">
        <w:rPr>
          <w:rFonts w:ascii="Times New Roman" w:hAnsi="Times New Roman"/>
        </w:rPr>
        <w:t xml:space="preserve"> </w:t>
      </w:r>
      <w:proofErr w:type="spellStart"/>
      <w:r w:rsidRPr="00340DAA">
        <w:rPr>
          <w:rFonts w:ascii="Times New Roman" w:hAnsi="Times New Roman"/>
        </w:rPr>
        <w:t>Сіонъ</w:t>
      </w:r>
      <w:proofErr w:type="spellEnd"/>
      <w:r w:rsidRPr="00340DAA">
        <w:rPr>
          <w:rFonts w:ascii="Times New Roman" w:hAnsi="Times New Roman"/>
        </w:rPr>
        <w:t>. – 1880. – Ч.2. Р.Х – С.64.</w:t>
      </w:r>
    </w:p>
  </w:footnote>
  <w:footnote w:id="11">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Pr="00340DAA">
        <w:rPr>
          <w:rFonts w:ascii="Times New Roman" w:hAnsi="Times New Roman"/>
        </w:rPr>
        <w:t xml:space="preserve">Вергун Теодор. О. Кирило </w:t>
      </w:r>
      <w:proofErr w:type="spellStart"/>
      <w:r w:rsidRPr="00340DAA">
        <w:rPr>
          <w:rFonts w:ascii="Times New Roman" w:hAnsi="Times New Roman"/>
        </w:rPr>
        <w:t>Селецький</w:t>
      </w:r>
      <w:proofErr w:type="spellEnd"/>
      <w:r w:rsidR="00A07553">
        <w:rPr>
          <w:rFonts w:ascii="Times New Roman" w:hAnsi="Times New Roman"/>
        </w:rPr>
        <w:t xml:space="preserve"> </w:t>
      </w:r>
      <w:r w:rsidRPr="00340DAA">
        <w:rPr>
          <w:rFonts w:ascii="Times New Roman" w:hAnsi="Times New Roman"/>
        </w:rPr>
        <w:t xml:space="preserve">// </w:t>
      </w:r>
      <w:proofErr w:type="spellStart"/>
      <w:r w:rsidRPr="00340DAA">
        <w:rPr>
          <w:rFonts w:ascii="Times New Roman" w:hAnsi="Times New Roman"/>
        </w:rPr>
        <w:t>Богословія</w:t>
      </w:r>
      <w:proofErr w:type="spellEnd"/>
      <w:r w:rsidRPr="00340DAA">
        <w:rPr>
          <w:rFonts w:ascii="Times New Roman" w:hAnsi="Times New Roman"/>
        </w:rPr>
        <w:t xml:space="preserve">: Науковий </w:t>
      </w:r>
      <w:proofErr w:type="spellStart"/>
      <w:r w:rsidRPr="00340DAA">
        <w:rPr>
          <w:rFonts w:ascii="Times New Roman" w:hAnsi="Times New Roman"/>
        </w:rPr>
        <w:t>тримісячник</w:t>
      </w:r>
      <w:proofErr w:type="spellEnd"/>
      <w:r w:rsidRPr="00340DAA">
        <w:rPr>
          <w:rFonts w:ascii="Times New Roman" w:hAnsi="Times New Roman"/>
        </w:rPr>
        <w:t>. –</w:t>
      </w:r>
      <w:r w:rsidR="00A07553">
        <w:rPr>
          <w:rFonts w:ascii="Times New Roman" w:hAnsi="Times New Roman"/>
        </w:rPr>
        <w:t xml:space="preserve"> </w:t>
      </w:r>
      <w:r w:rsidRPr="00340DAA">
        <w:rPr>
          <w:rFonts w:ascii="Times New Roman" w:hAnsi="Times New Roman"/>
        </w:rPr>
        <w:t>Рим, 1988. – № 52. – С. 137.</w:t>
      </w:r>
    </w:p>
  </w:footnote>
  <w:footnote w:id="12">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Pr="00340DAA">
        <w:rPr>
          <w:rFonts w:ascii="Times New Roman" w:hAnsi="Times New Roman"/>
        </w:rPr>
        <w:t xml:space="preserve">До чого </w:t>
      </w:r>
      <w:proofErr w:type="spellStart"/>
      <w:r w:rsidRPr="00340DAA">
        <w:rPr>
          <w:rFonts w:ascii="Times New Roman" w:hAnsi="Times New Roman"/>
        </w:rPr>
        <w:t>доводитъ</w:t>
      </w:r>
      <w:proofErr w:type="spellEnd"/>
      <w:r w:rsidRPr="00340DAA">
        <w:rPr>
          <w:rFonts w:ascii="Times New Roman" w:hAnsi="Times New Roman"/>
        </w:rPr>
        <w:t xml:space="preserve"> </w:t>
      </w:r>
      <w:proofErr w:type="spellStart"/>
      <w:r w:rsidRPr="00340DAA">
        <w:rPr>
          <w:rFonts w:ascii="Times New Roman" w:hAnsi="Times New Roman"/>
        </w:rPr>
        <w:t>піянство</w:t>
      </w:r>
      <w:proofErr w:type="spellEnd"/>
      <w:r w:rsidRPr="00340DAA">
        <w:rPr>
          <w:rFonts w:ascii="Times New Roman" w:hAnsi="Times New Roman"/>
        </w:rPr>
        <w:t xml:space="preserve">, а до чого </w:t>
      </w:r>
      <w:proofErr w:type="spellStart"/>
      <w:r w:rsidRPr="00340DAA">
        <w:rPr>
          <w:rFonts w:ascii="Times New Roman" w:hAnsi="Times New Roman"/>
        </w:rPr>
        <w:t>тверез</w:t>
      </w:r>
      <w:r w:rsidR="003A574B">
        <w:rPr>
          <w:rFonts w:ascii="Times New Roman" w:hAnsi="Times New Roman"/>
        </w:rPr>
        <w:t>ô</w:t>
      </w:r>
      <w:r w:rsidRPr="00340DAA">
        <w:rPr>
          <w:rFonts w:ascii="Times New Roman" w:hAnsi="Times New Roman"/>
        </w:rPr>
        <w:t>сть</w:t>
      </w:r>
      <w:proofErr w:type="spellEnd"/>
      <w:r w:rsidRPr="00340DAA">
        <w:rPr>
          <w:rFonts w:ascii="Times New Roman" w:hAnsi="Times New Roman"/>
        </w:rPr>
        <w:t xml:space="preserve">. </w:t>
      </w:r>
      <w:proofErr w:type="spellStart"/>
      <w:r w:rsidRPr="00340DAA">
        <w:rPr>
          <w:rFonts w:ascii="Times New Roman" w:hAnsi="Times New Roman"/>
        </w:rPr>
        <w:t>Перепов</w:t>
      </w:r>
      <w:r w:rsidRPr="00340DAA">
        <w:rPr>
          <w:rFonts w:ascii="MS Mincho" w:eastAsia="MS Mincho" w:hAnsi="MS Mincho" w:cs="MS Mincho"/>
        </w:rPr>
        <w:t>Ѣ</w:t>
      </w:r>
      <w:r w:rsidR="00464E06">
        <w:rPr>
          <w:rFonts w:ascii="Times New Roman" w:hAnsi="Times New Roman"/>
        </w:rPr>
        <w:t>въ</w:t>
      </w:r>
      <w:proofErr w:type="spellEnd"/>
      <w:r w:rsidR="00464E06">
        <w:rPr>
          <w:rFonts w:ascii="Times New Roman" w:hAnsi="Times New Roman"/>
        </w:rPr>
        <w:t xml:space="preserve"> о. К[</w:t>
      </w:r>
      <w:proofErr w:type="spellStart"/>
      <w:r w:rsidR="00464E06">
        <w:rPr>
          <w:rFonts w:ascii="Times New Roman" w:hAnsi="Times New Roman"/>
        </w:rPr>
        <w:t>ирило</w:t>
      </w:r>
      <w:proofErr w:type="spellEnd"/>
      <w:r w:rsidR="00464E06">
        <w:rPr>
          <w:rFonts w:ascii="Times New Roman" w:hAnsi="Times New Roman"/>
        </w:rPr>
        <w:t>] С[</w:t>
      </w:r>
      <w:proofErr w:type="spellStart"/>
      <w:r w:rsidR="00464E06">
        <w:rPr>
          <w:rFonts w:ascii="Times New Roman" w:hAnsi="Times New Roman"/>
        </w:rPr>
        <w:t>елецкі</w:t>
      </w:r>
      <w:r w:rsidRPr="00340DAA">
        <w:rPr>
          <w:rFonts w:ascii="Times New Roman" w:hAnsi="Times New Roman"/>
        </w:rPr>
        <w:t>й</w:t>
      </w:r>
      <w:proofErr w:type="spellEnd"/>
      <w:r w:rsidRPr="00340DAA">
        <w:rPr>
          <w:rFonts w:ascii="Times New Roman" w:hAnsi="Times New Roman"/>
        </w:rPr>
        <w:t xml:space="preserve">] // </w:t>
      </w:r>
      <w:proofErr w:type="spellStart"/>
      <w:r w:rsidRPr="00340DAA">
        <w:rPr>
          <w:rFonts w:ascii="Times New Roman" w:hAnsi="Times New Roman"/>
        </w:rPr>
        <w:t>Христіянскіи</w:t>
      </w:r>
      <w:proofErr w:type="spellEnd"/>
      <w:r w:rsidRPr="00340DAA">
        <w:rPr>
          <w:rFonts w:ascii="Times New Roman" w:hAnsi="Times New Roman"/>
        </w:rPr>
        <w:t xml:space="preserve"> </w:t>
      </w:r>
      <w:proofErr w:type="spellStart"/>
      <w:r w:rsidRPr="00340DAA">
        <w:rPr>
          <w:rFonts w:ascii="Times New Roman" w:hAnsi="Times New Roman"/>
        </w:rPr>
        <w:t>голосъ</w:t>
      </w:r>
      <w:proofErr w:type="spellEnd"/>
      <w:r w:rsidRPr="00340DAA">
        <w:rPr>
          <w:rFonts w:ascii="Times New Roman" w:hAnsi="Times New Roman"/>
        </w:rPr>
        <w:t xml:space="preserve">.– </w:t>
      </w:r>
      <w:proofErr w:type="spellStart"/>
      <w:r w:rsidRPr="0003338E">
        <w:rPr>
          <w:rFonts w:ascii="Times New Roman" w:hAnsi="Times New Roman"/>
        </w:rPr>
        <w:t>Льв</w:t>
      </w:r>
      <w:r w:rsidR="0003338E">
        <w:rPr>
          <w:rFonts w:ascii="Times New Roman" w:hAnsi="Times New Roman"/>
        </w:rPr>
        <w:t>ô</w:t>
      </w:r>
      <w:r w:rsidRPr="0003338E">
        <w:rPr>
          <w:rFonts w:ascii="Times New Roman" w:hAnsi="Times New Roman"/>
        </w:rPr>
        <w:t>в</w:t>
      </w:r>
      <w:r w:rsidR="00855AC6">
        <w:rPr>
          <w:rFonts w:ascii="Times New Roman" w:hAnsi="Times New Roman"/>
        </w:rPr>
        <w:t>ъ</w:t>
      </w:r>
      <w:proofErr w:type="spellEnd"/>
      <w:r w:rsidRPr="00340DAA">
        <w:rPr>
          <w:rFonts w:ascii="Times New Roman" w:hAnsi="Times New Roman"/>
        </w:rPr>
        <w:t>, 1912.</w:t>
      </w:r>
      <w:r w:rsidR="00A07553">
        <w:rPr>
          <w:rFonts w:ascii="Times New Roman" w:hAnsi="Times New Roman"/>
        </w:rPr>
        <w:t xml:space="preserve"> </w:t>
      </w:r>
      <w:r w:rsidRPr="00340DAA">
        <w:rPr>
          <w:rFonts w:ascii="Times New Roman" w:hAnsi="Times New Roman"/>
        </w:rPr>
        <w:t>– Ч. 19. – Р.І – С. 6.</w:t>
      </w:r>
    </w:p>
  </w:footnote>
  <w:footnote w:id="13">
    <w:p w:rsidR="000C05E7" w:rsidRPr="00340DAA" w:rsidRDefault="000C05E7" w:rsidP="006C5438">
      <w:pPr>
        <w:pStyle w:val="a6"/>
        <w:jc w:val="both"/>
        <w:rPr>
          <w:rFonts w:ascii="Times New Roman" w:hAnsi="Times New Roman"/>
        </w:rPr>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Fonts w:ascii="Times New Roman" w:hAnsi="Times New Roman"/>
        </w:rPr>
        <w:t>Potocka</w:t>
      </w:r>
      <w:proofErr w:type="spellEnd"/>
      <w:r w:rsidRPr="00340DAA">
        <w:rPr>
          <w:rFonts w:ascii="Times New Roman" w:hAnsi="Times New Roman"/>
        </w:rPr>
        <w:t xml:space="preserve"> A. </w:t>
      </w:r>
      <w:proofErr w:type="spellStart"/>
      <w:r w:rsidRPr="00340DAA">
        <w:rPr>
          <w:rFonts w:ascii="Times New Roman" w:hAnsi="Times New Roman"/>
        </w:rPr>
        <w:t>M</w:t>
      </w:r>
      <w:r w:rsidR="00E54261" w:rsidRPr="00340DAA">
        <w:rPr>
          <w:rFonts w:ascii="Times New Roman" w:hAnsi="Times New Roman"/>
        </w:rPr>
        <w:t>ó</w:t>
      </w:r>
      <w:r w:rsidRPr="00340DAA">
        <w:rPr>
          <w:rFonts w:ascii="Times New Roman" w:hAnsi="Times New Roman"/>
        </w:rPr>
        <w:t>j</w:t>
      </w:r>
      <w:proofErr w:type="spellEnd"/>
      <w:r w:rsidRPr="00340DAA">
        <w:rPr>
          <w:rFonts w:ascii="Times New Roman" w:hAnsi="Times New Roman"/>
        </w:rPr>
        <w:t xml:space="preserve"> </w:t>
      </w:r>
      <w:proofErr w:type="spellStart"/>
      <w:r w:rsidRPr="00340DAA">
        <w:rPr>
          <w:rFonts w:ascii="Times New Roman" w:hAnsi="Times New Roman"/>
        </w:rPr>
        <w:t>pamiętnik</w:t>
      </w:r>
      <w:proofErr w:type="spellEnd"/>
      <w:r w:rsidR="00AB26DC">
        <w:rPr>
          <w:rFonts w:ascii="Times New Roman" w:hAnsi="Times New Roman"/>
        </w:rPr>
        <w:t>.</w:t>
      </w:r>
      <w:r w:rsidRPr="00340DAA">
        <w:rPr>
          <w:rFonts w:ascii="Times New Roman" w:hAnsi="Times New Roman"/>
        </w:rPr>
        <w:t xml:space="preserve"> – </w:t>
      </w:r>
      <w:proofErr w:type="spellStart"/>
      <w:r w:rsidRPr="00340DAA">
        <w:rPr>
          <w:rFonts w:ascii="Times New Roman" w:hAnsi="Times New Roman"/>
        </w:rPr>
        <w:t>Krak</w:t>
      </w:r>
      <w:r w:rsidR="00E54261" w:rsidRPr="00340DAA">
        <w:rPr>
          <w:rFonts w:ascii="Times New Roman" w:hAnsi="Times New Roman"/>
        </w:rPr>
        <w:t>ó</w:t>
      </w:r>
      <w:r w:rsidRPr="00340DAA">
        <w:rPr>
          <w:rFonts w:ascii="Times New Roman" w:hAnsi="Times New Roman"/>
        </w:rPr>
        <w:t>w</w:t>
      </w:r>
      <w:proofErr w:type="spellEnd"/>
      <w:r w:rsidRPr="00340DAA">
        <w:rPr>
          <w:rFonts w:ascii="Times New Roman" w:hAnsi="Times New Roman"/>
        </w:rPr>
        <w:t>, 1927</w:t>
      </w:r>
      <w:r w:rsidR="000148A9">
        <w:rPr>
          <w:rFonts w:ascii="Times New Roman" w:hAnsi="Times New Roman"/>
        </w:rPr>
        <w:t>.</w:t>
      </w:r>
      <w:r w:rsidRPr="00340DAA">
        <w:rPr>
          <w:rFonts w:ascii="Times New Roman" w:hAnsi="Times New Roman"/>
        </w:rPr>
        <w:t xml:space="preserve"> – С. 175.</w:t>
      </w:r>
    </w:p>
    <w:p w:rsidR="000C05E7" w:rsidRPr="00340DAA" w:rsidRDefault="000C05E7" w:rsidP="006C5438">
      <w:pPr>
        <w:pStyle w:val="a6"/>
        <w:jc w:val="both"/>
        <w:rPr>
          <w:rFonts w:ascii="Times New Roman" w:hAnsi="Times New Roman"/>
        </w:rPr>
      </w:pPr>
      <w:r w:rsidRPr="00340DAA">
        <w:rPr>
          <w:rFonts w:ascii="Times New Roman" w:hAnsi="Times New Roman"/>
        </w:rPr>
        <w:t xml:space="preserve">У Мількові, на страшних пісках, при надзвичайній убогості можна було померти з голоду. </w:t>
      </w:r>
    </w:p>
    <w:p w:rsidR="000C05E7" w:rsidRPr="00340DAA" w:rsidRDefault="000C05E7" w:rsidP="006C5438">
      <w:pPr>
        <w:pStyle w:val="a6"/>
        <w:jc w:val="both"/>
        <w:rPr>
          <w:rFonts w:ascii="Times New Roman" w:hAnsi="Times New Roman"/>
        </w:rPr>
      </w:pPr>
      <w:r w:rsidRPr="00340DAA">
        <w:rPr>
          <w:rFonts w:ascii="Times New Roman" w:hAnsi="Times New Roman"/>
        </w:rPr>
        <w:t xml:space="preserve">Був чоловік (отець </w:t>
      </w:r>
      <w:proofErr w:type="spellStart"/>
      <w:r w:rsidRPr="00340DAA">
        <w:rPr>
          <w:rFonts w:ascii="Times New Roman" w:hAnsi="Times New Roman"/>
        </w:rPr>
        <w:t>Селецький</w:t>
      </w:r>
      <w:proofErr w:type="spellEnd"/>
      <w:r w:rsidRPr="00340DAA">
        <w:rPr>
          <w:rFonts w:ascii="Times New Roman" w:hAnsi="Times New Roman"/>
        </w:rPr>
        <w:t xml:space="preserve">) незвичайного розуму, гарту душі, наполегливості та праці. Вони заприятелювали одразу з моїм чоловіком. Закладали </w:t>
      </w:r>
      <w:proofErr w:type="spellStart"/>
      <w:r w:rsidRPr="00340DAA">
        <w:rPr>
          <w:rFonts w:ascii="Times New Roman" w:hAnsi="Times New Roman"/>
        </w:rPr>
        <w:t>обидвоє</w:t>
      </w:r>
      <w:proofErr w:type="spellEnd"/>
      <w:r w:rsidRPr="00340DAA">
        <w:rPr>
          <w:rFonts w:ascii="Times New Roman" w:hAnsi="Times New Roman"/>
        </w:rPr>
        <w:t xml:space="preserve"> кредитні спілки, </w:t>
      </w:r>
      <w:r w:rsidR="00F15830">
        <w:rPr>
          <w:rFonts w:ascii="Times New Roman" w:hAnsi="Times New Roman"/>
        </w:rPr>
        <w:t xml:space="preserve">за Шульцом з </w:t>
      </w:r>
      <w:proofErr w:type="spellStart"/>
      <w:r w:rsidR="00F15830">
        <w:rPr>
          <w:rFonts w:ascii="Times New Roman" w:hAnsi="Times New Roman"/>
        </w:rPr>
        <w:t>Деліча</w:t>
      </w:r>
      <w:proofErr w:type="spellEnd"/>
      <w:r w:rsidR="00F15830">
        <w:rPr>
          <w:rFonts w:ascii="Times New Roman" w:hAnsi="Times New Roman"/>
        </w:rPr>
        <w:t>,</w:t>
      </w:r>
      <w:r w:rsidRPr="00340DAA">
        <w:rPr>
          <w:rFonts w:ascii="Times New Roman" w:hAnsi="Times New Roman"/>
        </w:rPr>
        <w:t xml:space="preserve"> споживчі магазини, торговельні та ремісничі об'єднання; словом, боролися проти лихварства, </w:t>
      </w:r>
      <w:r w:rsidR="00863277" w:rsidRPr="00340DAA">
        <w:rPr>
          <w:rFonts w:ascii="Times New Roman" w:hAnsi="Times New Roman"/>
        </w:rPr>
        <w:t xml:space="preserve">пияцтва </w:t>
      </w:r>
      <w:r w:rsidRPr="00340DAA">
        <w:rPr>
          <w:rFonts w:ascii="Times New Roman" w:hAnsi="Times New Roman"/>
        </w:rPr>
        <w:t xml:space="preserve">та </w:t>
      </w:r>
      <w:r w:rsidR="00863277" w:rsidRPr="00340DAA">
        <w:rPr>
          <w:rFonts w:ascii="Times New Roman" w:hAnsi="Times New Roman"/>
        </w:rPr>
        <w:t xml:space="preserve">темряви </w:t>
      </w:r>
      <w:r w:rsidRPr="00340DAA">
        <w:rPr>
          <w:rFonts w:ascii="Times New Roman" w:hAnsi="Times New Roman"/>
        </w:rPr>
        <w:t>і в той же час намагалися з добробутом матеріальним запровадити здорову освіту</w:t>
      </w:r>
      <w:r w:rsidR="00A07553">
        <w:rPr>
          <w:rFonts w:ascii="Times New Roman" w:hAnsi="Times New Roman"/>
        </w:rPr>
        <w:t xml:space="preserve"> </w:t>
      </w:r>
      <w:r w:rsidRPr="00340DAA">
        <w:rPr>
          <w:rFonts w:ascii="Times New Roman" w:hAnsi="Times New Roman"/>
        </w:rPr>
        <w:t xml:space="preserve">на основі релігії. </w:t>
      </w:r>
    </w:p>
  </w:footnote>
  <w:footnote w:id="14">
    <w:p w:rsidR="000C05E7" w:rsidRPr="00340DAA" w:rsidRDefault="000C05E7" w:rsidP="006C5438">
      <w:pPr>
        <w:pStyle w:val="a6"/>
        <w:jc w:val="both"/>
      </w:pPr>
      <w:r w:rsidRPr="00340DAA">
        <w:rPr>
          <w:rStyle w:val="a8"/>
        </w:rPr>
        <w:footnoteRef/>
      </w:r>
      <w:r w:rsidR="00A07553">
        <w:t xml:space="preserve"> </w:t>
      </w:r>
      <w:r w:rsidR="003A574B" w:rsidRPr="003A574B">
        <w:rPr>
          <w:rFonts w:ascii="Times New Roman" w:hAnsi="Times New Roman"/>
        </w:rPr>
        <w:t>Започ</w:t>
      </w:r>
      <w:r w:rsidR="003A574B">
        <w:rPr>
          <w:rFonts w:ascii="Times New Roman" w:hAnsi="Times New Roman"/>
        </w:rPr>
        <w:t>аткування видавничої діяльності</w:t>
      </w:r>
      <w:r w:rsidR="003A574B" w:rsidRPr="003A574B">
        <w:rPr>
          <w:rFonts w:ascii="Times New Roman" w:hAnsi="Times New Roman"/>
        </w:rPr>
        <w:t xml:space="preserve"> // Вісник Львівської комерційної академії. Серія гуманітарні науки.</w:t>
      </w:r>
      <w:r w:rsidR="000148A9">
        <w:rPr>
          <w:rFonts w:ascii="Times New Roman" w:hAnsi="Times New Roman"/>
        </w:rPr>
        <w:t> –</w:t>
      </w:r>
      <w:r w:rsidR="003A574B" w:rsidRPr="003A574B">
        <w:rPr>
          <w:rFonts w:ascii="Times New Roman" w:hAnsi="Times New Roman"/>
        </w:rPr>
        <w:t xml:space="preserve"> </w:t>
      </w:r>
      <w:proofErr w:type="spellStart"/>
      <w:r w:rsidR="003A574B" w:rsidRPr="003A574B">
        <w:rPr>
          <w:rFonts w:ascii="Times New Roman" w:hAnsi="Times New Roman"/>
        </w:rPr>
        <w:t>Вип</w:t>
      </w:r>
      <w:proofErr w:type="spellEnd"/>
      <w:r w:rsidR="003A574B" w:rsidRPr="003A574B">
        <w:rPr>
          <w:rFonts w:ascii="Times New Roman" w:hAnsi="Times New Roman"/>
        </w:rPr>
        <w:t>. 10. Ювілейний з</w:t>
      </w:r>
      <w:r w:rsidR="00464E06">
        <w:rPr>
          <w:rFonts w:ascii="Times New Roman" w:hAnsi="Times New Roman"/>
        </w:rPr>
        <w:t xml:space="preserve">бірник на пошану Степана </w:t>
      </w:r>
      <w:proofErr w:type="spellStart"/>
      <w:r w:rsidR="00464E06">
        <w:rPr>
          <w:rFonts w:ascii="Times New Roman" w:hAnsi="Times New Roman"/>
        </w:rPr>
        <w:t>Гелея</w:t>
      </w:r>
      <w:proofErr w:type="spellEnd"/>
      <w:r w:rsidR="00464E06">
        <w:rPr>
          <w:rFonts w:ascii="Times New Roman" w:hAnsi="Times New Roman"/>
        </w:rPr>
        <w:t xml:space="preserve">. – </w:t>
      </w:r>
      <w:r w:rsidR="003A574B" w:rsidRPr="003A574B">
        <w:rPr>
          <w:rFonts w:ascii="Times New Roman" w:hAnsi="Times New Roman"/>
        </w:rPr>
        <w:t>Львів,</w:t>
      </w:r>
      <w:r w:rsidR="00A07553">
        <w:rPr>
          <w:rFonts w:ascii="Times New Roman" w:hAnsi="Times New Roman"/>
        </w:rPr>
        <w:t xml:space="preserve"> </w:t>
      </w:r>
      <w:r w:rsidR="003A574B" w:rsidRPr="003A574B">
        <w:rPr>
          <w:rFonts w:ascii="Times New Roman" w:hAnsi="Times New Roman"/>
        </w:rPr>
        <w:t>2011.</w:t>
      </w:r>
      <w:r w:rsidR="00A07553">
        <w:rPr>
          <w:rFonts w:ascii="Times New Roman" w:hAnsi="Times New Roman"/>
        </w:rPr>
        <w:t xml:space="preserve"> </w:t>
      </w:r>
      <w:r w:rsidR="000148A9">
        <w:rPr>
          <w:rFonts w:ascii="Times New Roman" w:hAnsi="Times New Roman"/>
        </w:rPr>
        <w:t>– С. 170–</w:t>
      </w:r>
      <w:r w:rsidR="003A574B" w:rsidRPr="003A574B">
        <w:rPr>
          <w:rFonts w:ascii="Times New Roman" w:hAnsi="Times New Roman"/>
        </w:rPr>
        <w:t>182.</w:t>
      </w:r>
    </w:p>
  </w:footnote>
  <w:footnote w:id="15">
    <w:p w:rsidR="006C05A3" w:rsidRPr="00340DAA" w:rsidRDefault="006C05A3"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Fonts w:ascii="Times New Roman" w:hAnsi="Times New Roman"/>
        </w:rPr>
        <w:t>Селецкій</w:t>
      </w:r>
      <w:proofErr w:type="spellEnd"/>
      <w:r w:rsidRPr="00340DAA">
        <w:rPr>
          <w:rFonts w:ascii="Times New Roman" w:hAnsi="Times New Roman"/>
        </w:rPr>
        <w:t xml:space="preserve"> К. </w:t>
      </w:r>
      <w:proofErr w:type="spellStart"/>
      <w:r w:rsidRPr="00340DAA">
        <w:rPr>
          <w:rFonts w:ascii="Times New Roman" w:hAnsi="Times New Roman"/>
          <w:bCs/>
        </w:rPr>
        <w:t>Шкло</w:t>
      </w:r>
      <w:proofErr w:type="spellEnd"/>
      <w:r w:rsidRPr="00340DAA">
        <w:rPr>
          <w:rFonts w:ascii="Times New Roman" w:hAnsi="Times New Roman"/>
          <w:bCs/>
        </w:rPr>
        <w:t>.</w:t>
      </w:r>
      <w:r w:rsidRPr="00340DAA">
        <w:rPr>
          <w:rFonts w:ascii="Times New Roman" w:hAnsi="Times New Roman"/>
          <w:b/>
          <w:bCs/>
        </w:rPr>
        <w:t xml:space="preserve"> – </w:t>
      </w:r>
      <w:r w:rsidR="000148A9">
        <w:rPr>
          <w:rFonts w:ascii="Times New Roman" w:hAnsi="Times New Roman"/>
        </w:rPr>
        <w:t>С.42–</w:t>
      </w:r>
      <w:r w:rsidRPr="00340DAA">
        <w:rPr>
          <w:rFonts w:ascii="Times New Roman" w:hAnsi="Times New Roman"/>
        </w:rPr>
        <w:t xml:space="preserve">50 / </w:t>
      </w:r>
      <w:r w:rsidRPr="00340DAA">
        <w:rPr>
          <w:rFonts w:ascii="Times New Roman" w:hAnsi="Times New Roman"/>
          <w:bCs/>
        </w:rPr>
        <w:t xml:space="preserve">Нива. Читанка для </w:t>
      </w:r>
      <w:proofErr w:type="spellStart"/>
      <w:r w:rsidRPr="00340DAA">
        <w:rPr>
          <w:rFonts w:ascii="Times New Roman" w:hAnsi="Times New Roman"/>
          <w:bCs/>
        </w:rPr>
        <w:t>нашихъ</w:t>
      </w:r>
      <w:proofErr w:type="spellEnd"/>
      <w:r w:rsidRPr="00340DAA">
        <w:rPr>
          <w:rFonts w:ascii="Times New Roman" w:hAnsi="Times New Roman"/>
          <w:bCs/>
        </w:rPr>
        <w:t xml:space="preserve"> </w:t>
      </w:r>
      <w:proofErr w:type="spellStart"/>
      <w:r w:rsidRPr="00340DAA">
        <w:rPr>
          <w:rFonts w:ascii="Times New Roman" w:hAnsi="Times New Roman"/>
          <w:bCs/>
        </w:rPr>
        <w:t>господар</w:t>
      </w:r>
      <w:r w:rsidRPr="00340DAA">
        <w:rPr>
          <w:rFonts w:ascii="MS Mincho" w:eastAsia="MS Mincho" w:hAnsi="MS Mincho" w:cs="MS Mincho"/>
        </w:rPr>
        <w:t>Ѣ</w:t>
      </w:r>
      <w:r w:rsidRPr="00340DAA">
        <w:rPr>
          <w:rFonts w:ascii="Times New Roman" w:hAnsi="Times New Roman"/>
          <w:bCs/>
        </w:rPr>
        <w:t>въ</w:t>
      </w:r>
      <w:proofErr w:type="spellEnd"/>
      <w:r w:rsidRPr="00340DAA">
        <w:rPr>
          <w:rFonts w:ascii="Times New Roman" w:hAnsi="Times New Roman"/>
          <w:bCs/>
        </w:rPr>
        <w:t xml:space="preserve"> і </w:t>
      </w:r>
      <w:proofErr w:type="spellStart"/>
      <w:r w:rsidRPr="00340DAA">
        <w:rPr>
          <w:rFonts w:ascii="Times New Roman" w:hAnsi="Times New Roman"/>
          <w:bCs/>
        </w:rPr>
        <w:t>господынь</w:t>
      </w:r>
      <w:proofErr w:type="spellEnd"/>
      <w:r w:rsidRPr="00340DAA">
        <w:rPr>
          <w:rFonts w:ascii="Times New Roman" w:hAnsi="Times New Roman"/>
          <w:bCs/>
        </w:rPr>
        <w:t>.</w:t>
      </w:r>
      <w:r w:rsidRPr="00340DAA">
        <w:rPr>
          <w:rFonts w:ascii="Times New Roman" w:hAnsi="Times New Roman"/>
          <w:b/>
          <w:bCs/>
        </w:rPr>
        <w:t xml:space="preserve"> – </w:t>
      </w:r>
      <w:r w:rsidRPr="00340DAA">
        <w:rPr>
          <w:rFonts w:ascii="Times New Roman" w:hAnsi="Times New Roman"/>
        </w:rPr>
        <w:t xml:space="preserve">У </w:t>
      </w:r>
      <w:proofErr w:type="spellStart"/>
      <w:r w:rsidRPr="00340DAA">
        <w:rPr>
          <w:rFonts w:ascii="Times New Roman" w:hAnsi="Times New Roman"/>
        </w:rPr>
        <w:t>Львов</w:t>
      </w:r>
      <w:r w:rsidRPr="00340DAA">
        <w:rPr>
          <w:rFonts w:ascii="MS Mincho" w:eastAsia="MS Mincho" w:hAnsi="MS Mincho" w:cs="MS Mincho"/>
        </w:rPr>
        <w:t>Ѣ</w:t>
      </w:r>
      <w:proofErr w:type="spellEnd"/>
      <w:r w:rsidRPr="00340DAA">
        <w:rPr>
          <w:rFonts w:ascii="Times New Roman" w:hAnsi="Times New Roman"/>
        </w:rPr>
        <w:t xml:space="preserve">: </w:t>
      </w:r>
      <w:proofErr w:type="spellStart"/>
      <w:r w:rsidRPr="00340DAA">
        <w:rPr>
          <w:rFonts w:ascii="Times New Roman" w:hAnsi="Times New Roman"/>
        </w:rPr>
        <w:t>Коштомъ</w:t>
      </w:r>
      <w:proofErr w:type="spellEnd"/>
      <w:r w:rsidRPr="00340DAA">
        <w:rPr>
          <w:rFonts w:ascii="Times New Roman" w:hAnsi="Times New Roman"/>
        </w:rPr>
        <w:t xml:space="preserve"> и </w:t>
      </w:r>
      <w:proofErr w:type="spellStart"/>
      <w:r w:rsidRPr="00340DAA">
        <w:rPr>
          <w:rFonts w:ascii="Times New Roman" w:hAnsi="Times New Roman"/>
        </w:rPr>
        <w:t>заходомъ</w:t>
      </w:r>
      <w:proofErr w:type="spellEnd"/>
      <w:r w:rsidRPr="00340DAA">
        <w:rPr>
          <w:rFonts w:ascii="Times New Roman" w:hAnsi="Times New Roman"/>
        </w:rPr>
        <w:t xml:space="preserve"> т-ва «</w:t>
      </w:r>
      <w:proofErr w:type="spellStart"/>
      <w:r w:rsidRPr="00340DAA">
        <w:rPr>
          <w:rFonts w:ascii="Times New Roman" w:hAnsi="Times New Roman"/>
        </w:rPr>
        <w:t>Просв</w:t>
      </w:r>
      <w:r w:rsidRPr="00340DAA">
        <w:rPr>
          <w:rFonts w:ascii="MS Mincho" w:eastAsia="MS Mincho" w:hAnsi="MS Mincho" w:cs="MS Mincho"/>
        </w:rPr>
        <w:t>Ѣ</w:t>
      </w:r>
      <w:r w:rsidRPr="00340DAA">
        <w:rPr>
          <w:rFonts w:ascii="Times New Roman" w:hAnsi="Times New Roman"/>
        </w:rPr>
        <w:t>та</w:t>
      </w:r>
      <w:proofErr w:type="spellEnd"/>
      <w:r w:rsidRPr="00340DAA">
        <w:rPr>
          <w:rFonts w:ascii="Times New Roman" w:hAnsi="Times New Roman"/>
        </w:rPr>
        <w:t>», 1877. – С. 51.</w:t>
      </w:r>
    </w:p>
  </w:footnote>
  <w:footnote w:id="16">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Fonts w:ascii="Times New Roman" w:hAnsi="Times New Roman"/>
        </w:rPr>
        <w:t>Селецкій</w:t>
      </w:r>
      <w:proofErr w:type="spellEnd"/>
      <w:r w:rsidRPr="00340DAA">
        <w:rPr>
          <w:rFonts w:ascii="Times New Roman" w:hAnsi="Times New Roman"/>
        </w:rPr>
        <w:t xml:space="preserve"> К. </w:t>
      </w:r>
      <w:proofErr w:type="spellStart"/>
      <w:r w:rsidRPr="00340DAA">
        <w:rPr>
          <w:rFonts w:ascii="Times New Roman" w:hAnsi="Times New Roman"/>
          <w:bCs/>
        </w:rPr>
        <w:t>Шкло</w:t>
      </w:r>
      <w:proofErr w:type="spellEnd"/>
      <w:r w:rsidRPr="00340DAA">
        <w:rPr>
          <w:rFonts w:ascii="Times New Roman" w:hAnsi="Times New Roman"/>
          <w:bCs/>
        </w:rPr>
        <w:t>.</w:t>
      </w:r>
      <w:r w:rsidRPr="00340DAA">
        <w:rPr>
          <w:rFonts w:ascii="Times New Roman" w:hAnsi="Times New Roman"/>
          <w:b/>
          <w:bCs/>
        </w:rPr>
        <w:t xml:space="preserve"> – </w:t>
      </w:r>
      <w:r w:rsidR="000148A9">
        <w:rPr>
          <w:rFonts w:ascii="Times New Roman" w:hAnsi="Times New Roman"/>
        </w:rPr>
        <w:t>С.42–</w:t>
      </w:r>
      <w:r w:rsidRPr="00340DAA">
        <w:rPr>
          <w:rFonts w:ascii="Times New Roman" w:hAnsi="Times New Roman"/>
        </w:rPr>
        <w:t xml:space="preserve">50 / </w:t>
      </w:r>
      <w:r w:rsidRPr="00340DAA">
        <w:rPr>
          <w:rFonts w:ascii="Times New Roman" w:hAnsi="Times New Roman"/>
          <w:bCs/>
        </w:rPr>
        <w:t xml:space="preserve">Нива. Читанка для </w:t>
      </w:r>
      <w:proofErr w:type="spellStart"/>
      <w:r w:rsidRPr="00340DAA">
        <w:rPr>
          <w:rFonts w:ascii="Times New Roman" w:hAnsi="Times New Roman"/>
          <w:bCs/>
        </w:rPr>
        <w:t>нашихъ</w:t>
      </w:r>
      <w:proofErr w:type="spellEnd"/>
      <w:r w:rsidRPr="00340DAA">
        <w:rPr>
          <w:rFonts w:ascii="Times New Roman" w:hAnsi="Times New Roman"/>
          <w:bCs/>
        </w:rPr>
        <w:t xml:space="preserve"> </w:t>
      </w:r>
      <w:proofErr w:type="spellStart"/>
      <w:r w:rsidRPr="00340DAA">
        <w:rPr>
          <w:rFonts w:ascii="Times New Roman" w:hAnsi="Times New Roman"/>
          <w:bCs/>
        </w:rPr>
        <w:t>господар</w:t>
      </w:r>
      <w:r w:rsidRPr="00340DAA">
        <w:rPr>
          <w:rFonts w:ascii="MS Mincho" w:eastAsia="MS Mincho" w:hAnsi="MS Mincho" w:cs="MS Mincho"/>
        </w:rPr>
        <w:t>Ѣ</w:t>
      </w:r>
      <w:r w:rsidRPr="00340DAA">
        <w:rPr>
          <w:rFonts w:ascii="Times New Roman" w:hAnsi="Times New Roman"/>
          <w:bCs/>
        </w:rPr>
        <w:t>въ</w:t>
      </w:r>
      <w:proofErr w:type="spellEnd"/>
      <w:r w:rsidRPr="00340DAA">
        <w:rPr>
          <w:rFonts w:ascii="Times New Roman" w:hAnsi="Times New Roman"/>
          <w:bCs/>
        </w:rPr>
        <w:t xml:space="preserve"> і </w:t>
      </w:r>
      <w:proofErr w:type="spellStart"/>
      <w:r w:rsidRPr="00340DAA">
        <w:rPr>
          <w:rFonts w:ascii="Times New Roman" w:hAnsi="Times New Roman"/>
          <w:bCs/>
        </w:rPr>
        <w:t>господынь</w:t>
      </w:r>
      <w:proofErr w:type="spellEnd"/>
      <w:r w:rsidRPr="00340DAA">
        <w:rPr>
          <w:rFonts w:ascii="Times New Roman" w:hAnsi="Times New Roman"/>
          <w:bCs/>
        </w:rPr>
        <w:t>.</w:t>
      </w:r>
      <w:r w:rsidRPr="00340DAA">
        <w:rPr>
          <w:rFonts w:ascii="Times New Roman" w:hAnsi="Times New Roman"/>
          <w:b/>
          <w:bCs/>
        </w:rPr>
        <w:t xml:space="preserve"> – </w:t>
      </w:r>
      <w:r w:rsidRPr="00340DAA">
        <w:rPr>
          <w:rFonts w:ascii="Times New Roman" w:hAnsi="Times New Roman"/>
        </w:rPr>
        <w:t xml:space="preserve">У </w:t>
      </w:r>
      <w:proofErr w:type="spellStart"/>
      <w:r w:rsidRPr="00340DAA">
        <w:rPr>
          <w:rFonts w:ascii="Times New Roman" w:hAnsi="Times New Roman"/>
        </w:rPr>
        <w:t>Львов</w:t>
      </w:r>
      <w:r w:rsidRPr="00340DAA">
        <w:rPr>
          <w:rFonts w:ascii="MS Mincho" w:eastAsia="MS Mincho" w:hAnsi="MS Mincho" w:cs="MS Mincho"/>
        </w:rPr>
        <w:t>Ѣ</w:t>
      </w:r>
      <w:proofErr w:type="spellEnd"/>
      <w:r w:rsidRPr="00340DAA">
        <w:rPr>
          <w:rFonts w:ascii="Times New Roman" w:hAnsi="Times New Roman"/>
        </w:rPr>
        <w:t xml:space="preserve">: </w:t>
      </w:r>
      <w:proofErr w:type="spellStart"/>
      <w:r w:rsidRPr="00340DAA">
        <w:rPr>
          <w:rFonts w:ascii="Times New Roman" w:hAnsi="Times New Roman"/>
        </w:rPr>
        <w:t>Коштомъ</w:t>
      </w:r>
      <w:proofErr w:type="spellEnd"/>
      <w:r w:rsidRPr="00340DAA">
        <w:rPr>
          <w:rFonts w:ascii="Times New Roman" w:hAnsi="Times New Roman"/>
        </w:rPr>
        <w:t xml:space="preserve"> и </w:t>
      </w:r>
      <w:proofErr w:type="spellStart"/>
      <w:r w:rsidRPr="00340DAA">
        <w:rPr>
          <w:rFonts w:ascii="Times New Roman" w:hAnsi="Times New Roman"/>
        </w:rPr>
        <w:t>заходомъ</w:t>
      </w:r>
      <w:proofErr w:type="spellEnd"/>
      <w:r w:rsidRPr="00340DAA">
        <w:rPr>
          <w:rFonts w:ascii="Times New Roman" w:hAnsi="Times New Roman"/>
        </w:rPr>
        <w:t xml:space="preserve"> т-ва «</w:t>
      </w:r>
      <w:proofErr w:type="spellStart"/>
      <w:r w:rsidRPr="00340DAA">
        <w:rPr>
          <w:rFonts w:ascii="Times New Roman" w:hAnsi="Times New Roman"/>
        </w:rPr>
        <w:t>Просв</w:t>
      </w:r>
      <w:r w:rsidRPr="00340DAA">
        <w:rPr>
          <w:rFonts w:ascii="MS Mincho" w:eastAsia="MS Mincho" w:hAnsi="MS Mincho" w:cs="MS Mincho"/>
        </w:rPr>
        <w:t>Ѣ</w:t>
      </w:r>
      <w:r w:rsidRPr="00340DAA">
        <w:rPr>
          <w:rFonts w:ascii="Times New Roman" w:hAnsi="Times New Roman"/>
        </w:rPr>
        <w:t>та</w:t>
      </w:r>
      <w:proofErr w:type="spellEnd"/>
      <w:r w:rsidRPr="00340DAA">
        <w:rPr>
          <w:rFonts w:ascii="Times New Roman" w:hAnsi="Times New Roman"/>
        </w:rPr>
        <w:t>», 1877. – С. 42.</w:t>
      </w:r>
    </w:p>
  </w:footnote>
  <w:footnote w:id="17">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Fonts w:ascii="Times New Roman" w:hAnsi="Times New Roman"/>
          <w:iCs/>
        </w:rPr>
        <w:t>Короткіи</w:t>
      </w:r>
      <w:proofErr w:type="spellEnd"/>
      <w:r w:rsidRPr="00340DAA">
        <w:rPr>
          <w:rFonts w:ascii="Times New Roman" w:hAnsi="Times New Roman"/>
          <w:iCs/>
        </w:rPr>
        <w:t xml:space="preserve"> </w:t>
      </w:r>
      <w:proofErr w:type="spellStart"/>
      <w:r w:rsidRPr="00340DAA">
        <w:rPr>
          <w:rFonts w:ascii="Times New Roman" w:hAnsi="Times New Roman"/>
          <w:iCs/>
        </w:rPr>
        <w:t>упражненія</w:t>
      </w:r>
      <w:proofErr w:type="spellEnd"/>
      <w:r w:rsidRPr="00340DAA">
        <w:rPr>
          <w:rFonts w:ascii="Times New Roman" w:hAnsi="Times New Roman"/>
          <w:iCs/>
        </w:rPr>
        <w:t xml:space="preserve"> </w:t>
      </w:r>
      <w:proofErr w:type="spellStart"/>
      <w:r w:rsidRPr="00340DAA">
        <w:rPr>
          <w:rFonts w:ascii="Times New Roman" w:hAnsi="Times New Roman"/>
          <w:iCs/>
        </w:rPr>
        <w:t>катехетичискіи</w:t>
      </w:r>
      <w:proofErr w:type="spellEnd"/>
      <w:r w:rsidRPr="00340DAA">
        <w:rPr>
          <w:rFonts w:ascii="Times New Roman" w:hAnsi="Times New Roman"/>
          <w:iCs/>
        </w:rPr>
        <w:t xml:space="preserve"> и біблійна </w:t>
      </w:r>
      <w:proofErr w:type="spellStart"/>
      <w:r w:rsidRPr="00340DAA">
        <w:rPr>
          <w:rFonts w:ascii="Times New Roman" w:hAnsi="Times New Roman"/>
          <w:iCs/>
        </w:rPr>
        <w:t>исторія</w:t>
      </w:r>
      <w:proofErr w:type="spellEnd"/>
      <w:r w:rsidRPr="00340DAA">
        <w:rPr>
          <w:rFonts w:ascii="Times New Roman" w:hAnsi="Times New Roman"/>
          <w:iCs/>
        </w:rPr>
        <w:t xml:space="preserve"> до ужитку </w:t>
      </w:r>
      <w:proofErr w:type="spellStart"/>
      <w:r w:rsidRPr="00340DAA">
        <w:rPr>
          <w:rFonts w:ascii="Times New Roman" w:hAnsi="Times New Roman"/>
          <w:iCs/>
        </w:rPr>
        <w:t>матерей</w:t>
      </w:r>
      <w:proofErr w:type="spellEnd"/>
      <w:r w:rsidRPr="00340DAA">
        <w:rPr>
          <w:rFonts w:ascii="Times New Roman" w:hAnsi="Times New Roman"/>
          <w:iCs/>
        </w:rPr>
        <w:t xml:space="preserve"> </w:t>
      </w:r>
      <w:proofErr w:type="spellStart"/>
      <w:r w:rsidRPr="00340DAA">
        <w:rPr>
          <w:rFonts w:ascii="Times New Roman" w:hAnsi="Times New Roman"/>
          <w:iCs/>
        </w:rPr>
        <w:t>христіаньскихъ</w:t>
      </w:r>
      <w:proofErr w:type="spellEnd"/>
      <w:r w:rsidRPr="00340DAA">
        <w:rPr>
          <w:rFonts w:ascii="Times New Roman" w:hAnsi="Times New Roman"/>
          <w:iCs/>
        </w:rPr>
        <w:t xml:space="preserve">, </w:t>
      </w:r>
      <w:proofErr w:type="spellStart"/>
      <w:r w:rsidRPr="00340DAA">
        <w:rPr>
          <w:rFonts w:ascii="Times New Roman" w:hAnsi="Times New Roman"/>
          <w:iCs/>
        </w:rPr>
        <w:t>захоронок</w:t>
      </w:r>
      <w:proofErr w:type="spellEnd"/>
      <w:r w:rsidRPr="00340DAA">
        <w:rPr>
          <w:rFonts w:ascii="Times New Roman" w:hAnsi="Times New Roman"/>
          <w:iCs/>
        </w:rPr>
        <w:t xml:space="preserve"> и </w:t>
      </w:r>
      <w:proofErr w:type="spellStart"/>
      <w:r w:rsidRPr="00340DAA">
        <w:rPr>
          <w:rFonts w:ascii="Times New Roman" w:hAnsi="Times New Roman"/>
          <w:iCs/>
        </w:rPr>
        <w:t>душпастырей</w:t>
      </w:r>
      <w:proofErr w:type="spellEnd"/>
      <w:r w:rsidRPr="00340DAA">
        <w:rPr>
          <w:rFonts w:ascii="Times New Roman" w:hAnsi="Times New Roman"/>
        </w:rPr>
        <w:t xml:space="preserve">. </w:t>
      </w:r>
      <w:proofErr w:type="spellStart"/>
      <w:r w:rsidRPr="00340DAA">
        <w:rPr>
          <w:rFonts w:ascii="Times New Roman" w:hAnsi="Times New Roman"/>
        </w:rPr>
        <w:t>Составив</w:t>
      </w:r>
      <w:proofErr w:type="spellEnd"/>
      <w:r w:rsidRPr="00340DAA">
        <w:rPr>
          <w:rFonts w:ascii="Times New Roman" w:hAnsi="Times New Roman"/>
        </w:rPr>
        <w:t xml:space="preserve"> о. К. </w:t>
      </w:r>
      <w:proofErr w:type="spellStart"/>
      <w:r w:rsidRPr="00340DAA">
        <w:rPr>
          <w:rFonts w:ascii="Times New Roman" w:hAnsi="Times New Roman"/>
        </w:rPr>
        <w:t>Селецкій</w:t>
      </w:r>
      <w:proofErr w:type="spellEnd"/>
      <w:r w:rsidR="00D44856">
        <w:rPr>
          <w:rFonts w:ascii="Times New Roman" w:hAnsi="Times New Roman"/>
        </w:rPr>
        <w:t>.</w:t>
      </w:r>
      <w:r w:rsidRPr="00340DAA">
        <w:rPr>
          <w:rFonts w:ascii="Times New Roman" w:hAnsi="Times New Roman"/>
        </w:rPr>
        <w:t xml:space="preserve"> – </w:t>
      </w:r>
      <w:proofErr w:type="spellStart"/>
      <w:r w:rsidRPr="00340DAA">
        <w:rPr>
          <w:rFonts w:ascii="Times New Roman" w:hAnsi="Times New Roman"/>
        </w:rPr>
        <w:t>Жолковъ</w:t>
      </w:r>
      <w:proofErr w:type="spellEnd"/>
      <w:r w:rsidRPr="00340DAA">
        <w:rPr>
          <w:rFonts w:ascii="Times New Roman" w:hAnsi="Times New Roman"/>
        </w:rPr>
        <w:t>, 1896. – С. 3–7.</w:t>
      </w:r>
    </w:p>
  </w:footnote>
  <w:footnote w:id="18">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Pr="00340DAA">
        <w:rPr>
          <w:rFonts w:ascii="Times New Roman" w:hAnsi="Times New Roman"/>
        </w:rPr>
        <w:t xml:space="preserve">Маркіян Шашкевич. Повне зібрання творів. </w:t>
      </w:r>
      <w:r w:rsidRPr="00340DAA">
        <w:rPr>
          <w:rFonts w:ascii="Times New Roman" w:hAnsi="Times New Roman"/>
          <w:iCs/>
        </w:rPr>
        <w:t xml:space="preserve">Упорядник і редактор </w:t>
      </w:r>
      <w:r w:rsidRPr="00340DAA">
        <w:rPr>
          <w:rFonts w:ascii="Times New Roman" w:hAnsi="Times New Roman"/>
        </w:rPr>
        <w:t xml:space="preserve">Михайло </w:t>
      </w:r>
      <w:proofErr w:type="spellStart"/>
      <w:r w:rsidRPr="00340DAA">
        <w:rPr>
          <w:rFonts w:ascii="Times New Roman" w:hAnsi="Times New Roman"/>
        </w:rPr>
        <w:t>Шалата</w:t>
      </w:r>
      <w:proofErr w:type="spellEnd"/>
      <w:r w:rsidRPr="00340DAA">
        <w:rPr>
          <w:rFonts w:ascii="Times New Roman" w:hAnsi="Times New Roman"/>
        </w:rPr>
        <w:t xml:space="preserve">. </w:t>
      </w:r>
      <w:r w:rsidR="00D44856">
        <w:rPr>
          <w:rFonts w:ascii="Times New Roman" w:hAnsi="Times New Roman"/>
        </w:rPr>
        <w:t xml:space="preserve">– </w:t>
      </w:r>
      <w:r w:rsidRPr="00340DAA">
        <w:rPr>
          <w:rFonts w:ascii="Times New Roman" w:hAnsi="Times New Roman"/>
        </w:rPr>
        <w:t>Дрогобич: Коло, 2011.</w:t>
      </w:r>
      <w:r w:rsidR="00D44856">
        <w:rPr>
          <w:rFonts w:ascii="Times New Roman" w:hAnsi="Times New Roman"/>
        </w:rPr>
        <w:t> –</w:t>
      </w:r>
      <w:r w:rsidRPr="00340DAA">
        <w:rPr>
          <w:rFonts w:ascii="Times New Roman" w:hAnsi="Times New Roman"/>
        </w:rPr>
        <w:t> C. 362–379.</w:t>
      </w:r>
    </w:p>
  </w:footnote>
  <w:footnote w:id="19">
    <w:p w:rsidR="000C05E7" w:rsidRPr="00C87EE3" w:rsidRDefault="000C05E7" w:rsidP="003E3715">
      <w:pPr>
        <w:pStyle w:val="a6"/>
        <w:jc w:val="both"/>
        <w:rPr>
          <w:rFonts w:ascii="Times New Roman" w:hAnsi="Times New Roman"/>
        </w:rPr>
      </w:pPr>
      <w:r w:rsidRPr="00340DAA">
        <w:rPr>
          <w:rStyle w:val="a8"/>
          <w:rFonts w:ascii="Times New Roman" w:hAnsi="Times New Roman"/>
        </w:rPr>
        <w:footnoteRef/>
      </w:r>
      <w:r w:rsidRPr="00340DAA">
        <w:rPr>
          <w:rFonts w:ascii="Times New Roman" w:hAnsi="Times New Roman"/>
        </w:rPr>
        <w:t xml:space="preserve"> </w:t>
      </w:r>
      <w:r w:rsidRPr="00340DAA">
        <w:rPr>
          <w:rFonts w:ascii="Times New Roman" w:hAnsi="Times New Roman"/>
          <w:iCs/>
        </w:rPr>
        <w:t xml:space="preserve">Марко Стефанія. Отець Кирило </w:t>
      </w:r>
      <w:proofErr w:type="spellStart"/>
      <w:r w:rsidRPr="00340DAA">
        <w:rPr>
          <w:rFonts w:ascii="Times New Roman" w:hAnsi="Times New Roman"/>
          <w:iCs/>
        </w:rPr>
        <w:t>Селецький</w:t>
      </w:r>
      <w:proofErr w:type="spellEnd"/>
      <w:r w:rsidRPr="00340DAA">
        <w:rPr>
          <w:rFonts w:ascii="Times New Roman" w:hAnsi="Times New Roman"/>
          <w:iCs/>
        </w:rPr>
        <w:t xml:space="preserve"> – засновник перших активних чернечих Згромаджень в УГКЦ </w:t>
      </w:r>
      <w:r w:rsidRPr="00340DAA">
        <w:rPr>
          <w:rFonts w:ascii="Times New Roman" w:hAnsi="Times New Roman"/>
          <w:i/>
        </w:rPr>
        <w:t>//</w:t>
      </w:r>
      <w:r w:rsidRPr="00340DAA">
        <w:rPr>
          <w:rFonts w:ascii="Times New Roman" w:hAnsi="Times New Roman"/>
        </w:rPr>
        <w:t xml:space="preserve"> </w:t>
      </w:r>
      <w:r w:rsidR="003E3715" w:rsidRPr="003E3715">
        <w:rPr>
          <w:rFonts w:ascii="Times New Roman" w:hAnsi="Times New Roman"/>
        </w:rPr>
        <w:t xml:space="preserve">Наукові </w:t>
      </w:r>
      <w:r w:rsidR="003E3715">
        <w:rPr>
          <w:rFonts w:ascii="Times New Roman" w:hAnsi="Times New Roman"/>
        </w:rPr>
        <w:t>записки УКУ. Серія: Богослов’я, 2018.</w:t>
      </w:r>
      <w:r w:rsidR="003E3715">
        <w:t xml:space="preserve"> –</w:t>
      </w:r>
      <w:r w:rsidR="003E3715">
        <w:rPr>
          <w:rFonts w:ascii="Times New Roman" w:hAnsi="Times New Roman"/>
        </w:rPr>
        <w:t xml:space="preserve"> Випуск 5. </w:t>
      </w:r>
      <w:r w:rsidR="00C87EE3">
        <w:rPr>
          <w:rFonts w:ascii="Times New Roman" w:hAnsi="Times New Roman"/>
        </w:rPr>
        <w:t>– С. 116–117.</w:t>
      </w:r>
    </w:p>
  </w:footnote>
  <w:footnote w:id="20">
    <w:p w:rsidR="000C05E7" w:rsidRPr="00340DAA" w:rsidRDefault="000C05E7" w:rsidP="006C5438">
      <w:pPr>
        <w:pStyle w:val="a6"/>
        <w:jc w:val="both"/>
        <w:rPr>
          <w:rFonts w:ascii="Times New Roman" w:hAnsi="Times New Roman"/>
        </w:rPr>
      </w:pPr>
      <w:r w:rsidRPr="00340DAA">
        <w:rPr>
          <w:rStyle w:val="a8"/>
        </w:rPr>
        <w:footnoteRef/>
      </w:r>
      <w:r w:rsidRPr="00340DAA">
        <w:t xml:space="preserve"> </w:t>
      </w:r>
      <w:r w:rsidRPr="00340DAA">
        <w:rPr>
          <w:rFonts w:ascii="Times New Roman" w:hAnsi="Times New Roman"/>
          <w:iCs/>
        </w:rPr>
        <w:t xml:space="preserve">Марко Стефанія. Отець Кирило </w:t>
      </w:r>
      <w:proofErr w:type="spellStart"/>
      <w:r w:rsidRPr="00340DAA">
        <w:rPr>
          <w:rFonts w:ascii="Times New Roman" w:hAnsi="Times New Roman"/>
          <w:iCs/>
        </w:rPr>
        <w:t>Селецький</w:t>
      </w:r>
      <w:proofErr w:type="spellEnd"/>
      <w:r w:rsidRPr="00340DAA">
        <w:rPr>
          <w:rFonts w:ascii="Times New Roman" w:hAnsi="Times New Roman"/>
          <w:iCs/>
        </w:rPr>
        <w:t xml:space="preserve"> – засновник перших активних чернечих Згромаджень в УГКЦ </w:t>
      </w:r>
      <w:r w:rsidRPr="00340DAA">
        <w:rPr>
          <w:rFonts w:ascii="Times New Roman" w:hAnsi="Times New Roman"/>
          <w:i/>
        </w:rPr>
        <w:t>//</w:t>
      </w:r>
      <w:r w:rsidRPr="00340DAA">
        <w:rPr>
          <w:rFonts w:ascii="Times New Roman" w:hAnsi="Times New Roman"/>
        </w:rPr>
        <w:t xml:space="preserve"> </w:t>
      </w:r>
      <w:r w:rsidR="00C87EE3" w:rsidRPr="003E3715">
        <w:rPr>
          <w:rFonts w:ascii="Times New Roman" w:hAnsi="Times New Roman"/>
        </w:rPr>
        <w:t xml:space="preserve">Наукові </w:t>
      </w:r>
      <w:r w:rsidR="00C87EE3">
        <w:rPr>
          <w:rFonts w:ascii="Times New Roman" w:hAnsi="Times New Roman"/>
        </w:rPr>
        <w:t>записки УКУ. Серія: Богослов’я, 2018.</w:t>
      </w:r>
      <w:r w:rsidR="00C87EE3">
        <w:t xml:space="preserve"> –</w:t>
      </w:r>
      <w:r w:rsidR="00C87EE3">
        <w:rPr>
          <w:rFonts w:ascii="Times New Roman" w:hAnsi="Times New Roman"/>
        </w:rPr>
        <w:t xml:space="preserve"> Випуск 5. – С. 116–117.</w:t>
      </w:r>
    </w:p>
  </w:footnote>
  <w:footnote w:id="21">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Pr="00340DAA">
        <w:rPr>
          <w:rFonts w:ascii="Times New Roman" w:hAnsi="Times New Roman"/>
        </w:rPr>
        <w:t xml:space="preserve">Вергун Теодор. О. Кирило </w:t>
      </w:r>
      <w:proofErr w:type="spellStart"/>
      <w:r w:rsidRPr="00340DAA">
        <w:rPr>
          <w:rFonts w:ascii="Times New Roman" w:hAnsi="Times New Roman"/>
        </w:rPr>
        <w:t>Селецький</w:t>
      </w:r>
      <w:proofErr w:type="spellEnd"/>
      <w:r w:rsidR="00A07553">
        <w:rPr>
          <w:rFonts w:ascii="Times New Roman" w:hAnsi="Times New Roman"/>
        </w:rPr>
        <w:t xml:space="preserve"> </w:t>
      </w:r>
      <w:r w:rsidRPr="00340DAA">
        <w:rPr>
          <w:rFonts w:ascii="Times New Roman" w:hAnsi="Times New Roman"/>
        </w:rPr>
        <w:t xml:space="preserve">// </w:t>
      </w:r>
      <w:proofErr w:type="spellStart"/>
      <w:r w:rsidRPr="00340DAA">
        <w:rPr>
          <w:rFonts w:ascii="Times New Roman" w:hAnsi="Times New Roman"/>
        </w:rPr>
        <w:t>Богословія</w:t>
      </w:r>
      <w:proofErr w:type="spellEnd"/>
      <w:r w:rsidRPr="00340DAA">
        <w:rPr>
          <w:rFonts w:ascii="Times New Roman" w:hAnsi="Times New Roman"/>
        </w:rPr>
        <w:t xml:space="preserve">: Науковий </w:t>
      </w:r>
      <w:proofErr w:type="spellStart"/>
      <w:r w:rsidRPr="00340DAA">
        <w:rPr>
          <w:rFonts w:ascii="Times New Roman" w:hAnsi="Times New Roman"/>
        </w:rPr>
        <w:t>тримісячник</w:t>
      </w:r>
      <w:proofErr w:type="spellEnd"/>
      <w:r w:rsidRPr="00340DAA">
        <w:rPr>
          <w:rFonts w:ascii="Times New Roman" w:hAnsi="Times New Roman"/>
        </w:rPr>
        <w:t>. –</w:t>
      </w:r>
      <w:r w:rsidR="00A07553">
        <w:rPr>
          <w:rFonts w:ascii="Times New Roman" w:hAnsi="Times New Roman"/>
        </w:rPr>
        <w:t xml:space="preserve"> </w:t>
      </w:r>
      <w:r w:rsidRPr="00340DAA">
        <w:rPr>
          <w:rFonts w:ascii="Times New Roman" w:hAnsi="Times New Roman"/>
        </w:rPr>
        <w:t>Рим, 1988. – № 52. – С. 156.</w:t>
      </w:r>
    </w:p>
  </w:footnote>
  <w:footnote w:id="22">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Pr="00340DAA">
        <w:rPr>
          <w:rFonts w:ascii="Times New Roman" w:hAnsi="Times New Roman"/>
        </w:rPr>
        <w:t xml:space="preserve">Вергун Теодор. О. Кирило </w:t>
      </w:r>
      <w:proofErr w:type="spellStart"/>
      <w:r w:rsidRPr="00340DAA">
        <w:rPr>
          <w:rFonts w:ascii="Times New Roman" w:hAnsi="Times New Roman"/>
        </w:rPr>
        <w:t>Селецький</w:t>
      </w:r>
      <w:proofErr w:type="spellEnd"/>
      <w:r w:rsidR="00A07553">
        <w:rPr>
          <w:rFonts w:ascii="Times New Roman" w:hAnsi="Times New Roman"/>
        </w:rPr>
        <w:t xml:space="preserve"> </w:t>
      </w:r>
      <w:r w:rsidRPr="00340DAA">
        <w:rPr>
          <w:rFonts w:ascii="Times New Roman" w:hAnsi="Times New Roman"/>
        </w:rPr>
        <w:t xml:space="preserve">// </w:t>
      </w:r>
      <w:proofErr w:type="spellStart"/>
      <w:r w:rsidRPr="00340DAA">
        <w:rPr>
          <w:rFonts w:ascii="Times New Roman" w:hAnsi="Times New Roman"/>
        </w:rPr>
        <w:t>Богословія</w:t>
      </w:r>
      <w:proofErr w:type="spellEnd"/>
      <w:r w:rsidRPr="00340DAA">
        <w:rPr>
          <w:rFonts w:ascii="Times New Roman" w:hAnsi="Times New Roman"/>
        </w:rPr>
        <w:t xml:space="preserve">: Науковий </w:t>
      </w:r>
      <w:proofErr w:type="spellStart"/>
      <w:r w:rsidRPr="00340DAA">
        <w:rPr>
          <w:rFonts w:ascii="Times New Roman" w:hAnsi="Times New Roman"/>
        </w:rPr>
        <w:t>тримісячник</w:t>
      </w:r>
      <w:proofErr w:type="spellEnd"/>
      <w:r w:rsidRPr="00340DAA">
        <w:rPr>
          <w:rFonts w:ascii="Times New Roman" w:hAnsi="Times New Roman"/>
        </w:rPr>
        <w:t>.–</w:t>
      </w:r>
      <w:r w:rsidR="00A07553">
        <w:rPr>
          <w:rFonts w:ascii="Times New Roman" w:hAnsi="Times New Roman"/>
        </w:rPr>
        <w:t xml:space="preserve"> </w:t>
      </w:r>
      <w:r w:rsidRPr="00340DAA">
        <w:rPr>
          <w:rFonts w:ascii="Times New Roman" w:hAnsi="Times New Roman"/>
        </w:rPr>
        <w:t>Рим, 1988. – № 52. – С. 174.</w:t>
      </w:r>
    </w:p>
  </w:footnote>
  <w:footnote w:id="23">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Pr="00340DAA">
        <w:rPr>
          <w:rFonts w:ascii="Times New Roman" w:hAnsi="Times New Roman"/>
        </w:rPr>
        <w:t xml:space="preserve">Вергун Теодор. О. Кирило </w:t>
      </w:r>
      <w:proofErr w:type="spellStart"/>
      <w:r w:rsidRPr="00340DAA">
        <w:rPr>
          <w:rFonts w:ascii="Times New Roman" w:hAnsi="Times New Roman"/>
        </w:rPr>
        <w:t>Селецький</w:t>
      </w:r>
      <w:proofErr w:type="spellEnd"/>
      <w:r w:rsidR="00A07553">
        <w:rPr>
          <w:rFonts w:ascii="Times New Roman" w:hAnsi="Times New Roman"/>
        </w:rPr>
        <w:t xml:space="preserve"> </w:t>
      </w:r>
      <w:r w:rsidRPr="00340DAA">
        <w:rPr>
          <w:rFonts w:ascii="Times New Roman" w:hAnsi="Times New Roman"/>
        </w:rPr>
        <w:t xml:space="preserve">// </w:t>
      </w:r>
      <w:proofErr w:type="spellStart"/>
      <w:r w:rsidRPr="00340DAA">
        <w:rPr>
          <w:rFonts w:ascii="Times New Roman" w:hAnsi="Times New Roman"/>
        </w:rPr>
        <w:t>Богословія</w:t>
      </w:r>
      <w:proofErr w:type="spellEnd"/>
      <w:r w:rsidRPr="00340DAA">
        <w:rPr>
          <w:rFonts w:ascii="Times New Roman" w:hAnsi="Times New Roman"/>
        </w:rPr>
        <w:t xml:space="preserve">: Науковий </w:t>
      </w:r>
      <w:proofErr w:type="spellStart"/>
      <w:r w:rsidRPr="00340DAA">
        <w:rPr>
          <w:rFonts w:ascii="Times New Roman" w:hAnsi="Times New Roman"/>
        </w:rPr>
        <w:t>тримісячник</w:t>
      </w:r>
      <w:proofErr w:type="spellEnd"/>
      <w:r w:rsidRPr="00340DAA">
        <w:rPr>
          <w:rFonts w:ascii="Times New Roman" w:hAnsi="Times New Roman"/>
        </w:rPr>
        <w:t>. –</w:t>
      </w:r>
      <w:r w:rsidR="00A07553">
        <w:rPr>
          <w:rFonts w:ascii="Times New Roman" w:hAnsi="Times New Roman"/>
        </w:rPr>
        <w:t xml:space="preserve"> </w:t>
      </w:r>
      <w:r w:rsidRPr="00340DAA">
        <w:rPr>
          <w:rFonts w:ascii="Times New Roman" w:hAnsi="Times New Roman"/>
        </w:rPr>
        <w:t>Рим, 1988. – № 52. – С. 174.</w:t>
      </w:r>
    </w:p>
  </w:footnote>
  <w:footnote w:id="24">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Pr="00340DAA">
        <w:rPr>
          <w:rFonts w:ascii="Times New Roman" w:hAnsi="Times New Roman"/>
        </w:rPr>
        <w:t xml:space="preserve">Вергун Теодор. О. Кирило </w:t>
      </w:r>
      <w:proofErr w:type="spellStart"/>
      <w:r w:rsidRPr="00340DAA">
        <w:rPr>
          <w:rFonts w:ascii="Times New Roman" w:hAnsi="Times New Roman"/>
        </w:rPr>
        <w:t>Селецький</w:t>
      </w:r>
      <w:proofErr w:type="spellEnd"/>
      <w:r w:rsidR="00A07553">
        <w:rPr>
          <w:rFonts w:ascii="Times New Roman" w:hAnsi="Times New Roman"/>
        </w:rPr>
        <w:t xml:space="preserve"> </w:t>
      </w:r>
      <w:r w:rsidRPr="00340DAA">
        <w:rPr>
          <w:rFonts w:ascii="Times New Roman" w:hAnsi="Times New Roman"/>
        </w:rPr>
        <w:t xml:space="preserve">// </w:t>
      </w:r>
      <w:proofErr w:type="spellStart"/>
      <w:r w:rsidRPr="00340DAA">
        <w:rPr>
          <w:rFonts w:ascii="Times New Roman" w:hAnsi="Times New Roman"/>
        </w:rPr>
        <w:t>Богословія</w:t>
      </w:r>
      <w:proofErr w:type="spellEnd"/>
      <w:r w:rsidRPr="00340DAA">
        <w:rPr>
          <w:rFonts w:ascii="Times New Roman" w:hAnsi="Times New Roman"/>
        </w:rPr>
        <w:t xml:space="preserve">: Науковий </w:t>
      </w:r>
      <w:proofErr w:type="spellStart"/>
      <w:r w:rsidRPr="00340DAA">
        <w:rPr>
          <w:rFonts w:ascii="Times New Roman" w:hAnsi="Times New Roman"/>
        </w:rPr>
        <w:t>тримісячник</w:t>
      </w:r>
      <w:proofErr w:type="spellEnd"/>
      <w:r w:rsidRPr="00340DAA">
        <w:rPr>
          <w:rFonts w:ascii="Times New Roman" w:hAnsi="Times New Roman"/>
        </w:rPr>
        <w:t>. –</w:t>
      </w:r>
      <w:r w:rsidR="00A07553">
        <w:rPr>
          <w:rFonts w:ascii="Times New Roman" w:hAnsi="Times New Roman"/>
        </w:rPr>
        <w:t xml:space="preserve"> </w:t>
      </w:r>
      <w:r w:rsidRPr="00340DAA">
        <w:rPr>
          <w:rFonts w:ascii="Times New Roman" w:hAnsi="Times New Roman"/>
        </w:rPr>
        <w:t>Рим, 1988. – № 52. – С. 191–194.</w:t>
      </w:r>
    </w:p>
  </w:footnote>
  <w:footnote w:id="25">
    <w:p w:rsidR="00BB3E52" w:rsidRPr="00340DAA" w:rsidRDefault="00BB3E52" w:rsidP="006C5438">
      <w:pPr>
        <w:pStyle w:val="a6"/>
        <w:jc w:val="both"/>
      </w:pPr>
      <w:r w:rsidRPr="00340DAA">
        <w:rPr>
          <w:rStyle w:val="a8"/>
        </w:rPr>
        <w:footnoteRef/>
      </w:r>
      <w:r w:rsidRPr="00340DAA">
        <w:t xml:space="preserve"> </w:t>
      </w:r>
      <w:r w:rsidR="00CE2A17" w:rsidRPr="00340DAA">
        <w:rPr>
          <w:rFonts w:ascii="Times New Roman" w:hAnsi="Times New Roman"/>
        </w:rPr>
        <w:t xml:space="preserve">Рішення і постанови схвалені синодом єпископів </w:t>
      </w:r>
      <w:r w:rsidR="00D56CA8">
        <w:rPr>
          <w:rFonts w:ascii="Times New Roman" w:hAnsi="Times New Roman"/>
        </w:rPr>
        <w:t>У</w:t>
      </w:r>
      <w:r w:rsidR="00CE2A17" w:rsidRPr="00340DAA">
        <w:rPr>
          <w:rFonts w:ascii="Times New Roman" w:hAnsi="Times New Roman"/>
        </w:rPr>
        <w:t xml:space="preserve">країнської греко-католицької церкви, що відбувся у Крехові-Львові з 14-го по 20-те вересня 1997 р. б. // </w:t>
      </w:r>
      <w:r w:rsidR="008373E0">
        <w:rPr>
          <w:rFonts w:ascii="Times New Roman" w:hAnsi="Times New Roman"/>
        </w:rPr>
        <w:t>Б</w:t>
      </w:r>
      <w:r w:rsidR="008373E0" w:rsidRPr="00340DAA">
        <w:rPr>
          <w:rFonts w:ascii="Times New Roman" w:hAnsi="Times New Roman"/>
        </w:rPr>
        <w:t xml:space="preserve">лаговісник верховного </w:t>
      </w:r>
      <w:proofErr w:type="spellStart"/>
      <w:r w:rsidR="008373E0" w:rsidRPr="00340DAA">
        <w:rPr>
          <w:rFonts w:ascii="Times New Roman" w:hAnsi="Times New Roman"/>
        </w:rPr>
        <w:t>архиєпископа</w:t>
      </w:r>
      <w:proofErr w:type="spellEnd"/>
      <w:r w:rsidR="008373E0" w:rsidRPr="00340DAA">
        <w:rPr>
          <w:rFonts w:ascii="Times New Roman" w:hAnsi="Times New Roman"/>
        </w:rPr>
        <w:t xml:space="preserve"> </w:t>
      </w:r>
      <w:r w:rsidR="008373E0">
        <w:rPr>
          <w:rFonts w:ascii="Times New Roman" w:hAnsi="Times New Roman"/>
        </w:rPr>
        <w:t>У</w:t>
      </w:r>
      <w:r w:rsidR="008373E0" w:rsidRPr="00340DAA">
        <w:rPr>
          <w:rFonts w:ascii="Times New Roman" w:hAnsi="Times New Roman"/>
        </w:rPr>
        <w:t>країнської греко-католицької церкви</w:t>
      </w:r>
      <w:r w:rsidR="008373E0">
        <w:rPr>
          <w:rFonts w:ascii="Times New Roman" w:hAnsi="Times New Roman"/>
        </w:rPr>
        <w:t xml:space="preserve">. </w:t>
      </w:r>
      <w:r w:rsidR="00CE2A17" w:rsidRPr="00340DAA">
        <w:rPr>
          <w:rFonts w:ascii="Times New Roman" w:hAnsi="Times New Roman"/>
        </w:rPr>
        <w:t>Рішення і постанови синодів єпископів Української греко-католицької церкви 1989-1997 років.</w:t>
      </w:r>
      <w:r w:rsidR="00D56CA8">
        <w:rPr>
          <w:rFonts w:ascii="Times New Roman" w:hAnsi="Times New Roman"/>
        </w:rPr>
        <w:t xml:space="preserve"> </w:t>
      </w:r>
      <w:r w:rsidR="00CE2A17" w:rsidRPr="00340DAA">
        <w:rPr>
          <w:rFonts w:ascii="Times New Roman" w:hAnsi="Times New Roman"/>
        </w:rPr>
        <w:t>– Львів</w:t>
      </w:r>
      <w:r w:rsidR="00D56CA8">
        <w:rPr>
          <w:rFonts w:ascii="Times New Roman" w:hAnsi="Times New Roman"/>
        </w:rPr>
        <w:t>,</w:t>
      </w:r>
      <w:r w:rsidR="009C29F7">
        <w:rPr>
          <w:rFonts w:ascii="Times New Roman" w:hAnsi="Times New Roman"/>
        </w:rPr>
        <w:t xml:space="preserve"> 1998. – С. 40–</w:t>
      </w:r>
      <w:r w:rsidR="00CE2A17" w:rsidRPr="00340DAA">
        <w:rPr>
          <w:rFonts w:ascii="Times New Roman" w:hAnsi="Times New Roman"/>
        </w:rPr>
        <w:t>49.</w:t>
      </w:r>
    </w:p>
  </w:footnote>
  <w:footnote w:id="26">
    <w:p w:rsidR="000C05E7" w:rsidRPr="00340DAA" w:rsidRDefault="000C05E7" w:rsidP="006C5438">
      <w:pPr>
        <w:pStyle w:val="ad"/>
        <w:jc w:val="both"/>
      </w:pPr>
      <w:r w:rsidRPr="00340DAA">
        <w:rPr>
          <w:rStyle w:val="a8"/>
        </w:rPr>
        <w:footnoteRef/>
      </w:r>
      <w:r w:rsidRPr="00340DAA">
        <w:t xml:space="preserve"> </w:t>
      </w:r>
      <w:r w:rsidRPr="00340DAA">
        <w:t xml:space="preserve">О. Кирило </w:t>
      </w:r>
      <w:proofErr w:type="spellStart"/>
      <w:r w:rsidRPr="00340DAA">
        <w:t>Селец</w:t>
      </w:r>
      <w:r w:rsidR="00464E06">
        <w:t>кі</w:t>
      </w:r>
      <w:r w:rsidRPr="00340DAA">
        <w:t>й</w:t>
      </w:r>
      <w:proofErr w:type="spellEnd"/>
      <w:r w:rsidRPr="00340DAA">
        <w:t xml:space="preserve">. Отче наш, </w:t>
      </w:r>
      <w:proofErr w:type="spellStart"/>
      <w:r w:rsidR="00464E06">
        <w:t>и</w:t>
      </w:r>
      <w:r w:rsidRPr="00340DAA">
        <w:t>же</w:t>
      </w:r>
      <w:proofErr w:type="spellEnd"/>
      <w:r w:rsidRPr="00340DAA">
        <w:t xml:space="preserve"> єси на </w:t>
      </w:r>
      <w:proofErr w:type="spellStart"/>
      <w:r w:rsidRPr="00340DAA">
        <w:t>небес</w:t>
      </w:r>
      <w:r w:rsidR="00464E06">
        <w:t>ѣ</w:t>
      </w:r>
      <w:r w:rsidRPr="00340DAA">
        <w:t>х</w:t>
      </w:r>
      <w:r w:rsidR="00464E06">
        <w:t>ъ</w:t>
      </w:r>
      <w:proofErr w:type="spellEnd"/>
      <w:r w:rsidRPr="00340DAA">
        <w:t xml:space="preserve"> // </w:t>
      </w:r>
      <w:proofErr w:type="spellStart"/>
      <w:r w:rsidRPr="00340DAA">
        <w:t>Пос</w:t>
      </w:r>
      <w:r w:rsidR="009C29F7">
        <w:t>ланникъ</w:t>
      </w:r>
      <w:proofErr w:type="spellEnd"/>
      <w:r w:rsidR="009C29F7">
        <w:t>. – 1891. – Ч.11. – С.1–</w:t>
      </w:r>
      <w:r w:rsidRPr="00340DAA">
        <w:t>2.</w:t>
      </w:r>
    </w:p>
  </w:footnote>
  <w:footnote w:id="27">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Pr="00340DAA">
        <w:rPr>
          <w:rFonts w:ascii="Times New Roman" w:hAnsi="Times New Roman"/>
        </w:rPr>
        <w:t xml:space="preserve">Літопис руський / Пер. з </w:t>
      </w:r>
      <w:proofErr w:type="spellStart"/>
      <w:r w:rsidRPr="00340DAA">
        <w:rPr>
          <w:rFonts w:ascii="Times New Roman" w:hAnsi="Times New Roman"/>
        </w:rPr>
        <w:t>давньорус</w:t>
      </w:r>
      <w:proofErr w:type="spellEnd"/>
      <w:r w:rsidRPr="00340DAA">
        <w:rPr>
          <w:rFonts w:ascii="Times New Roman" w:hAnsi="Times New Roman"/>
        </w:rPr>
        <w:t xml:space="preserve">. Л. Є. Махновця; Відп. ред. О. В. </w:t>
      </w:r>
      <w:proofErr w:type="spellStart"/>
      <w:r w:rsidRPr="00340DAA">
        <w:rPr>
          <w:rFonts w:ascii="Times New Roman" w:hAnsi="Times New Roman"/>
        </w:rPr>
        <w:t>Мишанич</w:t>
      </w:r>
      <w:proofErr w:type="spellEnd"/>
      <w:r w:rsidRPr="00340DAA">
        <w:rPr>
          <w:rFonts w:ascii="Times New Roman" w:hAnsi="Times New Roman"/>
        </w:rPr>
        <w:t>. – К.: Дніпро, 1989. – С. 90–91.</w:t>
      </w:r>
    </w:p>
  </w:footnote>
  <w:footnote w:id="28">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Fonts w:ascii="Times New Roman" w:hAnsi="Times New Roman"/>
          <w:iCs/>
          <w:lang w:eastAsia="en-US"/>
        </w:rPr>
        <w:t>Якъ</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уладжене</w:t>
      </w:r>
      <w:proofErr w:type="spellEnd"/>
      <w:r w:rsidRPr="00340DAA">
        <w:rPr>
          <w:rFonts w:ascii="Times New Roman" w:hAnsi="Times New Roman"/>
          <w:iCs/>
          <w:lang w:eastAsia="en-US"/>
        </w:rPr>
        <w:t xml:space="preserve"> має бути </w:t>
      </w:r>
      <w:proofErr w:type="spellStart"/>
      <w:r w:rsidRPr="00340DAA">
        <w:rPr>
          <w:rFonts w:ascii="Times New Roman" w:hAnsi="Times New Roman"/>
          <w:iCs/>
          <w:lang w:eastAsia="en-US"/>
        </w:rPr>
        <w:t>житє</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доброи</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законниц</w:t>
      </w:r>
      <w:r w:rsidRPr="00340DAA">
        <w:rPr>
          <w:rFonts w:ascii="MS Mincho" w:eastAsia="MS Mincho" w:hAnsi="MS Mincho" w:cs="MS Mincho"/>
          <w:iCs/>
          <w:lang w:eastAsia="en-US"/>
        </w:rPr>
        <w:t>ѣ</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п</w:t>
      </w:r>
      <w:r w:rsidR="00340DAA" w:rsidRPr="00340DAA">
        <w:rPr>
          <w:rFonts w:ascii="Times New Roman" w:hAnsi="Times New Roman"/>
          <w:lang w:eastAsia="en-US"/>
        </w:rPr>
        <w:t>ô</w:t>
      </w:r>
      <w:r w:rsidRPr="00340DAA">
        <w:rPr>
          <w:rFonts w:ascii="Times New Roman" w:hAnsi="Times New Roman"/>
          <w:iCs/>
          <w:lang w:eastAsia="en-US"/>
        </w:rPr>
        <w:t>сля</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кароля</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Андрея</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Бассо</w:t>
      </w:r>
      <w:proofErr w:type="spellEnd"/>
      <w:r w:rsidRPr="00340DAA">
        <w:rPr>
          <w:rFonts w:ascii="Times New Roman" w:hAnsi="Times New Roman"/>
          <w:iCs/>
          <w:lang w:eastAsia="en-US"/>
        </w:rPr>
        <w:t xml:space="preserve"> пароха в </w:t>
      </w:r>
      <w:proofErr w:type="spellStart"/>
      <w:r w:rsidRPr="00340DAA">
        <w:rPr>
          <w:rFonts w:ascii="Times New Roman" w:hAnsi="Times New Roman"/>
          <w:iCs/>
          <w:lang w:eastAsia="en-US"/>
        </w:rPr>
        <w:t>Треззо</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написавъ</w:t>
      </w:r>
      <w:proofErr w:type="spellEnd"/>
      <w:r w:rsidRPr="00340DAA">
        <w:rPr>
          <w:rFonts w:ascii="Times New Roman" w:hAnsi="Times New Roman"/>
          <w:iCs/>
          <w:lang w:eastAsia="en-US"/>
        </w:rPr>
        <w:t xml:space="preserve"> и </w:t>
      </w:r>
      <w:proofErr w:type="spellStart"/>
      <w:r w:rsidRPr="00340DAA">
        <w:rPr>
          <w:rFonts w:ascii="Times New Roman" w:hAnsi="Times New Roman"/>
          <w:iCs/>
          <w:lang w:eastAsia="en-US"/>
        </w:rPr>
        <w:t>выдавъ</w:t>
      </w:r>
      <w:proofErr w:type="spellEnd"/>
      <w:r w:rsidRPr="00340DAA">
        <w:rPr>
          <w:rFonts w:ascii="Times New Roman" w:hAnsi="Times New Roman"/>
          <w:iCs/>
          <w:lang w:eastAsia="en-US"/>
        </w:rPr>
        <w:t xml:space="preserve"> о. К. </w:t>
      </w:r>
      <w:proofErr w:type="spellStart"/>
      <w:r w:rsidRPr="00340DAA">
        <w:rPr>
          <w:rFonts w:ascii="Times New Roman" w:hAnsi="Times New Roman"/>
          <w:iCs/>
          <w:lang w:eastAsia="en-US"/>
        </w:rPr>
        <w:t>Селецкій</w:t>
      </w:r>
      <w:proofErr w:type="spellEnd"/>
      <w:r w:rsidRPr="00340DAA">
        <w:rPr>
          <w:rFonts w:ascii="Times New Roman" w:hAnsi="Times New Roman"/>
          <w:lang w:eastAsia="en-US"/>
        </w:rPr>
        <w:t xml:space="preserve">. Накладом автора. </w:t>
      </w:r>
      <w:proofErr w:type="spellStart"/>
      <w:r w:rsidRPr="00340DAA">
        <w:rPr>
          <w:rFonts w:ascii="Times New Roman" w:hAnsi="Times New Roman"/>
          <w:lang w:eastAsia="en-US"/>
        </w:rPr>
        <w:t>З</w:t>
      </w:r>
      <w:r w:rsidRPr="00340DAA">
        <w:rPr>
          <w:rFonts w:ascii="Times New Roman" w:hAnsi="Times New Roman"/>
          <w:iCs/>
          <w:lang w:eastAsia="en-US"/>
        </w:rPr>
        <w:t>ъ</w:t>
      </w:r>
      <w:proofErr w:type="spellEnd"/>
      <w:r w:rsidRPr="00340DAA">
        <w:rPr>
          <w:rFonts w:ascii="Times New Roman" w:hAnsi="Times New Roman"/>
          <w:lang w:eastAsia="en-US"/>
        </w:rPr>
        <w:t xml:space="preserve"> </w:t>
      </w:r>
      <w:proofErr w:type="spellStart"/>
      <w:r w:rsidRPr="00340DAA">
        <w:rPr>
          <w:rFonts w:ascii="Times New Roman" w:hAnsi="Times New Roman"/>
          <w:lang w:eastAsia="en-US"/>
        </w:rPr>
        <w:t>печатн</w:t>
      </w:r>
      <w:r w:rsidRPr="00340DAA">
        <w:rPr>
          <w:rFonts w:ascii="MS Mincho" w:eastAsia="MS Mincho" w:hAnsi="MS Mincho" w:cs="MS Mincho"/>
          <w:iCs/>
          <w:lang w:eastAsia="en-US"/>
        </w:rPr>
        <w:t>ѣ</w:t>
      </w:r>
      <w:proofErr w:type="spellEnd"/>
      <w:r w:rsidRPr="00340DAA">
        <w:rPr>
          <w:rFonts w:ascii="Times New Roman" w:hAnsi="Times New Roman"/>
          <w:lang w:eastAsia="en-US"/>
        </w:rPr>
        <w:t xml:space="preserve"> ОО. </w:t>
      </w:r>
      <w:proofErr w:type="spellStart"/>
      <w:r w:rsidRPr="00340DAA">
        <w:rPr>
          <w:rFonts w:ascii="Times New Roman" w:hAnsi="Times New Roman"/>
          <w:lang w:eastAsia="en-US"/>
        </w:rPr>
        <w:t>Василіян</w:t>
      </w:r>
      <w:r w:rsidRPr="00340DAA">
        <w:rPr>
          <w:rFonts w:ascii="Times New Roman" w:hAnsi="Times New Roman"/>
          <w:iCs/>
          <w:lang w:eastAsia="en-US"/>
        </w:rPr>
        <w:t>ъ</w:t>
      </w:r>
      <w:proofErr w:type="spellEnd"/>
      <w:r w:rsidRPr="00340DAA">
        <w:rPr>
          <w:rFonts w:ascii="Times New Roman" w:hAnsi="Times New Roman"/>
          <w:lang w:eastAsia="en-US"/>
        </w:rPr>
        <w:t xml:space="preserve"> в </w:t>
      </w:r>
      <w:proofErr w:type="spellStart"/>
      <w:r w:rsidRPr="00340DAA">
        <w:rPr>
          <w:rFonts w:ascii="Times New Roman" w:hAnsi="Times New Roman"/>
          <w:lang w:eastAsia="en-US"/>
        </w:rPr>
        <w:t>Жовкв</w:t>
      </w:r>
      <w:r w:rsidRPr="00340DAA">
        <w:rPr>
          <w:rFonts w:ascii="MS Mincho" w:eastAsia="MS Mincho" w:hAnsi="MS Mincho" w:cs="MS Mincho"/>
          <w:iCs/>
          <w:lang w:eastAsia="en-US"/>
        </w:rPr>
        <w:t>ѣ</w:t>
      </w:r>
      <w:proofErr w:type="spellEnd"/>
      <w:r w:rsidRPr="00340DAA">
        <w:rPr>
          <w:rFonts w:ascii="Times New Roman" w:hAnsi="Times New Roman"/>
          <w:lang w:eastAsia="en-US"/>
        </w:rPr>
        <w:t>, 1908. – С. 110.</w:t>
      </w:r>
    </w:p>
  </w:footnote>
  <w:footnote w:id="29">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Fonts w:ascii="Times New Roman" w:hAnsi="Times New Roman"/>
          <w:iCs/>
          <w:lang w:eastAsia="en-US"/>
        </w:rPr>
        <w:t>Якъ</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уладжене</w:t>
      </w:r>
      <w:proofErr w:type="spellEnd"/>
      <w:r w:rsidRPr="00340DAA">
        <w:rPr>
          <w:rFonts w:ascii="Times New Roman" w:hAnsi="Times New Roman"/>
          <w:iCs/>
          <w:lang w:eastAsia="en-US"/>
        </w:rPr>
        <w:t xml:space="preserve"> має бути </w:t>
      </w:r>
      <w:proofErr w:type="spellStart"/>
      <w:r w:rsidRPr="00340DAA">
        <w:rPr>
          <w:rFonts w:ascii="Times New Roman" w:hAnsi="Times New Roman"/>
          <w:iCs/>
          <w:lang w:eastAsia="en-US"/>
        </w:rPr>
        <w:t>житє</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доброи</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законниц</w:t>
      </w:r>
      <w:r w:rsidRPr="00340DAA">
        <w:rPr>
          <w:rFonts w:ascii="MS Mincho" w:eastAsia="MS Mincho" w:hAnsi="MS Mincho" w:cs="MS Mincho"/>
          <w:iCs/>
          <w:lang w:eastAsia="en-US"/>
        </w:rPr>
        <w:t>ѣ</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п</w:t>
      </w:r>
      <w:r w:rsidR="00340DAA" w:rsidRPr="00340DAA">
        <w:rPr>
          <w:rFonts w:ascii="Times New Roman" w:hAnsi="Times New Roman"/>
          <w:lang w:eastAsia="en-US"/>
        </w:rPr>
        <w:t>ô</w:t>
      </w:r>
      <w:r w:rsidRPr="00340DAA">
        <w:rPr>
          <w:rFonts w:ascii="Times New Roman" w:hAnsi="Times New Roman"/>
          <w:iCs/>
          <w:lang w:eastAsia="en-US"/>
        </w:rPr>
        <w:t>сля</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кароля</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Андрея</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Бассо</w:t>
      </w:r>
      <w:proofErr w:type="spellEnd"/>
      <w:r w:rsidRPr="00340DAA">
        <w:rPr>
          <w:rFonts w:ascii="Times New Roman" w:hAnsi="Times New Roman"/>
          <w:iCs/>
          <w:lang w:eastAsia="en-US"/>
        </w:rPr>
        <w:t xml:space="preserve"> пароха в </w:t>
      </w:r>
      <w:proofErr w:type="spellStart"/>
      <w:r w:rsidRPr="00340DAA">
        <w:rPr>
          <w:rFonts w:ascii="Times New Roman" w:hAnsi="Times New Roman"/>
          <w:iCs/>
          <w:lang w:eastAsia="en-US"/>
        </w:rPr>
        <w:t>Треззо</w:t>
      </w:r>
      <w:proofErr w:type="spellEnd"/>
      <w:r w:rsidRPr="00340DAA">
        <w:rPr>
          <w:rFonts w:ascii="Times New Roman" w:hAnsi="Times New Roman"/>
          <w:iCs/>
          <w:lang w:eastAsia="en-US"/>
        </w:rPr>
        <w:t xml:space="preserve"> </w:t>
      </w:r>
      <w:proofErr w:type="spellStart"/>
      <w:r w:rsidRPr="00340DAA">
        <w:rPr>
          <w:rFonts w:ascii="Times New Roman" w:hAnsi="Times New Roman"/>
          <w:iCs/>
          <w:lang w:eastAsia="en-US"/>
        </w:rPr>
        <w:t>написавъ</w:t>
      </w:r>
      <w:proofErr w:type="spellEnd"/>
      <w:r w:rsidRPr="00340DAA">
        <w:rPr>
          <w:rFonts w:ascii="Times New Roman" w:hAnsi="Times New Roman"/>
          <w:iCs/>
          <w:lang w:eastAsia="en-US"/>
        </w:rPr>
        <w:t xml:space="preserve"> и </w:t>
      </w:r>
      <w:proofErr w:type="spellStart"/>
      <w:r w:rsidRPr="00340DAA">
        <w:rPr>
          <w:rFonts w:ascii="Times New Roman" w:hAnsi="Times New Roman"/>
          <w:iCs/>
          <w:lang w:eastAsia="en-US"/>
        </w:rPr>
        <w:t>выдавъ</w:t>
      </w:r>
      <w:proofErr w:type="spellEnd"/>
      <w:r w:rsidRPr="00340DAA">
        <w:rPr>
          <w:rFonts w:ascii="Times New Roman" w:hAnsi="Times New Roman"/>
          <w:iCs/>
          <w:lang w:eastAsia="en-US"/>
        </w:rPr>
        <w:t xml:space="preserve"> о. К. </w:t>
      </w:r>
      <w:proofErr w:type="spellStart"/>
      <w:r w:rsidRPr="00340DAA">
        <w:rPr>
          <w:rFonts w:ascii="Times New Roman" w:hAnsi="Times New Roman"/>
          <w:iCs/>
          <w:lang w:eastAsia="en-US"/>
        </w:rPr>
        <w:t>Селецкій</w:t>
      </w:r>
      <w:proofErr w:type="spellEnd"/>
      <w:r w:rsidRPr="00340DAA">
        <w:rPr>
          <w:rFonts w:ascii="Times New Roman" w:hAnsi="Times New Roman"/>
          <w:lang w:eastAsia="en-US"/>
        </w:rPr>
        <w:t xml:space="preserve">. Накладом автора. </w:t>
      </w:r>
      <w:proofErr w:type="spellStart"/>
      <w:r w:rsidRPr="00340DAA">
        <w:rPr>
          <w:rFonts w:ascii="Times New Roman" w:hAnsi="Times New Roman"/>
          <w:lang w:eastAsia="en-US"/>
        </w:rPr>
        <w:t>З</w:t>
      </w:r>
      <w:r w:rsidRPr="00340DAA">
        <w:rPr>
          <w:rFonts w:ascii="Times New Roman" w:hAnsi="Times New Roman"/>
          <w:iCs/>
          <w:lang w:eastAsia="en-US"/>
        </w:rPr>
        <w:t>ъ</w:t>
      </w:r>
      <w:proofErr w:type="spellEnd"/>
      <w:r w:rsidRPr="00340DAA">
        <w:rPr>
          <w:rFonts w:ascii="Times New Roman" w:hAnsi="Times New Roman"/>
          <w:lang w:eastAsia="en-US"/>
        </w:rPr>
        <w:t xml:space="preserve"> </w:t>
      </w:r>
      <w:proofErr w:type="spellStart"/>
      <w:r w:rsidRPr="00340DAA">
        <w:rPr>
          <w:rFonts w:ascii="Times New Roman" w:hAnsi="Times New Roman"/>
          <w:lang w:eastAsia="en-US"/>
        </w:rPr>
        <w:t>печатн</w:t>
      </w:r>
      <w:r w:rsidRPr="00340DAA">
        <w:rPr>
          <w:rFonts w:ascii="MS Mincho" w:eastAsia="MS Mincho" w:hAnsi="MS Mincho" w:cs="MS Mincho"/>
          <w:iCs/>
          <w:lang w:eastAsia="en-US"/>
        </w:rPr>
        <w:t>ѣ</w:t>
      </w:r>
      <w:proofErr w:type="spellEnd"/>
      <w:r w:rsidRPr="00340DAA">
        <w:rPr>
          <w:rFonts w:ascii="Times New Roman" w:hAnsi="Times New Roman"/>
          <w:lang w:eastAsia="en-US"/>
        </w:rPr>
        <w:t xml:space="preserve"> ОО. </w:t>
      </w:r>
      <w:proofErr w:type="spellStart"/>
      <w:r w:rsidRPr="00340DAA">
        <w:rPr>
          <w:rFonts w:ascii="Times New Roman" w:hAnsi="Times New Roman"/>
          <w:lang w:eastAsia="en-US"/>
        </w:rPr>
        <w:t>Василіян</w:t>
      </w:r>
      <w:r w:rsidRPr="00340DAA">
        <w:rPr>
          <w:rFonts w:ascii="Times New Roman" w:hAnsi="Times New Roman"/>
          <w:iCs/>
          <w:lang w:eastAsia="en-US"/>
        </w:rPr>
        <w:t>ъ</w:t>
      </w:r>
      <w:proofErr w:type="spellEnd"/>
      <w:r w:rsidRPr="00340DAA">
        <w:rPr>
          <w:rFonts w:ascii="Times New Roman" w:hAnsi="Times New Roman"/>
          <w:lang w:eastAsia="en-US"/>
        </w:rPr>
        <w:t xml:space="preserve"> в </w:t>
      </w:r>
      <w:proofErr w:type="spellStart"/>
      <w:r w:rsidRPr="00340DAA">
        <w:rPr>
          <w:rFonts w:ascii="Times New Roman" w:hAnsi="Times New Roman"/>
          <w:lang w:eastAsia="en-US"/>
        </w:rPr>
        <w:t>Жовкв</w:t>
      </w:r>
      <w:r w:rsidRPr="00340DAA">
        <w:rPr>
          <w:rFonts w:ascii="MS Mincho" w:eastAsia="MS Mincho" w:hAnsi="MS Mincho" w:cs="MS Mincho"/>
          <w:iCs/>
          <w:lang w:eastAsia="en-US"/>
        </w:rPr>
        <w:t>ѣ</w:t>
      </w:r>
      <w:proofErr w:type="spellEnd"/>
      <w:r w:rsidRPr="00340DAA">
        <w:rPr>
          <w:rFonts w:ascii="Times New Roman" w:hAnsi="Times New Roman"/>
          <w:lang w:eastAsia="en-US"/>
        </w:rPr>
        <w:t>, 1908. – С. 105.</w:t>
      </w:r>
    </w:p>
  </w:footnote>
  <w:footnote w:id="30">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00B46A3B" w:rsidRPr="00340DAA">
        <w:rPr>
          <w:rFonts w:ascii="Times New Roman" w:hAnsi="Times New Roman"/>
          <w:iCs/>
          <w:lang w:eastAsia="en-US"/>
        </w:rPr>
        <w:t>Якъ</w:t>
      </w:r>
      <w:proofErr w:type="spellEnd"/>
      <w:r w:rsidR="00B46A3B" w:rsidRPr="00340DAA">
        <w:rPr>
          <w:rFonts w:ascii="Times New Roman" w:hAnsi="Times New Roman"/>
          <w:iCs/>
          <w:lang w:eastAsia="en-US"/>
        </w:rPr>
        <w:t xml:space="preserve"> </w:t>
      </w:r>
      <w:proofErr w:type="spellStart"/>
      <w:r w:rsidR="00B46A3B" w:rsidRPr="00340DAA">
        <w:rPr>
          <w:rFonts w:ascii="Times New Roman" w:hAnsi="Times New Roman"/>
          <w:iCs/>
          <w:lang w:eastAsia="en-US"/>
        </w:rPr>
        <w:t>уладжене</w:t>
      </w:r>
      <w:proofErr w:type="spellEnd"/>
      <w:r w:rsidR="00B46A3B" w:rsidRPr="00340DAA">
        <w:rPr>
          <w:rFonts w:ascii="Times New Roman" w:hAnsi="Times New Roman"/>
          <w:iCs/>
          <w:lang w:eastAsia="en-US"/>
        </w:rPr>
        <w:t xml:space="preserve"> має бути </w:t>
      </w:r>
      <w:proofErr w:type="spellStart"/>
      <w:r w:rsidR="00B46A3B" w:rsidRPr="00340DAA">
        <w:rPr>
          <w:rFonts w:ascii="Times New Roman" w:hAnsi="Times New Roman"/>
          <w:iCs/>
          <w:lang w:eastAsia="en-US"/>
        </w:rPr>
        <w:t>житє</w:t>
      </w:r>
      <w:proofErr w:type="spellEnd"/>
      <w:r w:rsidR="00B46A3B" w:rsidRPr="00340DAA">
        <w:rPr>
          <w:rFonts w:ascii="Times New Roman" w:hAnsi="Times New Roman"/>
          <w:iCs/>
          <w:lang w:eastAsia="en-US"/>
        </w:rPr>
        <w:t xml:space="preserve"> </w:t>
      </w:r>
      <w:proofErr w:type="spellStart"/>
      <w:r w:rsidR="00B46A3B" w:rsidRPr="00340DAA">
        <w:rPr>
          <w:rFonts w:ascii="Times New Roman" w:hAnsi="Times New Roman"/>
          <w:iCs/>
          <w:lang w:eastAsia="en-US"/>
        </w:rPr>
        <w:t>доброи</w:t>
      </w:r>
      <w:proofErr w:type="spellEnd"/>
      <w:r w:rsidR="00B46A3B" w:rsidRPr="00340DAA">
        <w:rPr>
          <w:rFonts w:ascii="Times New Roman" w:hAnsi="Times New Roman"/>
          <w:iCs/>
          <w:lang w:eastAsia="en-US"/>
        </w:rPr>
        <w:t xml:space="preserve"> </w:t>
      </w:r>
      <w:proofErr w:type="spellStart"/>
      <w:r w:rsidR="00B46A3B" w:rsidRPr="00340DAA">
        <w:rPr>
          <w:rFonts w:ascii="Times New Roman" w:hAnsi="Times New Roman"/>
          <w:iCs/>
          <w:lang w:eastAsia="en-US"/>
        </w:rPr>
        <w:t>законниц</w:t>
      </w:r>
      <w:r w:rsidR="00B46A3B" w:rsidRPr="00340DAA">
        <w:rPr>
          <w:rFonts w:ascii="MS Mincho" w:eastAsia="MS Mincho" w:hAnsi="MS Mincho" w:cs="MS Mincho"/>
          <w:iCs/>
          <w:lang w:eastAsia="en-US"/>
        </w:rPr>
        <w:t>ѣ</w:t>
      </w:r>
      <w:proofErr w:type="spellEnd"/>
      <w:r w:rsidR="00B46A3B" w:rsidRPr="00340DAA">
        <w:rPr>
          <w:rFonts w:ascii="Times New Roman" w:hAnsi="Times New Roman"/>
          <w:iCs/>
          <w:lang w:eastAsia="en-US"/>
        </w:rPr>
        <w:t xml:space="preserve"> </w:t>
      </w:r>
      <w:proofErr w:type="spellStart"/>
      <w:r w:rsidR="00B46A3B" w:rsidRPr="00340DAA">
        <w:rPr>
          <w:rFonts w:ascii="Times New Roman" w:hAnsi="Times New Roman"/>
          <w:iCs/>
          <w:lang w:eastAsia="en-US"/>
        </w:rPr>
        <w:t>п</w:t>
      </w:r>
      <w:r w:rsidR="00340DAA" w:rsidRPr="00340DAA">
        <w:rPr>
          <w:rFonts w:ascii="Times New Roman" w:hAnsi="Times New Roman"/>
          <w:lang w:eastAsia="en-US"/>
        </w:rPr>
        <w:t>ô</w:t>
      </w:r>
      <w:r w:rsidR="00B46A3B" w:rsidRPr="00340DAA">
        <w:rPr>
          <w:rFonts w:ascii="Times New Roman" w:hAnsi="Times New Roman"/>
          <w:iCs/>
          <w:lang w:eastAsia="en-US"/>
        </w:rPr>
        <w:t>сля</w:t>
      </w:r>
      <w:proofErr w:type="spellEnd"/>
      <w:r w:rsidR="00B46A3B" w:rsidRPr="00340DAA">
        <w:rPr>
          <w:rFonts w:ascii="Times New Roman" w:hAnsi="Times New Roman"/>
          <w:iCs/>
          <w:lang w:eastAsia="en-US"/>
        </w:rPr>
        <w:t xml:space="preserve"> </w:t>
      </w:r>
      <w:proofErr w:type="spellStart"/>
      <w:r w:rsidR="00B46A3B" w:rsidRPr="00340DAA">
        <w:rPr>
          <w:rFonts w:ascii="Times New Roman" w:hAnsi="Times New Roman"/>
          <w:iCs/>
          <w:lang w:eastAsia="en-US"/>
        </w:rPr>
        <w:t>кароля</w:t>
      </w:r>
      <w:proofErr w:type="spellEnd"/>
      <w:r w:rsidR="00B46A3B" w:rsidRPr="00340DAA">
        <w:rPr>
          <w:rFonts w:ascii="Times New Roman" w:hAnsi="Times New Roman"/>
          <w:iCs/>
          <w:lang w:eastAsia="en-US"/>
        </w:rPr>
        <w:t xml:space="preserve"> </w:t>
      </w:r>
      <w:proofErr w:type="spellStart"/>
      <w:r w:rsidR="00B46A3B" w:rsidRPr="00340DAA">
        <w:rPr>
          <w:rFonts w:ascii="Times New Roman" w:hAnsi="Times New Roman"/>
          <w:iCs/>
          <w:lang w:eastAsia="en-US"/>
        </w:rPr>
        <w:t>Андрея</w:t>
      </w:r>
      <w:proofErr w:type="spellEnd"/>
      <w:r w:rsidR="00B46A3B" w:rsidRPr="00340DAA">
        <w:rPr>
          <w:rFonts w:ascii="Times New Roman" w:hAnsi="Times New Roman"/>
          <w:iCs/>
          <w:lang w:eastAsia="en-US"/>
        </w:rPr>
        <w:t xml:space="preserve"> </w:t>
      </w:r>
      <w:proofErr w:type="spellStart"/>
      <w:r w:rsidR="00B46A3B" w:rsidRPr="00340DAA">
        <w:rPr>
          <w:rFonts w:ascii="Times New Roman" w:hAnsi="Times New Roman"/>
          <w:iCs/>
          <w:lang w:eastAsia="en-US"/>
        </w:rPr>
        <w:t>Бассо</w:t>
      </w:r>
      <w:proofErr w:type="spellEnd"/>
      <w:r w:rsidR="00B46A3B" w:rsidRPr="00340DAA">
        <w:rPr>
          <w:rFonts w:ascii="Times New Roman" w:hAnsi="Times New Roman"/>
          <w:iCs/>
          <w:lang w:eastAsia="en-US"/>
        </w:rPr>
        <w:t xml:space="preserve"> пароха в </w:t>
      </w:r>
      <w:proofErr w:type="spellStart"/>
      <w:r w:rsidR="00B46A3B" w:rsidRPr="00340DAA">
        <w:rPr>
          <w:rFonts w:ascii="Times New Roman" w:hAnsi="Times New Roman"/>
          <w:iCs/>
          <w:lang w:eastAsia="en-US"/>
        </w:rPr>
        <w:t>Треззо</w:t>
      </w:r>
      <w:proofErr w:type="spellEnd"/>
      <w:r w:rsidR="00B46A3B" w:rsidRPr="00340DAA">
        <w:rPr>
          <w:rFonts w:ascii="Times New Roman" w:hAnsi="Times New Roman"/>
          <w:iCs/>
          <w:lang w:eastAsia="en-US"/>
        </w:rPr>
        <w:t xml:space="preserve"> </w:t>
      </w:r>
      <w:proofErr w:type="spellStart"/>
      <w:r w:rsidR="00B46A3B" w:rsidRPr="00340DAA">
        <w:rPr>
          <w:rFonts w:ascii="Times New Roman" w:hAnsi="Times New Roman"/>
          <w:iCs/>
          <w:lang w:eastAsia="en-US"/>
        </w:rPr>
        <w:t>написавъ</w:t>
      </w:r>
      <w:proofErr w:type="spellEnd"/>
      <w:r w:rsidR="00B46A3B" w:rsidRPr="00340DAA">
        <w:rPr>
          <w:rFonts w:ascii="Times New Roman" w:hAnsi="Times New Roman"/>
          <w:iCs/>
          <w:lang w:eastAsia="en-US"/>
        </w:rPr>
        <w:t xml:space="preserve"> и </w:t>
      </w:r>
      <w:proofErr w:type="spellStart"/>
      <w:r w:rsidR="00B46A3B" w:rsidRPr="00340DAA">
        <w:rPr>
          <w:rFonts w:ascii="Times New Roman" w:hAnsi="Times New Roman"/>
          <w:iCs/>
          <w:lang w:eastAsia="en-US"/>
        </w:rPr>
        <w:t>выдавъ</w:t>
      </w:r>
      <w:proofErr w:type="spellEnd"/>
      <w:r w:rsidR="00B46A3B" w:rsidRPr="00340DAA">
        <w:rPr>
          <w:rFonts w:ascii="Times New Roman" w:hAnsi="Times New Roman"/>
          <w:iCs/>
          <w:lang w:eastAsia="en-US"/>
        </w:rPr>
        <w:t xml:space="preserve"> о. К. </w:t>
      </w:r>
      <w:proofErr w:type="spellStart"/>
      <w:r w:rsidR="00B46A3B" w:rsidRPr="00340DAA">
        <w:rPr>
          <w:rFonts w:ascii="Times New Roman" w:hAnsi="Times New Roman"/>
          <w:iCs/>
          <w:lang w:eastAsia="en-US"/>
        </w:rPr>
        <w:t>Селецкій</w:t>
      </w:r>
      <w:proofErr w:type="spellEnd"/>
      <w:r w:rsidR="00B46A3B" w:rsidRPr="00340DAA">
        <w:rPr>
          <w:rFonts w:ascii="Times New Roman" w:hAnsi="Times New Roman"/>
          <w:lang w:eastAsia="en-US"/>
        </w:rPr>
        <w:t xml:space="preserve">. Накладом автора. </w:t>
      </w:r>
      <w:proofErr w:type="spellStart"/>
      <w:r w:rsidR="00B46A3B" w:rsidRPr="00340DAA">
        <w:rPr>
          <w:rFonts w:ascii="Times New Roman" w:hAnsi="Times New Roman"/>
          <w:lang w:eastAsia="en-US"/>
        </w:rPr>
        <w:t>З</w:t>
      </w:r>
      <w:r w:rsidR="00B46A3B" w:rsidRPr="00340DAA">
        <w:rPr>
          <w:rFonts w:ascii="Times New Roman" w:hAnsi="Times New Roman"/>
          <w:iCs/>
          <w:lang w:eastAsia="en-US"/>
        </w:rPr>
        <w:t>ъ</w:t>
      </w:r>
      <w:proofErr w:type="spellEnd"/>
      <w:r w:rsidR="00B46A3B" w:rsidRPr="00340DAA">
        <w:rPr>
          <w:rFonts w:ascii="Times New Roman" w:hAnsi="Times New Roman"/>
          <w:lang w:eastAsia="en-US"/>
        </w:rPr>
        <w:t xml:space="preserve"> </w:t>
      </w:r>
      <w:proofErr w:type="spellStart"/>
      <w:r w:rsidR="00B46A3B" w:rsidRPr="00340DAA">
        <w:rPr>
          <w:rFonts w:ascii="Times New Roman" w:hAnsi="Times New Roman"/>
          <w:lang w:eastAsia="en-US"/>
        </w:rPr>
        <w:t>печатн</w:t>
      </w:r>
      <w:r w:rsidR="00B46A3B" w:rsidRPr="00340DAA">
        <w:rPr>
          <w:rFonts w:ascii="MS Mincho" w:eastAsia="MS Mincho" w:hAnsi="MS Mincho" w:cs="MS Mincho"/>
          <w:iCs/>
          <w:lang w:eastAsia="en-US"/>
        </w:rPr>
        <w:t>ѣ</w:t>
      </w:r>
      <w:proofErr w:type="spellEnd"/>
      <w:r w:rsidR="00B46A3B" w:rsidRPr="00340DAA">
        <w:rPr>
          <w:rFonts w:ascii="Times New Roman" w:hAnsi="Times New Roman"/>
          <w:lang w:eastAsia="en-US"/>
        </w:rPr>
        <w:t xml:space="preserve"> ОО. </w:t>
      </w:r>
      <w:proofErr w:type="spellStart"/>
      <w:r w:rsidR="00B46A3B" w:rsidRPr="00340DAA">
        <w:rPr>
          <w:rFonts w:ascii="Times New Roman" w:hAnsi="Times New Roman"/>
          <w:lang w:eastAsia="en-US"/>
        </w:rPr>
        <w:t>Василіян</w:t>
      </w:r>
      <w:r w:rsidR="00B46A3B" w:rsidRPr="00340DAA">
        <w:rPr>
          <w:rFonts w:ascii="Times New Roman" w:hAnsi="Times New Roman"/>
          <w:iCs/>
          <w:lang w:eastAsia="en-US"/>
        </w:rPr>
        <w:t>ъ</w:t>
      </w:r>
      <w:proofErr w:type="spellEnd"/>
      <w:r w:rsidR="00B46A3B" w:rsidRPr="00340DAA">
        <w:rPr>
          <w:rFonts w:ascii="Times New Roman" w:hAnsi="Times New Roman"/>
          <w:lang w:eastAsia="en-US"/>
        </w:rPr>
        <w:t xml:space="preserve"> в </w:t>
      </w:r>
      <w:proofErr w:type="spellStart"/>
      <w:r w:rsidR="00B46A3B" w:rsidRPr="00340DAA">
        <w:rPr>
          <w:rFonts w:ascii="Times New Roman" w:hAnsi="Times New Roman"/>
          <w:lang w:eastAsia="en-US"/>
        </w:rPr>
        <w:t>Жовкв</w:t>
      </w:r>
      <w:r w:rsidR="00B46A3B" w:rsidRPr="00340DAA">
        <w:rPr>
          <w:rFonts w:ascii="MS Mincho" w:eastAsia="MS Mincho" w:hAnsi="MS Mincho" w:cs="MS Mincho"/>
          <w:iCs/>
          <w:lang w:eastAsia="en-US"/>
        </w:rPr>
        <w:t>ѣ</w:t>
      </w:r>
      <w:proofErr w:type="spellEnd"/>
      <w:r w:rsidR="00B46A3B" w:rsidRPr="00340DAA">
        <w:rPr>
          <w:rFonts w:ascii="Times New Roman" w:hAnsi="Times New Roman"/>
          <w:lang w:eastAsia="en-US"/>
        </w:rPr>
        <w:t>, 1908.</w:t>
      </w:r>
      <w:r w:rsidRPr="00340DAA">
        <w:rPr>
          <w:rFonts w:ascii="Times New Roman" w:hAnsi="Times New Roman"/>
        </w:rPr>
        <w:t xml:space="preserve"> – С. 115.</w:t>
      </w:r>
    </w:p>
  </w:footnote>
  <w:footnote w:id="31">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Fonts w:ascii="Times New Roman" w:hAnsi="Times New Roman"/>
        </w:rPr>
        <w:t>Селецкій</w:t>
      </w:r>
      <w:proofErr w:type="spellEnd"/>
      <w:r w:rsidRPr="00340DAA">
        <w:rPr>
          <w:rFonts w:ascii="Times New Roman" w:hAnsi="Times New Roman"/>
        </w:rPr>
        <w:t xml:space="preserve"> К. </w:t>
      </w:r>
      <w:r w:rsidRPr="00340DAA">
        <w:rPr>
          <w:rFonts w:ascii="Times New Roman" w:hAnsi="Times New Roman"/>
          <w:iCs/>
        </w:rPr>
        <w:t xml:space="preserve">Книга </w:t>
      </w:r>
      <w:proofErr w:type="spellStart"/>
      <w:r w:rsidRPr="00340DAA">
        <w:rPr>
          <w:rFonts w:ascii="Times New Roman" w:hAnsi="Times New Roman"/>
          <w:iCs/>
        </w:rPr>
        <w:t>мудрости</w:t>
      </w:r>
      <w:proofErr w:type="spellEnd"/>
      <w:r w:rsidRPr="00340DAA">
        <w:rPr>
          <w:rFonts w:ascii="Times New Roman" w:hAnsi="Times New Roman"/>
          <w:iCs/>
        </w:rPr>
        <w:t xml:space="preserve"> або </w:t>
      </w:r>
      <w:proofErr w:type="spellStart"/>
      <w:r w:rsidRPr="00340DAA">
        <w:rPr>
          <w:rFonts w:ascii="Times New Roman" w:hAnsi="Times New Roman"/>
          <w:iCs/>
        </w:rPr>
        <w:t>житє</w:t>
      </w:r>
      <w:proofErr w:type="spellEnd"/>
      <w:r w:rsidRPr="00340DAA">
        <w:rPr>
          <w:rFonts w:ascii="Times New Roman" w:hAnsi="Times New Roman"/>
          <w:iCs/>
        </w:rPr>
        <w:t xml:space="preserve"> чесного </w:t>
      </w:r>
      <w:proofErr w:type="spellStart"/>
      <w:r w:rsidRPr="00340DAA">
        <w:rPr>
          <w:rFonts w:ascii="Times New Roman" w:hAnsi="Times New Roman"/>
          <w:iCs/>
        </w:rPr>
        <w:t>чолов</w:t>
      </w:r>
      <w:r w:rsidRPr="00340DAA">
        <w:rPr>
          <w:rFonts w:ascii="MS Mincho" w:eastAsia="MS Mincho" w:hAnsi="MS Mincho" w:cs="MS Mincho"/>
          <w:iCs/>
        </w:rPr>
        <w:t>ѣ</w:t>
      </w:r>
      <w:r w:rsidRPr="00340DAA">
        <w:rPr>
          <w:rFonts w:ascii="Times New Roman" w:hAnsi="Times New Roman"/>
          <w:iCs/>
        </w:rPr>
        <w:t>ка</w:t>
      </w:r>
      <w:proofErr w:type="spellEnd"/>
      <w:r w:rsidRPr="00340DAA">
        <w:rPr>
          <w:rFonts w:ascii="Times New Roman" w:hAnsi="Times New Roman"/>
          <w:iCs/>
        </w:rPr>
        <w:t xml:space="preserve">, </w:t>
      </w:r>
      <w:r w:rsidRPr="00340DAA">
        <w:rPr>
          <w:rFonts w:ascii="Times New Roman" w:hAnsi="Times New Roman"/>
        </w:rPr>
        <w:t xml:space="preserve">яке </w:t>
      </w:r>
      <w:proofErr w:type="spellStart"/>
      <w:r w:rsidRPr="00340DAA">
        <w:rPr>
          <w:rFonts w:ascii="Times New Roman" w:hAnsi="Times New Roman"/>
        </w:rPr>
        <w:t>оно</w:t>
      </w:r>
      <w:proofErr w:type="spellEnd"/>
      <w:r w:rsidRPr="00340DAA">
        <w:rPr>
          <w:rFonts w:ascii="Times New Roman" w:hAnsi="Times New Roman"/>
        </w:rPr>
        <w:t xml:space="preserve"> </w:t>
      </w:r>
      <w:proofErr w:type="spellStart"/>
      <w:r w:rsidRPr="00340DAA">
        <w:rPr>
          <w:rFonts w:ascii="Times New Roman" w:hAnsi="Times New Roman"/>
        </w:rPr>
        <w:t>п</w:t>
      </w:r>
      <w:r w:rsidR="00340DAA" w:rsidRPr="00340DAA">
        <w:rPr>
          <w:rFonts w:ascii="MS Mincho" w:eastAsia="MS Mincho" w:hAnsi="MS Mincho" w:cs="MS Mincho"/>
        </w:rPr>
        <w:t>ô</w:t>
      </w:r>
      <w:r w:rsidRPr="00340DAA">
        <w:rPr>
          <w:rFonts w:ascii="Times New Roman" w:hAnsi="Times New Roman"/>
        </w:rPr>
        <w:t>сля</w:t>
      </w:r>
      <w:proofErr w:type="spellEnd"/>
      <w:r w:rsidRPr="00340DAA">
        <w:rPr>
          <w:rFonts w:ascii="Times New Roman" w:hAnsi="Times New Roman"/>
        </w:rPr>
        <w:t xml:space="preserve"> </w:t>
      </w:r>
      <w:proofErr w:type="spellStart"/>
      <w:r w:rsidRPr="00340DAA">
        <w:rPr>
          <w:rFonts w:ascii="Times New Roman" w:hAnsi="Times New Roman"/>
        </w:rPr>
        <w:t>закон</w:t>
      </w:r>
      <w:r w:rsidR="00340DAA" w:rsidRPr="00340DAA">
        <w:rPr>
          <w:rFonts w:ascii="MS Mincho" w:eastAsia="MS Mincho" w:hAnsi="MS Mincho" w:cs="MS Mincho"/>
        </w:rPr>
        <w:t>ô</w:t>
      </w:r>
      <w:r w:rsidRPr="00340DAA">
        <w:rPr>
          <w:rFonts w:ascii="Times New Roman" w:hAnsi="Times New Roman"/>
        </w:rPr>
        <w:t>в</w:t>
      </w:r>
      <w:proofErr w:type="spellEnd"/>
      <w:r w:rsidRPr="00340DAA">
        <w:rPr>
          <w:rFonts w:ascii="Times New Roman" w:hAnsi="Times New Roman"/>
        </w:rPr>
        <w:t xml:space="preserve"> </w:t>
      </w:r>
      <w:proofErr w:type="spellStart"/>
      <w:r w:rsidRPr="00340DAA">
        <w:rPr>
          <w:rFonts w:ascii="Times New Roman" w:hAnsi="Times New Roman"/>
        </w:rPr>
        <w:t>Божихъ</w:t>
      </w:r>
      <w:proofErr w:type="spellEnd"/>
      <w:r w:rsidRPr="00340DAA">
        <w:rPr>
          <w:rFonts w:ascii="Times New Roman" w:hAnsi="Times New Roman"/>
        </w:rPr>
        <w:t xml:space="preserve"> и </w:t>
      </w:r>
      <w:proofErr w:type="spellStart"/>
      <w:r w:rsidRPr="00340DAA">
        <w:rPr>
          <w:rFonts w:ascii="Times New Roman" w:hAnsi="Times New Roman"/>
        </w:rPr>
        <w:t>людскихъ</w:t>
      </w:r>
      <w:proofErr w:type="spellEnd"/>
      <w:r w:rsidRPr="00340DAA">
        <w:rPr>
          <w:rFonts w:ascii="Times New Roman" w:hAnsi="Times New Roman"/>
        </w:rPr>
        <w:t xml:space="preserve"> бути повинно</w:t>
      </w:r>
      <w:r w:rsidRPr="00340DAA">
        <w:rPr>
          <w:rFonts w:ascii="Times New Roman" w:hAnsi="Times New Roman"/>
          <w:iCs/>
        </w:rPr>
        <w:t xml:space="preserve">. – </w:t>
      </w:r>
      <w:proofErr w:type="spellStart"/>
      <w:r w:rsidRPr="00340DAA">
        <w:rPr>
          <w:rFonts w:ascii="Times New Roman" w:hAnsi="Times New Roman"/>
        </w:rPr>
        <w:t>Льв</w:t>
      </w:r>
      <w:r w:rsidR="00011EE0">
        <w:rPr>
          <w:rFonts w:ascii="Times New Roman" w:hAnsi="Times New Roman"/>
        </w:rPr>
        <w:t>ô</w:t>
      </w:r>
      <w:r w:rsidRPr="00340DAA">
        <w:rPr>
          <w:rFonts w:ascii="Times New Roman" w:hAnsi="Times New Roman"/>
        </w:rPr>
        <w:t>в</w:t>
      </w:r>
      <w:r w:rsidR="00855AC6">
        <w:rPr>
          <w:rFonts w:ascii="Times New Roman" w:hAnsi="Times New Roman"/>
        </w:rPr>
        <w:t>ъ</w:t>
      </w:r>
      <w:proofErr w:type="spellEnd"/>
      <w:r w:rsidRPr="00340DAA">
        <w:rPr>
          <w:rFonts w:ascii="Times New Roman" w:hAnsi="Times New Roman"/>
        </w:rPr>
        <w:t>, 1874. – С. 3.</w:t>
      </w:r>
    </w:p>
  </w:footnote>
  <w:footnote w:id="32">
    <w:p w:rsidR="000C05E7" w:rsidRPr="00340DAA" w:rsidRDefault="000C05E7" w:rsidP="006C5438">
      <w:pPr>
        <w:shd w:val="clear" w:color="auto" w:fill="FFFFFF"/>
        <w:spacing w:after="0"/>
        <w:jc w:val="both"/>
      </w:pPr>
      <w:r w:rsidRPr="00340DAA">
        <w:rPr>
          <w:rStyle w:val="a8"/>
          <w:rFonts w:ascii="Times New Roman" w:hAnsi="Times New Roman"/>
          <w:sz w:val="20"/>
          <w:szCs w:val="20"/>
        </w:rPr>
        <w:footnoteRef/>
      </w:r>
      <w:r w:rsidRPr="00340DAA">
        <w:rPr>
          <w:rFonts w:ascii="Times New Roman" w:hAnsi="Times New Roman"/>
          <w:sz w:val="20"/>
          <w:szCs w:val="20"/>
        </w:rPr>
        <w:t xml:space="preserve"> </w:t>
      </w:r>
      <w:r w:rsidRPr="00340DAA">
        <w:rPr>
          <w:rFonts w:ascii="Times New Roman" w:hAnsi="Times New Roman"/>
          <w:snapToGrid w:val="0"/>
          <w:sz w:val="20"/>
          <w:szCs w:val="20"/>
          <w:lang w:eastAsia="ru-RU"/>
        </w:rPr>
        <w:t>Франко І. Зібрання творів. У 50 т. – Т. 15 / Іван Франко; [</w:t>
      </w:r>
      <w:proofErr w:type="spellStart"/>
      <w:r w:rsidRPr="00340DAA">
        <w:rPr>
          <w:rFonts w:ascii="Times New Roman" w:hAnsi="Times New Roman"/>
          <w:snapToGrid w:val="0"/>
          <w:sz w:val="20"/>
          <w:szCs w:val="20"/>
          <w:lang w:eastAsia="ru-RU"/>
        </w:rPr>
        <w:t>голов</w:t>
      </w:r>
      <w:proofErr w:type="spellEnd"/>
      <w:r w:rsidRPr="00340DAA">
        <w:rPr>
          <w:rFonts w:ascii="Times New Roman" w:hAnsi="Times New Roman"/>
          <w:snapToGrid w:val="0"/>
          <w:sz w:val="20"/>
          <w:szCs w:val="20"/>
          <w:lang w:eastAsia="ru-RU"/>
        </w:rPr>
        <w:t>. ред. Є. Кирилюк]. – К.: Наук. думка, 1978. – С. 150.</w:t>
      </w:r>
    </w:p>
  </w:footnote>
  <w:footnote w:id="33">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Fonts w:ascii="Times New Roman" w:hAnsi="Times New Roman"/>
        </w:rPr>
        <w:t>Селецкій</w:t>
      </w:r>
      <w:proofErr w:type="spellEnd"/>
      <w:r w:rsidRPr="00340DAA">
        <w:rPr>
          <w:rFonts w:ascii="Times New Roman" w:hAnsi="Times New Roman"/>
        </w:rPr>
        <w:t xml:space="preserve"> К. О </w:t>
      </w:r>
      <w:proofErr w:type="spellStart"/>
      <w:r w:rsidRPr="00340DAA">
        <w:rPr>
          <w:rFonts w:ascii="Times New Roman" w:hAnsi="Times New Roman"/>
        </w:rPr>
        <w:t>власныхъ</w:t>
      </w:r>
      <w:proofErr w:type="spellEnd"/>
      <w:r w:rsidRPr="00340DAA">
        <w:rPr>
          <w:rFonts w:ascii="Times New Roman" w:hAnsi="Times New Roman"/>
        </w:rPr>
        <w:t xml:space="preserve"> </w:t>
      </w:r>
      <w:proofErr w:type="spellStart"/>
      <w:r w:rsidRPr="00340DAA">
        <w:rPr>
          <w:rFonts w:ascii="Times New Roman" w:hAnsi="Times New Roman"/>
        </w:rPr>
        <w:t>силахъ</w:t>
      </w:r>
      <w:proofErr w:type="spellEnd"/>
      <w:r w:rsidRPr="00340DAA">
        <w:rPr>
          <w:rFonts w:ascii="Times New Roman" w:hAnsi="Times New Roman"/>
        </w:rPr>
        <w:t xml:space="preserve">. О. </w:t>
      </w:r>
      <w:proofErr w:type="spellStart"/>
      <w:r w:rsidRPr="00340DAA">
        <w:rPr>
          <w:rFonts w:ascii="Times New Roman" w:hAnsi="Times New Roman"/>
        </w:rPr>
        <w:t>Іоаннъ</w:t>
      </w:r>
      <w:proofErr w:type="spellEnd"/>
      <w:r w:rsidRPr="00340DAA">
        <w:rPr>
          <w:rFonts w:ascii="Times New Roman" w:hAnsi="Times New Roman"/>
        </w:rPr>
        <w:t xml:space="preserve"> </w:t>
      </w:r>
      <w:proofErr w:type="spellStart"/>
      <w:r w:rsidRPr="00340DAA">
        <w:rPr>
          <w:rFonts w:ascii="Times New Roman" w:hAnsi="Times New Roman"/>
        </w:rPr>
        <w:t>Сн</w:t>
      </w:r>
      <w:r w:rsidRPr="00340DAA">
        <w:rPr>
          <w:rFonts w:ascii="MS Mincho" w:eastAsia="MS Mincho" w:hAnsi="MS Mincho" w:cs="MS Mincho"/>
        </w:rPr>
        <w:t>ѣ</w:t>
      </w:r>
      <w:r w:rsidRPr="00340DAA">
        <w:rPr>
          <w:rFonts w:ascii="Times New Roman" w:hAnsi="Times New Roman"/>
        </w:rPr>
        <w:t>гурскій</w:t>
      </w:r>
      <w:proofErr w:type="spellEnd"/>
      <w:r w:rsidRPr="00340DAA">
        <w:rPr>
          <w:rFonts w:ascii="Times New Roman" w:hAnsi="Times New Roman"/>
        </w:rPr>
        <w:t xml:space="preserve"> / </w:t>
      </w:r>
      <w:proofErr w:type="spellStart"/>
      <w:r w:rsidRPr="00340DAA">
        <w:rPr>
          <w:rFonts w:ascii="Times New Roman" w:hAnsi="Times New Roman"/>
        </w:rPr>
        <w:t>написавъ</w:t>
      </w:r>
      <w:proofErr w:type="spellEnd"/>
      <w:r w:rsidRPr="00340DAA">
        <w:rPr>
          <w:rFonts w:ascii="Times New Roman" w:hAnsi="Times New Roman"/>
        </w:rPr>
        <w:t xml:space="preserve"> </w:t>
      </w:r>
      <w:proofErr w:type="spellStart"/>
      <w:r w:rsidRPr="00340DAA">
        <w:rPr>
          <w:rFonts w:ascii="Times New Roman" w:hAnsi="Times New Roman"/>
        </w:rPr>
        <w:t>Кирилъ</w:t>
      </w:r>
      <w:proofErr w:type="spellEnd"/>
      <w:r w:rsidRPr="00340DAA">
        <w:rPr>
          <w:rFonts w:ascii="Times New Roman" w:hAnsi="Times New Roman"/>
        </w:rPr>
        <w:t xml:space="preserve"> </w:t>
      </w:r>
      <w:proofErr w:type="spellStart"/>
      <w:r w:rsidRPr="00340DAA">
        <w:rPr>
          <w:rFonts w:ascii="Times New Roman" w:hAnsi="Times New Roman"/>
        </w:rPr>
        <w:t>Селецкій</w:t>
      </w:r>
      <w:proofErr w:type="spellEnd"/>
      <w:r w:rsidRPr="00340DAA">
        <w:rPr>
          <w:rFonts w:ascii="Times New Roman" w:hAnsi="Times New Roman"/>
        </w:rPr>
        <w:t xml:space="preserve">. – </w:t>
      </w:r>
      <w:proofErr w:type="spellStart"/>
      <w:r w:rsidRPr="00340DAA">
        <w:rPr>
          <w:rFonts w:ascii="Times New Roman" w:hAnsi="Times New Roman"/>
        </w:rPr>
        <w:t>Коломыя</w:t>
      </w:r>
      <w:proofErr w:type="spellEnd"/>
      <w:r w:rsidRPr="00340DAA">
        <w:rPr>
          <w:rFonts w:ascii="Times New Roman" w:hAnsi="Times New Roman"/>
        </w:rPr>
        <w:t xml:space="preserve">: з </w:t>
      </w:r>
      <w:proofErr w:type="spellStart"/>
      <w:r w:rsidRPr="00340DAA">
        <w:rPr>
          <w:rFonts w:ascii="Times New Roman" w:hAnsi="Times New Roman"/>
        </w:rPr>
        <w:t>печатн</w:t>
      </w:r>
      <w:r w:rsidRPr="00340DAA">
        <w:rPr>
          <w:rFonts w:ascii="MS Mincho" w:eastAsia="MS Mincho" w:hAnsi="MS Mincho" w:cs="MS Mincho"/>
        </w:rPr>
        <w:t>ѣ</w:t>
      </w:r>
      <w:proofErr w:type="spellEnd"/>
      <w:r w:rsidRPr="00340DAA">
        <w:rPr>
          <w:rFonts w:ascii="Times New Roman" w:hAnsi="Times New Roman"/>
        </w:rPr>
        <w:t xml:space="preserve"> А. І. </w:t>
      </w:r>
      <w:proofErr w:type="spellStart"/>
      <w:r w:rsidRPr="00340DAA">
        <w:rPr>
          <w:rFonts w:ascii="Times New Roman" w:hAnsi="Times New Roman"/>
        </w:rPr>
        <w:t>Мизевича</w:t>
      </w:r>
      <w:proofErr w:type="spellEnd"/>
      <w:r w:rsidRPr="00340DAA">
        <w:rPr>
          <w:rFonts w:ascii="Times New Roman" w:hAnsi="Times New Roman"/>
        </w:rPr>
        <w:t>, 1904. –</w:t>
      </w:r>
      <w:r w:rsidR="00A07553">
        <w:rPr>
          <w:rFonts w:ascii="Times New Roman" w:hAnsi="Times New Roman"/>
        </w:rPr>
        <w:t xml:space="preserve"> </w:t>
      </w:r>
      <w:r w:rsidRPr="00340DAA">
        <w:rPr>
          <w:rFonts w:ascii="Times New Roman" w:hAnsi="Times New Roman"/>
        </w:rPr>
        <w:t>С.3.</w:t>
      </w:r>
    </w:p>
  </w:footnote>
  <w:footnote w:id="34">
    <w:p w:rsidR="00B64533" w:rsidRPr="00B64533" w:rsidRDefault="00B64533" w:rsidP="00B64533">
      <w:pPr>
        <w:pStyle w:val="a6"/>
        <w:rPr>
          <w:rFonts w:ascii="Times New Roman" w:hAnsi="Times New Roman"/>
        </w:rPr>
      </w:pPr>
      <w:r>
        <w:rPr>
          <w:rStyle w:val="a8"/>
        </w:rPr>
        <w:footnoteRef/>
      </w:r>
      <w:r>
        <w:t xml:space="preserve"> </w:t>
      </w:r>
      <w:r>
        <w:rPr>
          <w:rFonts w:ascii="Times New Roman" w:hAnsi="Times New Roman"/>
        </w:rPr>
        <w:t xml:space="preserve">Розлуцький І. </w:t>
      </w:r>
      <w:r w:rsidRPr="00B64533">
        <w:rPr>
          <w:rFonts w:ascii="Times New Roman" w:hAnsi="Times New Roman"/>
        </w:rPr>
        <w:t>Розлуцька</w:t>
      </w:r>
      <w:r>
        <w:rPr>
          <w:rFonts w:ascii="Times New Roman" w:hAnsi="Times New Roman"/>
        </w:rPr>
        <w:t xml:space="preserve"> А</w:t>
      </w:r>
      <w:r w:rsidRPr="00B64533">
        <w:rPr>
          <w:rFonts w:ascii="Times New Roman" w:hAnsi="Times New Roman"/>
        </w:rPr>
        <w:t>. Особливості національного дискурсу</w:t>
      </w:r>
      <w:r>
        <w:rPr>
          <w:rFonts w:ascii="Times New Roman" w:hAnsi="Times New Roman"/>
        </w:rPr>
        <w:t xml:space="preserve"> </w:t>
      </w:r>
      <w:r w:rsidRPr="000E49D5">
        <w:rPr>
          <w:rFonts w:ascii="Times New Roman" w:hAnsi="Times New Roman"/>
        </w:rPr>
        <w:t xml:space="preserve">Соціогуманітарні студії. </w:t>
      </w:r>
      <w:r>
        <w:rPr>
          <w:rFonts w:ascii="Times New Roman" w:hAnsi="Times New Roman"/>
        </w:rPr>
        <w:t xml:space="preserve">– </w:t>
      </w:r>
      <w:r w:rsidRPr="000E49D5">
        <w:rPr>
          <w:rFonts w:ascii="Times New Roman" w:hAnsi="Times New Roman"/>
        </w:rPr>
        <w:t>Дрогобич, 2022.</w:t>
      </w:r>
      <w:r>
        <w:rPr>
          <w:rFonts w:ascii="Times New Roman" w:hAnsi="Times New Roman"/>
        </w:rPr>
        <w:t xml:space="preserve"> –</w:t>
      </w:r>
      <w:r w:rsidRPr="000E49D5">
        <w:rPr>
          <w:rFonts w:ascii="Times New Roman" w:hAnsi="Times New Roman"/>
        </w:rPr>
        <w:t xml:space="preserve"> </w:t>
      </w:r>
      <w:proofErr w:type="spellStart"/>
      <w:r w:rsidRPr="000E49D5">
        <w:rPr>
          <w:rFonts w:ascii="Times New Roman" w:hAnsi="Times New Roman"/>
        </w:rPr>
        <w:t>Вип</w:t>
      </w:r>
      <w:proofErr w:type="spellEnd"/>
      <w:r w:rsidRPr="000E49D5">
        <w:rPr>
          <w:rFonts w:ascii="Times New Roman" w:hAnsi="Times New Roman"/>
        </w:rPr>
        <w:t xml:space="preserve">. 1. </w:t>
      </w:r>
      <w:r>
        <w:rPr>
          <w:rFonts w:ascii="Times New Roman" w:hAnsi="Times New Roman"/>
        </w:rPr>
        <w:t xml:space="preserve">– </w:t>
      </w:r>
      <w:r w:rsidRPr="000E49D5">
        <w:rPr>
          <w:rFonts w:ascii="Times New Roman" w:hAnsi="Times New Roman"/>
        </w:rPr>
        <w:t>C. 148–161.</w:t>
      </w:r>
    </w:p>
    <w:p w:rsidR="00B64533" w:rsidRPr="00B64533" w:rsidRDefault="00B64533" w:rsidP="00B64533">
      <w:pPr>
        <w:pStyle w:val="a6"/>
        <w:rPr>
          <w:rFonts w:ascii="Times New Roman" w:hAnsi="Times New Roman"/>
        </w:rPr>
      </w:pPr>
      <w:r w:rsidRPr="00B64533">
        <w:rPr>
          <w:rFonts w:ascii="Times New Roman" w:hAnsi="Times New Roman"/>
        </w:rPr>
        <w:t xml:space="preserve">у творчості о. Кирила </w:t>
      </w:r>
      <w:proofErr w:type="spellStart"/>
      <w:r w:rsidRPr="00B64533">
        <w:rPr>
          <w:rFonts w:ascii="Times New Roman" w:hAnsi="Times New Roman"/>
        </w:rPr>
        <w:t>Cелецького</w:t>
      </w:r>
      <w:proofErr w:type="spellEnd"/>
    </w:p>
  </w:footnote>
  <w:footnote w:id="35">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00B46A3B" w:rsidRPr="00340DAA">
        <w:rPr>
          <w:rFonts w:ascii="Times New Roman" w:hAnsi="Times New Roman"/>
        </w:rPr>
        <w:t>Селецкій</w:t>
      </w:r>
      <w:proofErr w:type="spellEnd"/>
      <w:r w:rsidR="00B46A3B" w:rsidRPr="00340DAA">
        <w:rPr>
          <w:rFonts w:ascii="Times New Roman" w:hAnsi="Times New Roman"/>
        </w:rPr>
        <w:t xml:space="preserve"> К. О </w:t>
      </w:r>
      <w:proofErr w:type="spellStart"/>
      <w:r w:rsidR="00B46A3B" w:rsidRPr="00340DAA">
        <w:rPr>
          <w:rFonts w:ascii="Times New Roman" w:hAnsi="Times New Roman"/>
        </w:rPr>
        <w:t>власныхъ</w:t>
      </w:r>
      <w:proofErr w:type="spellEnd"/>
      <w:r w:rsidR="00B46A3B" w:rsidRPr="00340DAA">
        <w:rPr>
          <w:rFonts w:ascii="Times New Roman" w:hAnsi="Times New Roman"/>
        </w:rPr>
        <w:t xml:space="preserve"> </w:t>
      </w:r>
      <w:proofErr w:type="spellStart"/>
      <w:r w:rsidR="00B46A3B" w:rsidRPr="00340DAA">
        <w:rPr>
          <w:rFonts w:ascii="Times New Roman" w:hAnsi="Times New Roman"/>
        </w:rPr>
        <w:t>силахъ</w:t>
      </w:r>
      <w:proofErr w:type="spellEnd"/>
      <w:r w:rsidR="00B46A3B" w:rsidRPr="00340DAA">
        <w:rPr>
          <w:rFonts w:ascii="Times New Roman" w:hAnsi="Times New Roman"/>
        </w:rPr>
        <w:t xml:space="preserve">. О. </w:t>
      </w:r>
      <w:proofErr w:type="spellStart"/>
      <w:r w:rsidR="00B46A3B" w:rsidRPr="00340DAA">
        <w:rPr>
          <w:rFonts w:ascii="Times New Roman" w:hAnsi="Times New Roman"/>
        </w:rPr>
        <w:t>Іоаннъ</w:t>
      </w:r>
      <w:proofErr w:type="spellEnd"/>
      <w:r w:rsidR="00B46A3B" w:rsidRPr="00340DAA">
        <w:rPr>
          <w:rFonts w:ascii="Times New Roman" w:hAnsi="Times New Roman"/>
        </w:rPr>
        <w:t xml:space="preserve"> </w:t>
      </w:r>
      <w:proofErr w:type="spellStart"/>
      <w:r w:rsidR="00B46A3B" w:rsidRPr="00340DAA">
        <w:rPr>
          <w:rFonts w:ascii="Times New Roman" w:hAnsi="Times New Roman"/>
        </w:rPr>
        <w:t>Сн</w:t>
      </w:r>
      <w:r w:rsidR="00B46A3B" w:rsidRPr="00340DAA">
        <w:rPr>
          <w:rFonts w:ascii="MS Mincho" w:eastAsia="MS Mincho" w:hAnsi="MS Mincho" w:cs="MS Mincho"/>
        </w:rPr>
        <w:t>ѣ</w:t>
      </w:r>
      <w:r w:rsidR="00B46A3B" w:rsidRPr="00340DAA">
        <w:rPr>
          <w:rFonts w:ascii="Times New Roman" w:hAnsi="Times New Roman"/>
        </w:rPr>
        <w:t>гурскій</w:t>
      </w:r>
      <w:proofErr w:type="spellEnd"/>
      <w:r w:rsidR="00B46A3B" w:rsidRPr="00340DAA">
        <w:rPr>
          <w:rFonts w:ascii="Times New Roman" w:hAnsi="Times New Roman"/>
        </w:rPr>
        <w:t xml:space="preserve"> / </w:t>
      </w:r>
      <w:proofErr w:type="spellStart"/>
      <w:r w:rsidR="00B46A3B" w:rsidRPr="00340DAA">
        <w:rPr>
          <w:rFonts w:ascii="Times New Roman" w:hAnsi="Times New Roman"/>
        </w:rPr>
        <w:t>написавъ</w:t>
      </w:r>
      <w:proofErr w:type="spellEnd"/>
      <w:r w:rsidR="00B46A3B" w:rsidRPr="00340DAA">
        <w:rPr>
          <w:rFonts w:ascii="Times New Roman" w:hAnsi="Times New Roman"/>
        </w:rPr>
        <w:t xml:space="preserve"> </w:t>
      </w:r>
      <w:proofErr w:type="spellStart"/>
      <w:r w:rsidR="00B46A3B" w:rsidRPr="00340DAA">
        <w:rPr>
          <w:rFonts w:ascii="Times New Roman" w:hAnsi="Times New Roman"/>
        </w:rPr>
        <w:t>Кирилъ</w:t>
      </w:r>
      <w:proofErr w:type="spellEnd"/>
      <w:r w:rsidR="00B46A3B" w:rsidRPr="00340DAA">
        <w:rPr>
          <w:rFonts w:ascii="Times New Roman" w:hAnsi="Times New Roman"/>
        </w:rPr>
        <w:t xml:space="preserve"> </w:t>
      </w:r>
      <w:proofErr w:type="spellStart"/>
      <w:r w:rsidR="00B46A3B" w:rsidRPr="00340DAA">
        <w:rPr>
          <w:rFonts w:ascii="Times New Roman" w:hAnsi="Times New Roman"/>
        </w:rPr>
        <w:t>Селецкій</w:t>
      </w:r>
      <w:proofErr w:type="spellEnd"/>
      <w:r w:rsidR="00B46A3B" w:rsidRPr="00340DAA">
        <w:rPr>
          <w:rFonts w:ascii="Times New Roman" w:hAnsi="Times New Roman"/>
        </w:rPr>
        <w:t xml:space="preserve">. – </w:t>
      </w:r>
      <w:proofErr w:type="spellStart"/>
      <w:r w:rsidR="00B46A3B" w:rsidRPr="00340DAA">
        <w:rPr>
          <w:rFonts w:ascii="Times New Roman" w:hAnsi="Times New Roman"/>
        </w:rPr>
        <w:t>Коломыя</w:t>
      </w:r>
      <w:proofErr w:type="spellEnd"/>
      <w:r w:rsidR="00B46A3B" w:rsidRPr="00340DAA">
        <w:rPr>
          <w:rFonts w:ascii="Times New Roman" w:hAnsi="Times New Roman"/>
        </w:rPr>
        <w:t xml:space="preserve">: з </w:t>
      </w:r>
      <w:proofErr w:type="spellStart"/>
      <w:r w:rsidR="00B46A3B" w:rsidRPr="00340DAA">
        <w:rPr>
          <w:rFonts w:ascii="Times New Roman" w:hAnsi="Times New Roman"/>
        </w:rPr>
        <w:t>печатн</w:t>
      </w:r>
      <w:r w:rsidR="00B46A3B" w:rsidRPr="00340DAA">
        <w:rPr>
          <w:rFonts w:ascii="MS Mincho" w:eastAsia="MS Mincho" w:hAnsi="MS Mincho" w:cs="MS Mincho"/>
        </w:rPr>
        <w:t>ѣ</w:t>
      </w:r>
      <w:proofErr w:type="spellEnd"/>
      <w:r w:rsidR="00B46A3B" w:rsidRPr="00340DAA">
        <w:rPr>
          <w:rFonts w:ascii="Times New Roman" w:hAnsi="Times New Roman"/>
        </w:rPr>
        <w:t xml:space="preserve"> А. І. </w:t>
      </w:r>
      <w:proofErr w:type="spellStart"/>
      <w:r w:rsidR="00B46A3B" w:rsidRPr="00340DAA">
        <w:rPr>
          <w:rFonts w:ascii="Times New Roman" w:hAnsi="Times New Roman"/>
        </w:rPr>
        <w:t>Мизевича</w:t>
      </w:r>
      <w:proofErr w:type="spellEnd"/>
      <w:r w:rsidR="00B46A3B" w:rsidRPr="00340DAA">
        <w:rPr>
          <w:rFonts w:ascii="Times New Roman" w:hAnsi="Times New Roman"/>
        </w:rPr>
        <w:t>, 1904.</w:t>
      </w:r>
      <w:r w:rsidRPr="00340DAA">
        <w:rPr>
          <w:rFonts w:ascii="Times New Roman" w:hAnsi="Times New Roman"/>
        </w:rPr>
        <w:t xml:space="preserve"> – С. 3.</w:t>
      </w:r>
    </w:p>
  </w:footnote>
  <w:footnote w:id="36">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proofErr w:type="spellStart"/>
      <w:r w:rsidRPr="00340DAA">
        <w:rPr>
          <w:rFonts w:ascii="Times New Roman" w:hAnsi="Times New Roman"/>
        </w:rPr>
        <w:t>Селецк</w:t>
      </w:r>
      <w:r w:rsidR="00111601">
        <w:rPr>
          <w:rFonts w:ascii="Times New Roman" w:hAnsi="Times New Roman"/>
        </w:rPr>
        <w:t>і</w:t>
      </w:r>
      <w:r w:rsidRPr="00340DAA">
        <w:rPr>
          <w:rFonts w:ascii="Times New Roman" w:hAnsi="Times New Roman"/>
        </w:rPr>
        <w:t>й</w:t>
      </w:r>
      <w:proofErr w:type="spellEnd"/>
      <w:r w:rsidRPr="00340DAA">
        <w:rPr>
          <w:rFonts w:ascii="Times New Roman" w:hAnsi="Times New Roman"/>
        </w:rPr>
        <w:t xml:space="preserve"> К. </w:t>
      </w:r>
      <w:proofErr w:type="spellStart"/>
      <w:r w:rsidRPr="00340DAA">
        <w:rPr>
          <w:rFonts w:ascii="Times New Roman" w:hAnsi="Times New Roman"/>
        </w:rPr>
        <w:t>Як</w:t>
      </w:r>
      <w:r w:rsidR="00A60BA6">
        <w:rPr>
          <w:rFonts w:ascii="Times New Roman" w:hAnsi="Times New Roman"/>
        </w:rPr>
        <w:t>ъ</w:t>
      </w:r>
      <w:proofErr w:type="spellEnd"/>
      <w:r w:rsidR="00A60BA6">
        <w:rPr>
          <w:rFonts w:ascii="Times New Roman" w:hAnsi="Times New Roman"/>
        </w:rPr>
        <w:t>-</w:t>
      </w:r>
      <w:r w:rsidRPr="00340DAA">
        <w:rPr>
          <w:rFonts w:ascii="Times New Roman" w:hAnsi="Times New Roman"/>
        </w:rPr>
        <w:t xml:space="preserve">то з Русина </w:t>
      </w:r>
      <w:proofErr w:type="spellStart"/>
      <w:r w:rsidR="00A60BA6">
        <w:rPr>
          <w:rFonts w:ascii="Times New Roman" w:hAnsi="Times New Roman"/>
        </w:rPr>
        <w:t>И</w:t>
      </w:r>
      <w:r w:rsidRPr="00340DAA">
        <w:rPr>
          <w:rFonts w:ascii="Times New Roman" w:hAnsi="Times New Roman"/>
        </w:rPr>
        <w:t>вана</w:t>
      </w:r>
      <w:proofErr w:type="spellEnd"/>
      <w:r w:rsidRPr="00340DAA">
        <w:rPr>
          <w:rFonts w:ascii="Times New Roman" w:hAnsi="Times New Roman"/>
        </w:rPr>
        <w:t xml:space="preserve"> </w:t>
      </w:r>
      <w:proofErr w:type="spellStart"/>
      <w:r w:rsidR="00A60BA6">
        <w:rPr>
          <w:rFonts w:ascii="Times New Roman" w:hAnsi="Times New Roman"/>
        </w:rPr>
        <w:t>зробивъ</w:t>
      </w:r>
      <w:proofErr w:type="spellEnd"/>
      <w:r w:rsidR="00A60BA6">
        <w:rPr>
          <w:rFonts w:ascii="Times New Roman" w:hAnsi="Times New Roman"/>
        </w:rPr>
        <w:t xml:space="preserve"> </w:t>
      </w:r>
      <w:r w:rsidRPr="00340DAA">
        <w:rPr>
          <w:rFonts w:ascii="Times New Roman" w:hAnsi="Times New Roman"/>
        </w:rPr>
        <w:t xml:space="preserve">ся </w:t>
      </w:r>
      <w:proofErr w:type="spellStart"/>
      <w:r w:rsidRPr="00340DAA">
        <w:rPr>
          <w:rFonts w:ascii="Times New Roman" w:hAnsi="Times New Roman"/>
        </w:rPr>
        <w:t>Н</w:t>
      </w:r>
      <w:r w:rsidR="00AD2C0D">
        <w:rPr>
          <w:rFonts w:ascii="Times New Roman" w:hAnsi="Times New Roman"/>
        </w:rPr>
        <w:t>ѣ</w:t>
      </w:r>
      <w:r w:rsidRPr="00340DAA">
        <w:rPr>
          <w:rFonts w:ascii="Times New Roman" w:hAnsi="Times New Roman"/>
        </w:rPr>
        <w:t>мець</w:t>
      </w:r>
      <w:proofErr w:type="spellEnd"/>
      <w:r w:rsidRPr="00340DAA">
        <w:rPr>
          <w:rFonts w:ascii="Times New Roman" w:hAnsi="Times New Roman"/>
        </w:rPr>
        <w:t xml:space="preserve"> </w:t>
      </w:r>
      <w:proofErr w:type="spellStart"/>
      <w:r w:rsidRPr="00340DAA">
        <w:rPr>
          <w:rFonts w:ascii="Times New Roman" w:hAnsi="Times New Roman"/>
        </w:rPr>
        <w:t>Іоган</w:t>
      </w:r>
      <w:proofErr w:type="spellEnd"/>
      <w:r w:rsidRPr="00340DAA">
        <w:rPr>
          <w:rFonts w:ascii="Times New Roman" w:hAnsi="Times New Roman"/>
        </w:rPr>
        <w:t xml:space="preserve">, що </w:t>
      </w:r>
      <w:proofErr w:type="spellStart"/>
      <w:r w:rsidRPr="00340DAA">
        <w:rPr>
          <w:rFonts w:ascii="Times New Roman" w:hAnsi="Times New Roman"/>
        </w:rPr>
        <w:t>єго</w:t>
      </w:r>
      <w:proofErr w:type="spellEnd"/>
      <w:r w:rsidRPr="00340DAA">
        <w:rPr>
          <w:rFonts w:ascii="Times New Roman" w:hAnsi="Times New Roman"/>
        </w:rPr>
        <w:t xml:space="preserve"> </w:t>
      </w:r>
      <w:r w:rsidR="00D9647B">
        <w:rPr>
          <w:rFonts w:ascii="Times New Roman" w:hAnsi="Times New Roman"/>
        </w:rPr>
        <w:t>и</w:t>
      </w:r>
      <w:r w:rsidRPr="00340DAA">
        <w:rPr>
          <w:rFonts w:ascii="Times New Roman" w:hAnsi="Times New Roman"/>
        </w:rPr>
        <w:t xml:space="preserve"> власна мати не </w:t>
      </w:r>
      <w:proofErr w:type="spellStart"/>
      <w:r w:rsidRPr="00340DAA">
        <w:rPr>
          <w:rFonts w:ascii="Times New Roman" w:hAnsi="Times New Roman"/>
        </w:rPr>
        <w:t>п</w:t>
      </w:r>
      <w:r w:rsidR="00AD2C0D">
        <w:rPr>
          <w:rFonts w:ascii="Times New Roman" w:hAnsi="Times New Roman"/>
        </w:rPr>
        <w:t>ô</w:t>
      </w:r>
      <w:r w:rsidR="000E64D7">
        <w:rPr>
          <w:rFonts w:ascii="Times New Roman" w:hAnsi="Times New Roman"/>
        </w:rPr>
        <w:t>знала</w:t>
      </w:r>
      <w:proofErr w:type="spellEnd"/>
      <w:r w:rsidR="000E64D7">
        <w:rPr>
          <w:rFonts w:ascii="Times New Roman" w:hAnsi="Times New Roman"/>
        </w:rPr>
        <w:t>. – С.35–</w:t>
      </w:r>
      <w:r w:rsidRPr="00340DAA">
        <w:rPr>
          <w:rFonts w:ascii="Times New Roman" w:hAnsi="Times New Roman"/>
        </w:rPr>
        <w:t xml:space="preserve">40 / </w:t>
      </w:r>
      <w:proofErr w:type="spellStart"/>
      <w:r w:rsidRPr="00340DAA">
        <w:rPr>
          <w:rFonts w:ascii="Times New Roman" w:hAnsi="Times New Roman"/>
          <w:bCs/>
        </w:rPr>
        <w:t>Ласт</w:t>
      </w:r>
      <w:r w:rsidR="00A60BA6">
        <w:rPr>
          <w:rFonts w:ascii="Times New Roman" w:hAnsi="Times New Roman"/>
          <w:bCs/>
        </w:rPr>
        <w:t>ô</w:t>
      </w:r>
      <w:r w:rsidRPr="00340DAA">
        <w:rPr>
          <w:rFonts w:ascii="Times New Roman" w:hAnsi="Times New Roman"/>
          <w:bCs/>
        </w:rPr>
        <w:t>вка</w:t>
      </w:r>
      <w:proofErr w:type="spellEnd"/>
      <w:r w:rsidRPr="00340DAA">
        <w:rPr>
          <w:rFonts w:ascii="Times New Roman" w:hAnsi="Times New Roman"/>
          <w:bCs/>
        </w:rPr>
        <w:t xml:space="preserve">. Читанка для </w:t>
      </w:r>
      <w:proofErr w:type="spellStart"/>
      <w:r w:rsidRPr="00340DAA">
        <w:rPr>
          <w:rFonts w:ascii="Times New Roman" w:hAnsi="Times New Roman"/>
          <w:bCs/>
        </w:rPr>
        <w:t>руского</w:t>
      </w:r>
      <w:proofErr w:type="spellEnd"/>
      <w:r w:rsidRPr="00340DAA">
        <w:rPr>
          <w:rFonts w:ascii="Times New Roman" w:hAnsi="Times New Roman"/>
          <w:bCs/>
        </w:rPr>
        <w:t xml:space="preserve"> народу </w:t>
      </w:r>
      <w:proofErr w:type="spellStart"/>
      <w:r w:rsidRPr="00340DAA">
        <w:rPr>
          <w:rFonts w:ascii="Times New Roman" w:hAnsi="Times New Roman"/>
          <w:bCs/>
        </w:rPr>
        <w:t>уложена</w:t>
      </w:r>
      <w:proofErr w:type="spellEnd"/>
      <w:r w:rsidRPr="00340DAA">
        <w:rPr>
          <w:rFonts w:ascii="Times New Roman" w:hAnsi="Times New Roman"/>
          <w:bCs/>
        </w:rPr>
        <w:t xml:space="preserve"> </w:t>
      </w:r>
      <w:proofErr w:type="spellStart"/>
      <w:r w:rsidRPr="00340DAA">
        <w:rPr>
          <w:rFonts w:ascii="Times New Roman" w:hAnsi="Times New Roman"/>
          <w:bCs/>
        </w:rPr>
        <w:t>Льв</w:t>
      </w:r>
      <w:r w:rsidR="00A60BA6">
        <w:rPr>
          <w:rFonts w:ascii="Times New Roman" w:hAnsi="Times New Roman"/>
          <w:bCs/>
        </w:rPr>
        <w:t>ô</w:t>
      </w:r>
      <w:r w:rsidRPr="00340DAA">
        <w:rPr>
          <w:rFonts w:ascii="Times New Roman" w:hAnsi="Times New Roman"/>
          <w:bCs/>
        </w:rPr>
        <w:t>вскими</w:t>
      </w:r>
      <w:proofErr w:type="spellEnd"/>
      <w:r w:rsidRPr="00340DAA">
        <w:rPr>
          <w:rFonts w:ascii="Times New Roman" w:hAnsi="Times New Roman"/>
          <w:bCs/>
        </w:rPr>
        <w:t xml:space="preserve"> </w:t>
      </w:r>
      <w:proofErr w:type="spellStart"/>
      <w:r w:rsidRPr="00340DAA">
        <w:rPr>
          <w:rFonts w:ascii="Times New Roman" w:hAnsi="Times New Roman"/>
          <w:bCs/>
        </w:rPr>
        <w:t>фармазонами</w:t>
      </w:r>
      <w:proofErr w:type="spellEnd"/>
      <w:r w:rsidRPr="00340DAA">
        <w:rPr>
          <w:rFonts w:ascii="Times New Roman" w:hAnsi="Times New Roman"/>
          <w:bCs/>
        </w:rPr>
        <w:t>.</w:t>
      </w:r>
      <w:r w:rsidRPr="00340DAA">
        <w:rPr>
          <w:rFonts w:ascii="Times New Roman" w:hAnsi="Times New Roman"/>
          <w:b/>
          <w:bCs/>
        </w:rPr>
        <w:t xml:space="preserve"> </w:t>
      </w:r>
      <w:r w:rsidRPr="00340DAA">
        <w:rPr>
          <w:rFonts w:ascii="Times New Roman" w:hAnsi="Times New Roman"/>
        </w:rPr>
        <w:t xml:space="preserve">– У </w:t>
      </w:r>
      <w:proofErr w:type="spellStart"/>
      <w:r w:rsidRPr="00340DAA">
        <w:rPr>
          <w:rFonts w:ascii="Times New Roman" w:hAnsi="Times New Roman"/>
        </w:rPr>
        <w:t>Львов</w:t>
      </w:r>
      <w:r w:rsidR="00A60BA6">
        <w:rPr>
          <w:rFonts w:ascii="Times New Roman" w:hAnsi="Times New Roman"/>
        </w:rPr>
        <w:t>ѣ</w:t>
      </w:r>
      <w:proofErr w:type="spellEnd"/>
      <w:r w:rsidRPr="00340DAA">
        <w:rPr>
          <w:rFonts w:ascii="Times New Roman" w:hAnsi="Times New Roman"/>
        </w:rPr>
        <w:t xml:space="preserve">: </w:t>
      </w:r>
      <w:proofErr w:type="spellStart"/>
      <w:r w:rsidRPr="00340DAA">
        <w:rPr>
          <w:rFonts w:ascii="Times New Roman" w:hAnsi="Times New Roman"/>
        </w:rPr>
        <w:t>Коштом</w:t>
      </w:r>
      <w:r w:rsidR="00A60BA6">
        <w:rPr>
          <w:rFonts w:ascii="Times New Roman" w:hAnsi="Times New Roman"/>
        </w:rPr>
        <w:t>ъ</w:t>
      </w:r>
      <w:proofErr w:type="spellEnd"/>
      <w:r w:rsidRPr="00340DAA">
        <w:rPr>
          <w:rFonts w:ascii="Times New Roman" w:hAnsi="Times New Roman"/>
        </w:rPr>
        <w:t xml:space="preserve"> і </w:t>
      </w:r>
      <w:proofErr w:type="spellStart"/>
      <w:r w:rsidRPr="00340DAA">
        <w:rPr>
          <w:rFonts w:ascii="Times New Roman" w:hAnsi="Times New Roman"/>
        </w:rPr>
        <w:t>заходом</w:t>
      </w:r>
      <w:r w:rsidR="00A60BA6">
        <w:rPr>
          <w:rFonts w:ascii="Times New Roman" w:hAnsi="Times New Roman"/>
        </w:rPr>
        <w:t>ъ</w:t>
      </w:r>
      <w:proofErr w:type="spellEnd"/>
      <w:r w:rsidR="003E1E56">
        <w:rPr>
          <w:rFonts w:ascii="Times New Roman" w:hAnsi="Times New Roman"/>
        </w:rPr>
        <w:t xml:space="preserve"> т-ва «Просвіта», 1874. – С. 38–</w:t>
      </w:r>
      <w:r w:rsidRPr="00340DAA">
        <w:rPr>
          <w:rFonts w:ascii="Times New Roman" w:hAnsi="Times New Roman"/>
        </w:rPr>
        <w:t>39.</w:t>
      </w:r>
    </w:p>
  </w:footnote>
  <w:footnote w:id="37">
    <w:p w:rsidR="000C05E7" w:rsidRPr="000E49D5" w:rsidRDefault="000C05E7" w:rsidP="006C5438">
      <w:pPr>
        <w:pStyle w:val="a6"/>
        <w:jc w:val="both"/>
        <w:rPr>
          <w:rFonts w:ascii="Times New Roman" w:hAnsi="Times New Roman"/>
        </w:rPr>
      </w:pPr>
      <w:r w:rsidRPr="000E49D5">
        <w:rPr>
          <w:rStyle w:val="a8"/>
          <w:rFonts w:ascii="Times New Roman" w:hAnsi="Times New Roman"/>
        </w:rPr>
        <w:footnoteRef/>
      </w:r>
      <w:r w:rsidR="00926F92" w:rsidRPr="000E49D5">
        <w:rPr>
          <w:rFonts w:ascii="Times New Roman" w:hAnsi="Times New Roman"/>
        </w:rPr>
        <w:t xml:space="preserve"> </w:t>
      </w:r>
      <w:r w:rsidR="00926F92" w:rsidRPr="000E49D5">
        <w:rPr>
          <w:rFonts w:ascii="Times New Roman" w:hAnsi="Times New Roman"/>
        </w:rPr>
        <w:t xml:space="preserve">Своя хата. Читанка. </w:t>
      </w:r>
      <w:proofErr w:type="spellStart"/>
      <w:r w:rsidR="00926F92" w:rsidRPr="000E49D5">
        <w:rPr>
          <w:rFonts w:ascii="Times New Roman" w:hAnsi="Times New Roman"/>
        </w:rPr>
        <w:t>Сельс</w:t>
      </w:r>
      <w:r w:rsidRPr="000E49D5">
        <w:rPr>
          <w:rFonts w:ascii="Times New Roman" w:hAnsi="Times New Roman"/>
        </w:rPr>
        <w:t>кому</w:t>
      </w:r>
      <w:proofErr w:type="spellEnd"/>
      <w:r w:rsidRPr="000E49D5">
        <w:rPr>
          <w:rFonts w:ascii="Times New Roman" w:hAnsi="Times New Roman"/>
        </w:rPr>
        <w:t xml:space="preserve"> народу на </w:t>
      </w:r>
      <w:proofErr w:type="spellStart"/>
      <w:r w:rsidRPr="000E49D5">
        <w:rPr>
          <w:rFonts w:ascii="Times New Roman" w:hAnsi="Times New Roman"/>
        </w:rPr>
        <w:t>хосен</w:t>
      </w:r>
      <w:r w:rsidR="00926F92" w:rsidRPr="000E49D5">
        <w:rPr>
          <w:rFonts w:ascii="Times New Roman" w:hAnsi="Times New Roman"/>
        </w:rPr>
        <w:t>ъ</w:t>
      </w:r>
      <w:proofErr w:type="spellEnd"/>
      <w:r w:rsidRPr="000E49D5">
        <w:rPr>
          <w:rFonts w:ascii="Times New Roman" w:hAnsi="Times New Roman"/>
        </w:rPr>
        <w:t xml:space="preserve"> </w:t>
      </w:r>
      <w:proofErr w:type="spellStart"/>
      <w:r w:rsidRPr="000E49D5">
        <w:rPr>
          <w:rFonts w:ascii="Times New Roman" w:hAnsi="Times New Roman"/>
        </w:rPr>
        <w:t>списав</w:t>
      </w:r>
      <w:r w:rsidR="00926F92" w:rsidRPr="000E49D5">
        <w:rPr>
          <w:rFonts w:ascii="Times New Roman" w:hAnsi="Times New Roman"/>
        </w:rPr>
        <w:t>ъ</w:t>
      </w:r>
      <w:proofErr w:type="spellEnd"/>
      <w:r w:rsidRPr="000E49D5">
        <w:rPr>
          <w:rFonts w:ascii="Times New Roman" w:hAnsi="Times New Roman"/>
        </w:rPr>
        <w:t xml:space="preserve"> </w:t>
      </w:r>
      <w:proofErr w:type="spellStart"/>
      <w:r w:rsidRPr="000E49D5">
        <w:rPr>
          <w:rFonts w:ascii="Times New Roman" w:hAnsi="Times New Roman"/>
        </w:rPr>
        <w:t>Мілк</w:t>
      </w:r>
      <w:r w:rsidR="00926F92" w:rsidRPr="000E49D5">
        <w:rPr>
          <w:rFonts w:ascii="Times New Roman" w:hAnsi="Times New Roman"/>
        </w:rPr>
        <w:t>ô</w:t>
      </w:r>
      <w:r w:rsidRPr="000E49D5">
        <w:rPr>
          <w:rFonts w:ascii="Times New Roman" w:hAnsi="Times New Roman"/>
        </w:rPr>
        <w:t>вський</w:t>
      </w:r>
      <w:proofErr w:type="spellEnd"/>
      <w:r w:rsidRPr="000E49D5">
        <w:rPr>
          <w:rFonts w:ascii="Times New Roman" w:hAnsi="Times New Roman"/>
        </w:rPr>
        <w:t xml:space="preserve"> </w:t>
      </w:r>
      <w:proofErr w:type="spellStart"/>
      <w:r w:rsidRPr="000E49D5">
        <w:rPr>
          <w:rFonts w:ascii="Times New Roman" w:hAnsi="Times New Roman"/>
        </w:rPr>
        <w:t>челов</w:t>
      </w:r>
      <w:r w:rsidR="00926F92" w:rsidRPr="000E49D5">
        <w:rPr>
          <w:rFonts w:ascii="Times New Roman" w:hAnsi="Times New Roman"/>
        </w:rPr>
        <w:t>ѣ</w:t>
      </w:r>
      <w:r w:rsidRPr="000E49D5">
        <w:rPr>
          <w:rFonts w:ascii="Times New Roman" w:hAnsi="Times New Roman"/>
        </w:rPr>
        <w:t>к</w:t>
      </w:r>
      <w:r w:rsidR="00926F92" w:rsidRPr="000E49D5">
        <w:rPr>
          <w:rFonts w:ascii="Times New Roman" w:hAnsi="Times New Roman"/>
        </w:rPr>
        <w:t>ъ</w:t>
      </w:r>
      <w:proofErr w:type="spellEnd"/>
      <w:r w:rsidRPr="000E49D5">
        <w:rPr>
          <w:rFonts w:ascii="Times New Roman" w:hAnsi="Times New Roman"/>
          <w:iCs/>
        </w:rPr>
        <w:t xml:space="preserve">. – </w:t>
      </w:r>
      <w:r w:rsidR="00926F92" w:rsidRPr="000E49D5">
        <w:rPr>
          <w:rFonts w:ascii="Times New Roman" w:hAnsi="Times New Roman"/>
          <w:iCs/>
        </w:rPr>
        <w:t xml:space="preserve">Во </w:t>
      </w:r>
      <w:proofErr w:type="spellStart"/>
      <w:r w:rsidR="00926F92" w:rsidRPr="000E49D5">
        <w:rPr>
          <w:rFonts w:ascii="Times New Roman" w:hAnsi="Times New Roman"/>
        </w:rPr>
        <w:t>Льво</w:t>
      </w:r>
      <w:r w:rsidRPr="000E49D5">
        <w:rPr>
          <w:rFonts w:ascii="Times New Roman" w:hAnsi="Times New Roman"/>
        </w:rPr>
        <w:t>в</w:t>
      </w:r>
      <w:r w:rsidR="00926F92" w:rsidRPr="000E49D5">
        <w:rPr>
          <w:rFonts w:ascii="Times New Roman" w:hAnsi="Times New Roman"/>
        </w:rPr>
        <w:t>ѣ</w:t>
      </w:r>
      <w:proofErr w:type="spellEnd"/>
      <w:r w:rsidRPr="000E49D5">
        <w:rPr>
          <w:rFonts w:ascii="Times New Roman" w:hAnsi="Times New Roman"/>
        </w:rPr>
        <w:t>, 1868. – С. 11.</w:t>
      </w:r>
    </w:p>
  </w:footnote>
  <w:footnote w:id="38">
    <w:p w:rsidR="000E49D5" w:rsidRDefault="000E49D5" w:rsidP="000E49D5">
      <w:pPr>
        <w:pStyle w:val="a6"/>
      </w:pPr>
      <w:r w:rsidRPr="000E49D5">
        <w:rPr>
          <w:rStyle w:val="a8"/>
          <w:rFonts w:ascii="Times New Roman" w:hAnsi="Times New Roman"/>
        </w:rPr>
        <w:footnoteRef/>
      </w:r>
      <w:r w:rsidRPr="000E49D5">
        <w:rPr>
          <w:rFonts w:ascii="Times New Roman" w:hAnsi="Times New Roman"/>
        </w:rPr>
        <w:t xml:space="preserve"> </w:t>
      </w:r>
      <w:proofErr w:type="spellStart"/>
      <w:r w:rsidRPr="000E49D5">
        <w:rPr>
          <w:rFonts w:ascii="Times New Roman" w:hAnsi="Times New Roman"/>
        </w:rPr>
        <w:t>С</w:t>
      </w:r>
      <w:r>
        <w:rPr>
          <w:rFonts w:ascii="Times New Roman" w:hAnsi="Times New Roman"/>
        </w:rPr>
        <w:t>тецик</w:t>
      </w:r>
      <w:proofErr w:type="spellEnd"/>
      <w:r w:rsidR="00B64533">
        <w:rPr>
          <w:rFonts w:ascii="Times New Roman" w:hAnsi="Times New Roman"/>
        </w:rPr>
        <w:t xml:space="preserve"> М</w:t>
      </w:r>
      <w:r w:rsidRPr="000E49D5">
        <w:rPr>
          <w:rFonts w:ascii="Times New Roman" w:hAnsi="Times New Roman"/>
        </w:rPr>
        <w:t xml:space="preserve">. Духовно-сакральні та </w:t>
      </w:r>
      <w:proofErr w:type="spellStart"/>
      <w:r w:rsidRPr="000E49D5">
        <w:rPr>
          <w:rFonts w:ascii="Times New Roman" w:hAnsi="Times New Roman"/>
        </w:rPr>
        <w:t>етноментальні</w:t>
      </w:r>
      <w:proofErr w:type="spellEnd"/>
      <w:r w:rsidRPr="000E49D5">
        <w:rPr>
          <w:rFonts w:ascii="Times New Roman" w:hAnsi="Times New Roman"/>
        </w:rPr>
        <w:t xml:space="preserve"> виміри художньої мовотворчості о. Кирила </w:t>
      </w:r>
      <w:proofErr w:type="spellStart"/>
      <w:r w:rsidRPr="000E49D5">
        <w:rPr>
          <w:rFonts w:ascii="Times New Roman" w:hAnsi="Times New Roman"/>
        </w:rPr>
        <w:t>Селецького</w:t>
      </w:r>
      <w:proofErr w:type="spellEnd"/>
      <w:r>
        <w:rPr>
          <w:rFonts w:ascii="Times New Roman" w:hAnsi="Times New Roman"/>
        </w:rPr>
        <w:t xml:space="preserve"> // </w:t>
      </w:r>
      <w:r w:rsidRPr="000E49D5">
        <w:rPr>
          <w:rFonts w:ascii="Times New Roman" w:hAnsi="Times New Roman"/>
        </w:rPr>
        <w:t xml:space="preserve">Соціогуманітарні студії. </w:t>
      </w:r>
      <w:r>
        <w:rPr>
          <w:rFonts w:ascii="Times New Roman" w:hAnsi="Times New Roman"/>
        </w:rPr>
        <w:t xml:space="preserve">– </w:t>
      </w:r>
      <w:r w:rsidRPr="000E49D5">
        <w:rPr>
          <w:rFonts w:ascii="Times New Roman" w:hAnsi="Times New Roman"/>
        </w:rPr>
        <w:t>Дрогобич, 2022.</w:t>
      </w:r>
      <w:r>
        <w:rPr>
          <w:rFonts w:ascii="Times New Roman" w:hAnsi="Times New Roman"/>
        </w:rPr>
        <w:t xml:space="preserve"> –</w:t>
      </w:r>
      <w:r w:rsidRPr="000E49D5">
        <w:rPr>
          <w:rFonts w:ascii="Times New Roman" w:hAnsi="Times New Roman"/>
        </w:rPr>
        <w:t xml:space="preserve"> </w:t>
      </w:r>
      <w:proofErr w:type="spellStart"/>
      <w:r w:rsidRPr="000E49D5">
        <w:rPr>
          <w:rFonts w:ascii="Times New Roman" w:hAnsi="Times New Roman"/>
        </w:rPr>
        <w:t>Вип</w:t>
      </w:r>
      <w:proofErr w:type="spellEnd"/>
      <w:r w:rsidRPr="000E49D5">
        <w:rPr>
          <w:rFonts w:ascii="Times New Roman" w:hAnsi="Times New Roman"/>
        </w:rPr>
        <w:t xml:space="preserve">. 1. </w:t>
      </w:r>
      <w:r>
        <w:rPr>
          <w:rFonts w:ascii="Times New Roman" w:hAnsi="Times New Roman"/>
        </w:rPr>
        <w:t xml:space="preserve">– </w:t>
      </w:r>
      <w:r w:rsidRPr="000E49D5">
        <w:rPr>
          <w:rFonts w:ascii="Times New Roman" w:hAnsi="Times New Roman"/>
        </w:rPr>
        <w:t>C. 161</w:t>
      </w:r>
      <w:r w:rsidR="00B64533">
        <w:rPr>
          <w:rFonts w:ascii="Times New Roman" w:hAnsi="Times New Roman"/>
        </w:rPr>
        <w:t>–176</w:t>
      </w:r>
      <w:r w:rsidRPr="000E49D5">
        <w:rPr>
          <w:rFonts w:ascii="Times New Roman" w:hAnsi="Times New Roman"/>
        </w:rPr>
        <w:t>.</w:t>
      </w:r>
    </w:p>
  </w:footnote>
  <w:footnote w:id="39">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w:t>
      </w:r>
      <w:r w:rsidRPr="00340DAA">
        <w:rPr>
          <w:rFonts w:ascii="Times New Roman" w:hAnsi="Times New Roman"/>
        </w:rPr>
        <w:t xml:space="preserve">Діяння і постанови Львівських </w:t>
      </w:r>
      <w:proofErr w:type="spellStart"/>
      <w:r w:rsidR="00317E51" w:rsidRPr="00340DAA">
        <w:rPr>
          <w:rFonts w:ascii="Times New Roman" w:hAnsi="Times New Roman"/>
        </w:rPr>
        <w:t>а</w:t>
      </w:r>
      <w:r w:rsidRPr="00340DAA">
        <w:rPr>
          <w:rFonts w:ascii="Times New Roman" w:hAnsi="Times New Roman"/>
        </w:rPr>
        <w:t>рхиєпархіяльних</w:t>
      </w:r>
      <w:proofErr w:type="spellEnd"/>
      <w:r w:rsidRPr="00340DAA">
        <w:rPr>
          <w:rFonts w:ascii="Times New Roman" w:hAnsi="Times New Roman"/>
        </w:rPr>
        <w:t xml:space="preserve"> </w:t>
      </w:r>
      <w:r w:rsidR="00317E51" w:rsidRPr="00340DAA">
        <w:rPr>
          <w:rFonts w:ascii="Times New Roman" w:hAnsi="Times New Roman"/>
        </w:rPr>
        <w:t>с</w:t>
      </w:r>
      <w:r w:rsidR="00AF5517">
        <w:rPr>
          <w:rFonts w:ascii="Times New Roman" w:hAnsi="Times New Roman"/>
        </w:rPr>
        <w:t>оборів 1940–41–42–</w:t>
      </w:r>
      <w:r w:rsidRPr="00340DAA">
        <w:rPr>
          <w:rFonts w:ascii="Times New Roman" w:hAnsi="Times New Roman"/>
        </w:rPr>
        <w:t xml:space="preserve">43 під проводом </w:t>
      </w:r>
      <w:r w:rsidR="0082797E" w:rsidRPr="00340DAA">
        <w:rPr>
          <w:rFonts w:ascii="Times New Roman" w:hAnsi="Times New Roman"/>
        </w:rPr>
        <w:t>с</w:t>
      </w:r>
      <w:r w:rsidRPr="00340DAA">
        <w:rPr>
          <w:rFonts w:ascii="Times New Roman" w:hAnsi="Times New Roman"/>
        </w:rPr>
        <w:t xml:space="preserve">луги Божого </w:t>
      </w:r>
      <w:r w:rsidR="0082797E" w:rsidRPr="00340DAA">
        <w:rPr>
          <w:rFonts w:ascii="Times New Roman" w:hAnsi="Times New Roman"/>
        </w:rPr>
        <w:t>м</w:t>
      </w:r>
      <w:r w:rsidRPr="00340DAA">
        <w:rPr>
          <w:rFonts w:ascii="Times New Roman" w:hAnsi="Times New Roman"/>
        </w:rPr>
        <w:t xml:space="preserve">итрополита </w:t>
      </w:r>
      <w:proofErr w:type="spellStart"/>
      <w:r w:rsidRPr="00340DAA">
        <w:rPr>
          <w:rFonts w:ascii="Times New Roman" w:hAnsi="Times New Roman"/>
        </w:rPr>
        <w:t>Андрея</w:t>
      </w:r>
      <w:proofErr w:type="spellEnd"/>
      <w:r w:rsidRPr="00340DAA">
        <w:rPr>
          <w:rFonts w:ascii="Times New Roman" w:hAnsi="Times New Roman"/>
        </w:rPr>
        <w:t xml:space="preserve"> Шептицького</w:t>
      </w:r>
      <w:r w:rsidR="00AF5517">
        <w:rPr>
          <w:rFonts w:ascii="Times New Roman" w:hAnsi="Times New Roman"/>
        </w:rPr>
        <w:t>. –</w:t>
      </w:r>
      <w:r w:rsidRPr="00340DAA">
        <w:rPr>
          <w:rFonts w:ascii="Times New Roman" w:hAnsi="Times New Roman"/>
        </w:rPr>
        <w:t xml:space="preserve"> Вінніпег, 1984</w:t>
      </w:r>
      <w:r w:rsidR="006C5438">
        <w:rPr>
          <w:rFonts w:ascii="Times New Roman" w:hAnsi="Times New Roman"/>
        </w:rPr>
        <w:t>.</w:t>
      </w:r>
      <w:r w:rsidRPr="00340DAA">
        <w:rPr>
          <w:rFonts w:ascii="Times New Roman" w:hAnsi="Times New Roman"/>
        </w:rPr>
        <w:t xml:space="preserve"> – С. 99.</w:t>
      </w:r>
    </w:p>
  </w:footnote>
  <w:footnote w:id="40">
    <w:p w:rsidR="000C05E7" w:rsidRPr="00340DAA" w:rsidRDefault="000C05E7" w:rsidP="006C5438">
      <w:pPr>
        <w:pStyle w:val="a6"/>
        <w:jc w:val="both"/>
      </w:pPr>
      <w:r w:rsidRPr="00340DAA">
        <w:rPr>
          <w:rStyle w:val="a8"/>
          <w:rFonts w:ascii="Times New Roman" w:hAnsi="Times New Roman"/>
        </w:rPr>
        <w:footnoteRef/>
      </w:r>
      <w:r w:rsidRPr="00340DAA">
        <w:rPr>
          <w:rFonts w:ascii="Times New Roman" w:hAnsi="Times New Roman"/>
        </w:rPr>
        <w:t xml:space="preserve"> Вісті з Риму. Українське Пресове Бюро.</w:t>
      </w:r>
      <w:r w:rsidR="00AF5517">
        <w:rPr>
          <w:rFonts w:ascii="Times New Roman" w:hAnsi="Times New Roman"/>
        </w:rPr>
        <w:t xml:space="preserve"> – </w:t>
      </w:r>
      <w:r w:rsidRPr="00340DAA">
        <w:rPr>
          <w:rFonts w:ascii="Times New Roman" w:hAnsi="Times New Roman"/>
        </w:rPr>
        <w:t>Рік 7</w:t>
      </w:r>
      <w:r w:rsidR="00AF5517">
        <w:rPr>
          <w:rFonts w:ascii="Times New Roman" w:hAnsi="Times New Roman"/>
        </w:rPr>
        <w:t>. –</w:t>
      </w:r>
      <w:r w:rsidRPr="00340DAA">
        <w:rPr>
          <w:rFonts w:ascii="Times New Roman" w:hAnsi="Times New Roman"/>
        </w:rPr>
        <w:t xml:space="preserve"> Ч.1-2 (113-114). –</w:t>
      </w:r>
      <w:r w:rsidR="00A07553">
        <w:rPr>
          <w:rFonts w:ascii="Times New Roman" w:hAnsi="Times New Roman"/>
        </w:rPr>
        <w:t xml:space="preserve"> </w:t>
      </w:r>
      <w:r w:rsidRPr="00340DAA">
        <w:rPr>
          <w:rFonts w:ascii="Times New Roman" w:hAnsi="Times New Roman"/>
        </w:rPr>
        <w:t>Рим</w:t>
      </w:r>
      <w:r w:rsidR="00AF5517">
        <w:rPr>
          <w:rFonts w:ascii="Times New Roman" w:hAnsi="Times New Roman"/>
        </w:rPr>
        <w:t>.</w:t>
      </w:r>
      <w:r w:rsidRPr="00340DAA">
        <w:rPr>
          <w:rFonts w:ascii="Times New Roman" w:hAnsi="Times New Roman"/>
        </w:rPr>
        <w:t xml:space="preserve"> 20 січня 1969. –</w:t>
      </w:r>
      <w:r w:rsidR="00A07553">
        <w:rPr>
          <w:rFonts w:ascii="Times New Roman" w:hAnsi="Times New Roman"/>
        </w:rPr>
        <w:t xml:space="preserve"> </w:t>
      </w:r>
      <w:r w:rsidRPr="00340DAA">
        <w:rPr>
          <w:rFonts w:ascii="Times New Roman" w:hAnsi="Times New Roman"/>
        </w:rPr>
        <w:t>С.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5E7" w:rsidRDefault="00F24C84" w:rsidP="005F7329">
    <w:pPr>
      <w:pStyle w:val="a9"/>
      <w:framePr w:wrap="around" w:vAnchor="text" w:hAnchor="margin" w:xAlign="right" w:y="1"/>
      <w:rPr>
        <w:rStyle w:val="af0"/>
      </w:rPr>
    </w:pPr>
    <w:r>
      <w:rPr>
        <w:rStyle w:val="af0"/>
      </w:rPr>
      <w:fldChar w:fldCharType="begin"/>
    </w:r>
    <w:r w:rsidR="000C05E7">
      <w:rPr>
        <w:rStyle w:val="af0"/>
      </w:rPr>
      <w:instrText xml:space="preserve">PAGE  </w:instrText>
    </w:r>
    <w:r>
      <w:rPr>
        <w:rStyle w:val="af0"/>
      </w:rPr>
      <w:fldChar w:fldCharType="end"/>
    </w:r>
  </w:p>
  <w:p w:rsidR="000C05E7" w:rsidRDefault="000C05E7" w:rsidP="00CC0A3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5E7" w:rsidRDefault="000C05E7" w:rsidP="00CC0A3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AA59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B5AFF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62EB8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FB881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51268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F4D1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2E43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2CF3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5C039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008F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A7079D"/>
    <w:multiLevelType w:val="hybridMultilevel"/>
    <w:tmpl w:val="A878AD0C"/>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873"/>
    <w:rsid w:val="00000509"/>
    <w:rsid w:val="00001E38"/>
    <w:rsid w:val="0000232C"/>
    <w:rsid w:val="0000407E"/>
    <w:rsid w:val="00004FE3"/>
    <w:rsid w:val="000050CF"/>
    <w:rsid w:val="00005CC3"/>
    <w:rsid w:val="0000655A"/>
    <w:rsid w:val="00006873"/>
    <w:rsid w:val="00011EE0"/>
    <w:rsid w:val="00014748"/>
    <w:rsid w:val="000148A9"/>
    <w:rsid w:val="00014B49"/>
    <w:rsid w:val="00020684"/>
    <w:rsid w:val="00020A60"/>
    <w:rsid w:val="000235BE"/>
    <w:rsid w:val="00023D4D"/>
    <w:rsid w:val="00026368"/>
    <w:rsid w:val="0002710D"/>
    <w:rsid w:val="00027362"/>
    <w:rsid w:val="0003338E"/>
    <w:rsid w:val="00035410"/>
    <w:rsid w:val="00036377"/>
    <w:rsid w:val="00041058"/>
    <w:rsid w:val="0004484A"/>
    <w:rsid w:val="00044C5B"/>
    <w:rsid w:val="0004608B"/>
    <w:rsid w:val="000508E5"/>
    <w:rsid w:val="0005256D"/>
    <w:rsid w:val="00056446"/>
    <w:rsid w:val="0006137A"/>
    <w:rsid w:val="000655D0"/>
    <w:rsid w:val="000666D1"/>
    <w:rsid w:val="00066DBE"/>
    <w:rsid w:val="00070EC7"/>
    <w:rsid w:val="00072018"/>
    <w:rsid w:val="000732DA"/>
    <w:rsid w:val="00074113"/>
    <w:rsid w:val="0007430E"/>
    <w:rsid w:val="00074F31"/>
    <w:rsid w:val="000775AD"/>
    <w:rsid w:val="00082B54"/>
    <w:rsid w:val="00083278"/>
    <w:rsid w:val="00083FA1"/>
    <w:rsid w:val="000851D8"/>
    <w:rsid w:val="000863CD"/>
    <w:rsid w:val="00087EF8"/>
    <w:rsid w:val="000908CD"/>
    <w:rsid w:val="00090DDF"/>
    <w:rsid w:val="00090DE2"/>
    <w:rsid w:val="0009273C"/>
    <w:rsid w:val="00096A4F"/>
    <w:rsid w:val="000974BE"/>
    <w:rsid w:val="000A0239"/>
    <w:rsid w:val="000A17AF"/>
    <w:rsid w:val="000A3280"/>
    <w:rsid w:val="000A610E"/>
    <w:rsid w:val="000B112B"/>
    <w:rsid w:val="000B19C0"/>
    <w:rsid w:val="000B2BE1"/>
    <w:rsid w:val="000C05E7"/>
    <w:rsid w:val="000C0C72"/>
    <w:rsid w:val="000C1515"/>
    <w:rsid w:val="000C2261"/>
    <w:rsid w:val="000C4D16"/>
    <w:rsid w:val="000C565B"/>
    <w:rsid w:val="000C5C8F"/>
    <w:rsid w:val="000C6AE8"/>
    <w:rsid w:val="000D30C2"/>
    <w:rsid w:val="000D3311"/>
    <w:rsid w:val="000D3F14"/>
    <w:rsid w:val="000D5CD7"/>
    <w:rsid w:val="000D6329"/>
    <w:rsid w:val="000D7943"/>
    <w:rsid w:val="000D7AEE"/>
    <w:rsid w:val="000E192D"/>
    <w:rsid w:val="000E3832"/>
    <w:rsid w:val="000E49D5"/>
    <w:rsid w:val="000E4DE2"/>
    <w:rsid w:val="000E4E7B"/>
    <w:rsid w:val="000E53EE"/>
    <w:rsid w:val="000E64D7"/>
    <w:rsid w:val="000E72AA"/>
    <w:rsid w:val="000F124B"/>
    <w:rsid w:val="000F3C53"/>
    <w:rsid w:val="000F5A4A"/>
    <w:rsid w:val="000F6896"/>
    <w:rsid w:val="00104C4A"/>
    <w:rsid w:val="00105163"/>
    <w:rsid w:val="001109B7"/>
    <w:rsid w:val="00111007"/>
    <w:rsid w:val="00111601"/>
    <w:rsid w:val="001147E9"/>
    <w:rsid w:val="001147FF"/>
    <w:rsid w:val="00114A95"/>
    <w:rsid w:val="0011667C"/>
    <w:rsid w:val="00116F71"/>
    <w:rsid w:val="00117BDC"/>
    <w:rsid w:val="0012016F"/>
    <w:rsid w:val="00125D8C"/>
    <w:rsid w:val="00126323"/>
    <w:rsid w:val="001303BD"/>
    <w:rsid w:val="0013220D"/>
    <w:rsid w:val="00134077"/>
    <w:rsid w:val="00137A29"/>
    <w:rsid w:val="00140826"/>
    <w:rsid w:val="00143F86"/>
    <w:rsid w:val="00145628"/>
    <w:rsid w:val="00151DAC"/>
    <w:rsid w:val="00152745"/>
    <w:rsid w:val="00154D97"/>
    <w:rsid w:val="00155032"/>
    <w:rsid w:val="00160BAE"/>
    <w:rsid w:val="00160DB0"/>
    <w:rsid w:val="00161ED7"/>
    <w:rsid w:val="001710E6"/>
    <w:rsid w:val="0017132D"/>
    <w:rsid w:val="00172177"/>
    <w:rsid w:val="001772BB"/>
    <w:rsid w:val="0017791C"/>
    <w:rsid w:val="00181772"/>
    <w:rsid w:val="0018184C"/>
    <w:rsid w:val="001828DC"/>
    <w:rsid w:val="0018565C"/>
    <w:rsid w:val="00190A5F"/>
    <w:rsid w:val="00195FD6"/>
    <w:rsid w:val="001A03AD"/>
    <w:rsid w:val="001A04D3"/>
    <w:rsid w:val="001A0C30"/>
    <w:rsid w:val="001A276F"/>
    <w:rsid w:val="001A4272"/>
    <w:rsid w:val="001A4D6F"/>
    <w:rsid w:val="001A692E"/>
    <w:rsid w:val="001A7369"/>
    <w:rsid w:val="001B23C9"/>
    <w:rsid w:val="001B3E44"/>
    <w:rsid w:val="001B5771"/>
    <w:rsid w:val="001B5BE3"/>
    <w:rsid w:val="001B6625"/>
    <w:rsid w:val="001C07C0"/>
    <w:rsid w:val="001C2CC7"/>
    <w:rsid w:val="001C34FB"/>
    <w:rsid w:val="001C3B42"/>
    <w:rsid w:val="001C4773"/>
    <w:rsid w:val="001C4E30"/>
    <w:rsid w:val="001C5E4A"/>
    <w:rsid w:val="001C64F5"/>
    <w:rsid w:val="001D184D"/>
    <w:rsid w:val="001D3955"/>
    <w:rsid w:val="001D5EC3"/>
    <w:rsid w:val="001E3D50"/>
    <w:rsid w:val="001E43A5"/>
    <w:rsid w:val="001E5BE2"/>
    <w:rsid w:val="001E6849"/>
    <w:rsid w:val="001F276D"/>
    <w:rsid w:val="001F4D9F"/>
    <w:rsid w:val="001F53E6"/>
    <w:rsid w:val="001F5D53"/>
    <w:rsid w:val="002008C1"/>
    <w:rsid w:val="00201030"/>
    <w:rsid w:val="00201FD7"/>
    <w:rsid w:val="002054CA"/>
    <w:rsid w:val="002078E2"/>
    <w:rsid w:val="00207DA7"/>
    <w:rsid w:val="00207E92"/>
    <w:rsid w:val="002104FE"/>
    <w:rsid w:val="00211112"/>
    <w:rsid w:val="0021288C"/>
    <w:rsid w:val="00212C24"/>
    <w:rsid w:val="0021328A"/>
    <w:rsid w:val="00214979"/>
    <w:rsid w:val="00214A75"/>
    <w:rsid w:val="002156D2"/>
    <w:rsid w:val="002223F4"/>
    <w:rsid w:val="002226E9"/>
    <w:rsid w:val="0022302D"/>
    <w:rsid w:val="00224EEA"/>
    <w:rsid w:val="002259CA"/>
    <w:rsid w:val="00225D47"/>
    <w:rsid w:val="00226B67"/>
    <w:rsid w:val="00231CDC"/>
    <w:rsid w:val="00232064"/>
    <w:rsid w:val="00232F05"/>
    <w:rsid w:val="00233198"/>
    <w:rsid w:val="00233557"/>
    <w:rsid w:val="002339BB"/>
    <w:rsid w:val="00245277"/>
    <w:rsid w:val="0024561E"/>
    <w:rsid w:val="0024647B"/>
    <w:rsid w:val="0025162B"/>
    <w:rsid w:val="00254553"/>
    <w:rsid w:val="00254DC3"/>
    <w:rsid w:val="002561E3"/>
    <w:rsid w:val="00256715"/>
    <w:rsid w:val="00257C5B"/>
    <w:rsid w:val="00264306"/>
    <w:rsid w:val="00270DEF"/>
    <w:rsid w:val="0027369A"/>
    <w:rsid w:val="00275A5E"/>
    <w:rsid w:val="00277038"/>
    <w:rsid w:val="00283FBC"/>
    <w:rsid w:val="00285DA7"/>
    <w:rsid w:val="00286F84"/>
    <w:rsid w:val="00287794"/>
    <w:rsid w:val="00292F47"/>
    <w:rsid w:val="0029390A"/>
    <w:rsid w:val="00293A6B"/>
    <w:rsid w:val="00296AE1"/>
    <w:rsid w:val="002971FC"/>
    <w:rsid w:val="002A1B3B"/>
    <w:rsid w:val="002A40DB"/>
    <w:rsid w:val="002A6914"/>
    <w:rsid w:val="002B2931"/>
    <w:rsid w:val="002B6E1F"/>
    <w:rsid w:val="002C34FA"/>
    <w:rsid w:val="002C4DC4"/>
    <w:rsid w:val="002C5C84"/>
    <w:rsid w:val="002C5F04"/>
    <w:rsid w:val="002D16FE"/>
    <w:rsid w:val="002D2949"/>
    <w:rsid w:val="002D4619"/>
    <w:rsid w:val="002D6F22"/>
    <w:rsid w:val="002D731C"/>
    <w:rsid w:val="002E2349"/>
    <w:rsid w:val="002E484A"/>
    <w:rsid w:val="002E4D7C"/>
    <w:rsid w:val="002E4DD9"/>
    <w:rsid w:val="002E683F"/>
    <w:rsid w:val="002F120C"/>
    <w:rsid w:val="002F1E41"/>
    <w:rsid w:val="002F22A1"/>
    <w:rsid w:val="002F4261"/>
    <w:rsid w:val="002F6F49"/>
    <w:rsid w:val="0030071E"/>
    <w:rsid w:val="00302C99"/>
    <w:rsid w:val="003046CC"/>
    <w:rsid w:val="00304DE7"/>
    <w:rsid w:val="00304F42"/>
    <w:rsid w:val="00310510"/>
    <w:rsid w:val="00312F65"/>
    <w:rsid w:val="00313A57"/>
    <w:rsid w:val="0031414F"/>
    <w:rsid w:val="003141E0"/>
    <w:rsid w:val="0031541D"/>
    <w:rsid w:val="003156A2"/>
    <w:rsid w:val="00315A29"/>
    <w:rsid w:val="00316470"/>
    <w:rsid w:val="00317AA6"/>
    <w:rsid w:val="00317E51"/>
    <w:rsid w:val="00322249"/>
    <w:rsid w:val="0032590D"/>
    <w:rsid w:val="0032671E"/>
    <w:rsid w:val="003309C5"/>
    <w:rsid w:val="003342D5"/>
    <w:rsid w:val="00340DAA"/>
    <w:rsid w:val="00346B0E"/>
    <w:rsid w:val="0034779C"/>
    <w:rsid w:val="00350943"/>
    <w:rsid w:val="00350B57"/>
    <w:rsid w:val="003534F1"/>
    <w:rsid w:val="0035480A"/>
    <w:rsid w:val="00356379"/>
    <w:rsid w:val="00357A72"/>
    <w:rsid w:val="003618BC"/>
    <w:rsid w:val="00361F31"/>
    <w:rsid w:val="00362336"/>
    <w:rsid w:val="00363EA1"/>
    <w:rsid w:val="00365B7D"/>
    <w:rsid w:val="00370241"/>
    <w:rsid w:val="00373D09"/>
    <w:rsid w:val="0037679C"/>
    <w:rsid w:val="003804A2"/>
    <w:rsid w:val="00390C8C"/>
    <w:rsid w:val="0039319C"/>
    <w:rsid w:val="0039343A"/>
    <w:rsid w:val="00397624"/>
    <w:rsid w:val="003A019B"/>
    <w:rsid w:val="003A1370"/>
    <w:rsid w:val="003A332E"/>
    <w:rsid w:val="003A3BFC"/>
    <w:rsid w:val="003A574B"/>
    <w:rsid w:val="003A5B82"/>
    <w:rsid w:val="003A7293"/>
    <w:rsid w:val="003A7D5A"/>
    <w:rsid w:val="003B1679"/>
    <w:rsid w:val="003B2B23"/>
    <w:rsid w:val="003B358C"/>
    <w:rsid w:val="003B6974"/>
    <w:rsid w:val="003C1BE4"/>
    <w:rsid w:val="003C2033"/>
    <w:rsid w:val="003C2610"/>
    <w:rsid w:val="003C3A71"/>
    <w:rsid w:val="003C729E"/>
    <w:rsid w:val="003C74D3"/>
    <w:rsid w:val="003E12F6"/>
    <w:rsid w:val="003E1E56"/>
    <w:rsid w:val="003E34F8"/>
    <w:rsid w:val="003E3715"/>
    <w:rsid w:val="003F061C"/>
    <w:rsid w:val="003F38F4"/>
    <w:rsid w:val="003F3D49"/>
    <w:rsid w:val="003F6542"/>
    <w:rsid w:val="003F69CE"/>
    <w:rsid w:val="004001CA"/>
    <w:rsid w:val="004015D2"/>
    <w:rsid w:val="00401A69"/>
    <w:rsid w:val="004040C5"/>
    <w:rsid w:val="00404979"/>
    <w:rsid w:val="00405B1A"/>
    <w:rsid w:val="004155FE"/>
    <w:rsid w:val="0041613A"/>
    <w:rsid w:val="00416F37"/>
    <w:rsid w:val="004173C3"/>
    <w:rsid w:val="00420732"/>
    <w:rsid w:val="00421935"/>
    <w:rsid w:val="00427BD2"/>
    <w:rsid w:val="00434CE2"/>
    <w:rsid w:val="00441FDF"/>
    <w:rsid w:val="00442831"/>
    <w:rsid w:val="00444D87"/>
    <w:rsid w:val="00445F6A"/>
    <w:rsid w:val="00447E94"/>
    <w:rsid w:val="00450F05"/>
    <w:rsid w:val="00453826"/>
    <w:rsid w:val="00453BA4"/>
    <w:rsid w:val="00453D59"/>
    <w:rsid w:val="004549E5"/>
    <w:rsid w:val="00456B66"/>
    <w:rsid w:val="004616F3"/>
    <w:rsid w:val="00464E06"/>
    <w:rsid w:val="004661E6"/>
    <w:rsid w:val="0047284D"/>
    <w:rsid w:val="00474224"/>
    <w:rsid w:val="004768BF"/>
    <w:rsid w:val="004800AB"/>
    <w:rsid w:val="00480879"/>
    <w:rsid w:val="00485CE3"/>
    <w:rsid w:val="004901B3"/>
    <w:rsid w:val="00490AC0"/>
    <w:rsid w:val="00492F07"/>
    <w:rsid w:val="004931B2"/>
    <w:rsid w:val="00493F88"/>
    <w:rsid w:val="00494459"/>
    <w:rsid w:val="00496AE2"/>
    <w:rsid w:val="004976CB"/>
    <w:rsid w:val="004A2D7F"/>
    <w:rsid w:val="004A4EF4"/>
    <w:rsid w:val="004A5231"/>
    <w:rsid w:val="004A714A"/>
    <w:rsid w:val="004B0BAD"/>
    <w:rsid w:val="004B119D"/>
    <w:rsid w:val="004B159B"/>
    <w:rsid w:val="004B26AE"/>
    <w:rsid w:val="004B2EF8"/>
    <w:rsid w:val="004B384E"/>
    <w:rsid w:val="004B7C9D"/>
    <w:rsid w:val="004C4B11"/>
    <w:rsid w:val="004C4CC8"/>
    <w:rsid w:val="004C5668"/>
    <w:rsid w:val="004C581C"/>
    <w:rsid w:val="004C5B0C"/>
    <w:rsid w:val="004C60A4"/>
    <w:rsid w:val="004C6341"/>
    <w:rsid w:val="004D44AC"/>
    <w:rsid w:val="004D71DD"/>
    <w:rsid w:val="004D7CFE"/>
    <w:rsid w:val="004E0244"/>
    <w:rsid w:val="004E157A"/>
    <w:rsid w:val="004E2AD8"/>
    <w:rsid w:val="004E42B7"/>
    <w:rsid w:val="004E6AE5"/>
    <w:rsid w:val="004F0315"/>
    <w:rsid w:val="004F083E"/>
    <w:rsid w:val="004F0A08"/>
    <w:rsid w:val="004F15DC"/>
    <w:rsid w:val="004F30BB"/>
    <w:rsid w:val="004F365C"/>
    <w:rsid w:val="004F381D"/>
    <w:rsid w:val="004F6D09"/>
    <w:rsid w:val="004F6E7A"/>
    <w:rsid w:val="004F755F"/>
    <w:rsid w:val="00501A2F"/>
    <w:rsid w:val="00501E3C"/>
    <w:rsid w:val="005029A3"/>
    <w:rsid w:val="00504F05"/>
    <w:rsid w:val="00511FB2"/>
    <w:rsid w:val="005120B3"/>
    <w:rsid w:val="00515F39"/>
    <w:rsid w:val="005164E9"/>
    <w:rsid w:val="0052062A"/>
    <w:rsid w:val="00523352"/>
    <w:rsid w:val="00524ED5"/>
    <w:rsid w:val="005265C3"/>
    <w:rsid w:val="005266A1"/>
    <w:rsid w:val="00526E2D"/>
    <w:rsid w:val="00527D7E"/>
    <w:rsid w:val="005344E0"/>
    <w:rsid w:val="005348DA"/>
    <w:rsid w:val="005366BA"/>
    <w:rsid w:val="00541FB4"/>
    <w:rsid w:val="0054526C"/>
    <w:rsid w:val="00545E3B"/>
    <w:rsid w:val="0055144A"/>
    <w:rsid w:val="0055147D"/>
    <w:rsid w:val="00551B69"/>
    <w:rsid w:val="00553CF1"/>
    <w:rsid w:val="0055434C"/>
    <w:rsid w:val="005545E5"/>
    <w:rsid w:val="00555020"/>
    <w:rsid w:val="005555E9"/>
    <w:rsid w:val="0055564E"/>
    <w:rsid w:val="00556701"/>
    <w:rsid w:val="00556B1F"/>
    <w:rsid w:val="00557EDB"/>
    <w:rsid w:val="0056032C"/>
    <w:rsid w:val="005617C1"/>
    <w:rsid w:val="00561A63"/>
    <w:rsid w:val="00567A0D"/>
    <w:rsid w:val="00570325"/>
    <w:rsid w:val="0057350A"/>
    <w:rsid w:val="005809C7"/>
    <w:rsid w:val="00581984"/>
    <w:rsid w:val="00582768"/>
    <w:rsid w:val="00583AF9"/>
    <w:rsid w:val="00584C3C"/>
    <w:rsid w:val="00585D50"/>
    <w:rsid w:val="00587AFA"/>
    <w:rsid w:val="005906ED"/>
    <w:rsid w:val="00590DD7"/>
    <w:rsid w:val="005913DE"/>
    <w:rsid w:val="005935D6"/>
    <w:rsid w:val="00594123"/>
    <w:rsid w:val="00595C87"/>
    <w:rsid w:val="005965BB"/>
    <w:rsid w:val="005A16B7"/>
    <w:rsid w:val="005A5109"/>
    <w:rsid w:val="005A61CC"/>
    <w:rsid w:val="005A6E67"/>
    <w:rsid w:val="005A6F7E"/>
    <w:rsid w:val="005A74B2"/>
    <w:rsid w:val="005B6D09"/>
    <w:rsid w:val="005B7728"/>
    <w:rsid w:val="005C2AA4"/>
    <w:rsid w:val="005C6F4A"/>
    <w:rsid w:val="005D02F7"/>
    <w:rsid w:val="005D080A"/>
    <w:rsid w:val="005D31C6"/>
    <w:rsid w:val="005D3F81"/>
    <w:rsid w:val="005D4D90"/>
    <w:rsid w:val="005D56E5"/>
    <w:rsid w:val="005D67A5"/>
    <w:rsid w:val="005D7578"/>
    <w:rsid w:val="005E3503"/>
    <w:rsid w:val="005E483D"/>
    <w:rsid w:val="005E4851"/>
    <w:rsid w:val="005E54C7"/>
    <w:rsid w:val="005E5F03"/>
    <w:rsid w:val="005E6880"/>
    <w:rsid w:val="005E6C3B"/>
    <w:rsid w:val="005F075B"/>
    <w:rsid w:val="005F3B17"/>
    <w:rsid w:val="005F717A"/>
    <w:rsid w:val="005F7329"/>
    <w:rsid w:val="00601A28"/>
    <w:rsid w:val="00604A2B"/>
    <w:rsid w:val="00604EC7"/>
    <w:rsid w:val="00613FC3"/>
    <w:rsid w:val="0062203B"/>
    <w:rsid w:val="00624C8D"/>
    <w:rsid w:val="006263DE"/>
    <w:rsid w:val="006265DB"/>
    <w:rsid w:val="00633B73"/>
    <w:rsid w:val="00634BAC"/>
    <w:rsid w:val="00634DF0"/>
    <w:rsid w:val="006379DC"/>
    <w:rsid w:val="00641AFD"/>
    <w:rsid w:val="00643D8D"/>
    <w:rsid w:val="00644F9A"/>
    <w:rsid w:val="00647DA4"/>
    <w:rsid w:val="00651217"/>
    <w:rsid w:val="00651337"/>
    <w:rsid w:val="0065244C"/>
    <w:rsid w:val="00655E68"/>
    <w:rsid w:val="00656580"/>
    <w:rsid w:val="00661438"/>
    <w:rsid w:val="006616D7"/>
    <w:rsid w:val="0066733A"/>
    <w:rsid w:val="006703E7"/>
    <w:rsid w:val="006716C3"/>
    <w:rsid w:val="0067319E"/>
    <w:rsid w:val="00676795"/>
    <w:rsid w:val="006774EB"/>
    <w:rsid w:val="00677701"/>
    <w:rsid w:val="0068111A"/>
    <w:rsid w:val="00683B06"/>
    <w:rsid w:val="00684C81"/>
    <w:rsid w:val="00685B50"/>
    <w:rsid w:val="00686949"/>
    <w:rsid w:val="006926C1"/>
    <w:rsid w:val="0069565B"/>
    <w:rsid w:val="00696BC4"/>
    <w:rsid w:val="006A2E5A"/>
    <w:rsid w:val="006B129F"/>
    <w:rsid w:val="006B1922"/>
    <w:rsid w:val="006B25EA"/>
    <w:rsid w:val="006B5C6B"/>
    <w:rsid w:val="006C05A3"/>
    <w:rsid w:val="006C4943"/>
    <w:rsid w:val="006C5438"/>
    <w:rsid w:val="006D1F91"/>
    <w:rsid w:val="006D2510"/>
    <w:rsid w:val="006D7FB8"/>
    <w:rsid w:val="006E04AC"/>
    <w:rsid w:val="006E5AB3"/>
    <w:rsid w:val="006E5C35"/>
    <w:rsid w:val="006F2473"/>
    <w:rsid w:val="00700EAC"/>
    <w:rsid w:val="007011D9"/>
    <w:rsid w:val="00701DEB"/>
    <w:rsid w:val="007026BF"/>
    <w:rsid w:val="00702EE0"/>
    <w:rsid w:val="007069B9"/>
    <w:rsid w:val="0070733F"/>
    <w:rsid w:val="0071008F"/>
    <w:rsid w:val="00715467"/>
    <w:rsid w:val="007179F7"/>
    <w:rsid w:val="007200B8"/>
    <w:rsid w:val="007204F5"/>
    <w:rsid w:val="00722096"/>
    <w:rsid w:val="007226A7"/>
    <w:rsid w:val="007261A1"/>
    <w:rsid w:val="00727270"/>
    <w:rsid w:val="00730B6E"/>
    <w:rsid w:val="00731FBD"/>
    <w:rsid w:val="007321AE"/>
    <w:rsid w:val="007323EE"/>
    <w:rsid w:val="00733079"/>
    <w:rsid w:val="007349D4"/>
    <w:rsid w:val="0073570F"/>
    <w:rsid w:val="007357FD"/>
    <w:rsid w:val="00740A42"/>
    <w:rsid w:val="0074189B"/>
    <w:rsid w:val="00745AFD"/>
    <w:rsid w:val="00746EC9"/>
    <w:rsid w:val="00747167"/>
    <w:rsid w:val="00751747"/>
    <w:rsid w:val="00752FB7"/>
    <w:rsid w:val="0075406A"/>
    <w:rsid w:val="0075578A"/>
    <w:rsid w:val="0075650A"/>
    <w:rsid w:val="0075796F"/>
    <w:rsid w:val="00760039"/>
    <w:rsid w:val="0076371E"/>
    <w:rsid w:val="007669DE"/>
    <w:rsid w:val="00771E54"/>
    <w:rsid w:val="007723F7"/>
    <w:rsid w:val="00772977"/>
    <w:rsid w:val="00772F29"/>
    <w:rsid w:val="00776209"/>
    <w:rsid w:val="0078295E"/>
    <w:rsid w:val="00784619"/>
    <w:rsid w:val="007852CC"/>
    <w:rsid w:val="00785C01"/>
    <w:rsid w:val="0078699F"/>
    <w:rsid w:val="00787213"/>
    <w:rsid w:val="007901F8"/>
    <w:rsid w:val="00790D42"/>
    <w:rsid w:val="00791314"/>
    <w:rsid w:val="00791E5C"/>
    <w:rsid w:val="00793520"/>
    <w:rsid w:val="00795C6B"/>
    <w:rsid w:val="007B2C68"/>
    <w:rsid w:val="007B4417"/>
    <w:rsid w:val="007B67E4"/>
    <w:rsid w:val="007C04A2"/>
    <w:rsid w:val="007C1008"/>
    <w:rsid w:val="007C11BC"/>
    <w:rsid w:val="007C1C9B"/>
    <w:rsid w:val="007C414A"/>
    <w:rsid w:val="007C43B3"/>
    <w:rsid w:val="007D3E42"/>
    <w:rsid w:val="007D623B"/>
    <w:rsid w:val="007D678B"/>
    <w:rsid w:val="007D6DD0"/>
    <w:rsid w:val="007D7623"/>
    <w:rsid w:val="007E04E4"/>
    <w:rsid w:val="007E6DF2"/>
    <w:rsid w:val="007E715C"/>
    <w:rsid w:val="007E7609"/>
    <w:rsid w:val="007E7995"/>
    <w:rsid w:val="007F166F"/>
    <w:rsid w:val="007F28E0"/>
    <w:rsid w:val="007F45A8"/>
    <w:rsid w:val="007F5131"/>
    <w:rsid w:val="007F557B"/>
    <w:rsid w:val="007F66C0"/>
    <w:rsid w:val="007F70CF"/>
    <w:rsid w:val="007F7E87"/>
    <w:rsid w:val="008011B6"/>
    <w:rsid w:val="0080193D"/>
    <w:rsid w:val="00804B31"/>
    <w:rsid w:val="00806863"/>
    <w:rsid w:val="00806E99"/>
    <w:rsid w:val="00810D88"/>
    <w:rsid w:val="008131A2"/>
    <w:rsid w:val="0081433E"/>
    <w:rsid w:val="00822F88"/>
    <w:rsid w:val="00823564"/>
    <w:rsid w:val="00825677"/>
    <w:rsid w:val="00825896"/>
    <w:rsid w:val="008273EE"/>
    <w:rsid w:val="0082797E"/>
    <w:rsid w:val="00830085"/>
    <w:rsid w:val="008334AF"/>
    <w:rsid w:val="00834249"/>
    <w:rsid w:val="00834732"/>
    <w:rsid w:val="00836692"/>
    <w:rsid w:val="008373DA"/>
    <w:rsid w:val="008373E0"/>
    <w:rsid w:val="008420A9"/>
    <w:rsid w:val="008436AF"/>
    <w:rsid w:val="008436C8"/>
    <w:rsid w:val="008460D5"/>
    <w:rsid w:val="00854DA4"/>
    <w:rsid w:val="00855AC6"/>
    <w:rsid w:val="00855E84"/>
    <w:rsid w:val="00857A1A"/>
    <w:rsid w:val="00863277"/>
    <w:rsid w:val="00865CF3"/>
    <w:rsid w:val="008660BC"/>
    <w:rsid w:val="00873300"/>
    <w:rsid w:val="00877389"/>
    <w:rsid w:val="00877F23"/>
    <w:rsid w:val="0088047C"/>
    <w:rsid w:val="00881D87"/>
    <w:rsid w:val="00882862"/>
    <w:rsid w:val="00882D27"/>
    <w:rsid w:val="00883B11"/>
    <w:rsid w:val="008908AB"/>
    <w:rsid w:val="008913DA"/>
    <w:rsid w:val="0089215A"/>
    <w:rsid w:val="00893022"/>
    <w:rsid w:val="00895EA4"/>
    <w:rsid w:val="008A204E"/>
    <w:rsid w:val="008A4A8F"/>
    <w:rsid w:val="008B0428"/>
    <w:rsid w:val="008B0A58"/>
    <w:rsid w:val="008B7629"/>
    <w:rsid w:val="008B77D7"/>
    <w:rsid w:val="008C1C3E"/>
    <w:rsid w:val="008C408F"/>
    <w:rsid w:val="008C4B18"/>
    <w:rsid w:val="008C7968"/>
    <w:rsid w:val="008D17CC"/>
    <w:rsid w:val="008D474D"/>
    <w:rsid w:val="008D5C86"/>
    <w:rsid w:val="008D6FA0"/>
    <w:rsid w:val="008E5E9B"/>
    <w:rsid w:val="008F1C46"/>
    <w:rsid w:val="008F2616"/>
    <w:rsid w:val="008F6C02"/>
    <w:rsid w:val="008F6F2F"/>
    <w:rsid w:val="00900CF2"/>
    <w:rsid w:val="009025DC"/>
    <w:rsid w:val="00903DAF"/>
    <w:rsid w:val="00907F83"/>
    <w:rsid w:val="00910A2E"/>
    <w:rsid w:val="00911DD1"/>
    <w:rsid w:val="0091368C"/>
    <w:rsid w:val="00913BF9"/>
    <w:rsid w:val="009211DF"/>
    <w:rsid w:val="00921229"/>
    <w:rsid w:val="00921738"/>
    <w:rsid w:val="009217C3"/>
    <w:rsid w:val="009233A7"/>
    <w:rsid w:val="00925726"/>
    <w:rsid w:val="00926F92"/>
    <w:rsid w:val="0092769C"/>
    <w:rsid w:val="0093278C"/>
    <w:rsid w:val="00932962"/>
    <w:rsid w:val="00936851"/>
    <w:rsid w:val="00937D3C"/>
    <w:rsid w:val="0094043B"/>
    <w:rsid w:val="00940D67"/>
    <w:rsid w:val="00941A13"/>
    <w:rsid w:val="00947996"/>
    <w:rsid w:val="00950D87"/>
    <w:rsid w:val="0096036A"/>
    <w:rsid w:val="00960CBF"/>
    <w:rsid w:val="00962ABD"/>
    <w:rsid w:val="009639D9"/>
    <w:rsid w:val="00965DD5"/>
    <w:rsid w:val="009725D9"/>
    <w:rsid w:val="00973290"/>
    <w:rsid w:val="00976E7C"/>
    <w:rsid w:val="00980BAF"/>
    <w:rsid w:val="0098135D"/>
    <w:rsid w:val="00983857"/>
    <w:rsid w:val="00984381"/>
    <w:rsid w:val="009877A3"/>
    <w:rsid w:val="009906C1"/>
    <w:rsid w:val="009949A6"/>
    <w:rsid w:val="00994AE8"/>
    <w:rsid w:val="00995F33"/>
    <w:rsid w:val="009965B3"/>
    <w:rsid w:val="0099759B"/>
    <w:rsid w:val="009A0F06"/>
    <w:rsid w:val="009A2A60"/>
    <w:rsid w:val="009A2AC3"/>
    <w:rsid w:val="009A3C04"/>
    <w:rsid w:val="009A5152"/>
    <w:rsid w:val="009A5402"/>
    <w:rsid w:val="009A701D"/>
    <w:rsid w:val="009A7951"/>
    <w:rsid w:val="009B0136"/>
    <w:rsid w:val="009B0B57"/>
    <w:rsid w:val="009B104D"/>
    <w:rsid w:val="009B3096"/>
    <w:rsid w:val="009B79AE"/>
    <w:rsid w:val="009C1DD2"/>
    <w:rsid w:val="009C29F7"/>
    <w:rsid w:val="009C2BA9"/>
    <w:rsid w:val="009D1E25"/>
    <w:rsid w:val="009D2898"/>
    <w:rsid w:val="009D4DE6"/>
    <w:rsid w:val="009D4FDE"/>
    <w:rsid w:val="009D63BA"/>
    <w:rsid w:val="009E2663"/>
    <w:rsid w:val="009E3D15"/>
    <w:rsid w:val="009E523B"/>
    <w:rsid w:val="009E6E42"/>
    <w:rsid w:val="009F1206"/>
    <w:rsid w:val="009F197D"/>
    <w:rsid w:val="009F5DA8"/>
    <w:rsid w:val="00A00FCD"/>
    <w:rsid w:val="00A016E5"/>
    <w:rsid w:val="00A040AA"/>
    <w:rsid w:val="00A07553"/>
    <w:rsid w:val="00A07829"/>
    <w:rsid w:val="00A109CF"/>
    <w:rsid w:val="00A109D9"/>
    <w:rsid w:val="00A11817"/>
    <w:rsid w:val="00A1301F"/>
    <w:rsid w:val="00A167AC"/>
    <w:rsid w:val="00A17246"/>
    <w:rsid w:val="00A20224"/>
    <w:rsid w:val="00A209A9"/>
    <w:rsid w:val="00A20B14"/>
    <w:rsid w:val="00A2365B"/>
    <w:rsid w:val="00A264D1"/>
    <w:rsid w:val="00A30ABA"/>
    <w:rsid w:val="00A33458"/>
    <w:rsid w:val="00A33771"/>
    <w:rsid w:val="00A339CC"/>
    <w:rsid w:val="00A35A0F"/>
    <w:rsid w:val="00A377ED"/>
    <w:rsid w:val="00A46F2D"/>
    <w:rsid w:val="00A473C1"/>
    <w:rsid w:val="00A47808"/>
    <w:rsid w:val="00A506CF"/>
    <w:rsid w:val="00A52373"/>
    <w:rsid w:val="00A542D6"/>
    <w:rsid w:val="00A543BF"/>
    <w:rsid w:val="00A60BA6"/>
    <w:rsid w:val="00A63C65"/>
    <w:rsid w:val="00A647AA"/>
    <w:rsid w:val="00A6613B"/>
    <w:rsid w:val="00A677F5"/>
    <w:rsid w:val="00A70776"/>
    <w:rsid w:val="00A73E85"/>
    <w:rsid w:val="00A77D52"/>
    <w:rsid w:val="00A807AC"/>
    <w:rsid w:val="00A80BA4"/>
    <w:rsid w:val="00A832B0"/>
    <w:rsid w:val="00A83835"/>
    <w:rsid w:val="00A86C7D"/>
    <w:rsid w:val="00A909A7"/>
    <w:rsid w:val="00A91A2F"/>
    <w:rsid w:val="00A9231D"/>
    <w:rsid w:val="00A94E3A"/>
    <w:rsid w:val="00AA0CA9"/>
    <w:rsid w:val="00AA47F4"/>
    <w:rsid w:val="00AA5705"/>
    <w:rsid w:val="00AB1B45"/>
    <w:rsid w:val="00AB26DC"/>
    <w:rsid w:val="00AB4C15"/>
    <w:rsid w:val="00AB75BB"/>
    <w:rsid w:val="00AC1648"/>
    <w:rsid w:val="00AC1AF8"/>
    <w:rsid w:val="00AC220A"/>
    <w:rsid w:val="00AC3D61"/>
    <w:rsid w:val="00AC44D5"/>
    <w:rsid w:val="00AC4512"/>
    <w:rsid w:val="00AC48D3"/>
    <w:rsid w:val="00AC4E5F"/>
    <w:rsid w:val="00AC5FF2"/>
    <w:rsid w:val="00AC664D"/>
    <w:rsid w:val="00AC6F2F"/>
    <w:rsid w:val="00AD0E7B"/>
    <w:rsid w:val="00AD1B54"/>
    <w:rsid w:val="00AD1E44"/>
    <w:rsid w:val="00AD2C0D"/>
    <w:rsid w:val="00AD31E6"/>
    <w:rsid w:val="00AD3AEC"/>
    <w:rsid w:val="00AD6659"/>
    <w:rsid w:val="00AD67F7"/>
    <w:rsid w:val="00AD710D"/>
    <w:rsid w:val="00AE0749"/>
    <w:rsid w:val="00AE1B6B"/>
    <w:rsid w:val="00AE1DB1"/>
    <w:rsid w:val="00AE1E73"/>
    <w:rsid w:val="00AE6240"/>
    <w:rsid w:val="00AE7736"/>
    <w:rsid w:val="00AF07CC"/>
    <w:rsid w:val="00AF26D6"/>
    <w:rsid w:val="00AF51A9"/>
    <w:rsid w:val="00AF5517"/>
    <w:rsid w:val="00AF695E"/>
    <w:rsid w:val="00B01454"/>
    <w:rsid w:val="00B01996"/>
    <w:rsid w:val="00B05351"/>
    <w:rsid w:val="00B05F28"/>
    <w:rsid w:val="00B05FA1"/>
    <w:rsid w:val="00B071F0"/>
    <w:rsid w:val="00B147F1"/>
    <w:rsid w:val="00B151F0"/>
    <w:rsid w:val="00B152C4"/>
    <w:rsid w:val="00B16B1C"/>
    <w:rsid w:val="00B2091A"/>
    <w:rsid w:val="00B2235C"/>
    <w:rsid w:val="00B22D31"/>
    <w:rsid w:val="00B22D97"/>
    <w:rsid w:val="00B23299"/>
    <w:rsid w:val="00B240FE"/>
    <w:rsid w:val="00B25CD8"/>
    <w:rsid w:val="00B278B6"/>
    <w:rsid w:val="00B30225"/>
    <w:rsid w:val="00B3275E"/>
    <w:rsid w:val="00B33458"/>
    <w:rsid w:val="00B33CEE"/>
    <w:rsid w:val="00B3465D"/>
    <w:rsid w:val="00B349C2"/>
    <w:rsid w:val="00B3505B"/>
    <w:rsid w:val="00B420DE"/>
    <w:rsid w:val="00B43C9C"/>
    <w:rsid w:val="00B46A3B"/>
    <w:rsid w:val="00B52E1D"/>
    <w:rsid w:val="00B53003"/>
    <w:rsid w:val="00B53717"/>
    <w:rsid w:val="00B53EA7"/>
    <w:rsid w:val="00B54D35"/>
    <w:rsid w:val="00B54DD0"/>
    <w:rsid w:val="00B56892"/>
    <w:rsid w:val="00B636AF"/>
    <w:rsid w:val="00B64073"/>
    <w:rsid w:val="00B64533"/>
    <w:rsid w:val="00B6458B"/>
    <w:rsid w:val="00B657CE"/>
    <w:rsid w:val="00B72E59"/>
    <w:rsid w:val="00B736BA"/>
    <w:rsid w:val="00B73E1D"/>
    <w:rsid w:val="00B74321"/>
    <w:rsid w:val="00B747A5"/>
    <w:rsid w:val="00B7665B"/>
    <w:rsid w:val="00B76C2F"/>
    <w:rsid w:val="00B82925"/>
    <w:rsid w:val="00B87F1A"/>
    <w:rsid w:val="00B912FE"/>
    <w:rsid w:val="00B91813"/>
    <w:rsid w:val="00B95AAC"/>
    <w:rsid w:val="00B96B2A"/>
    <w:rsid w:val="00BA4591"/>
    <w:rsid w:val="00BA4FC8"/>
    <w:rsid w:val="00BA50EA"/>
    <w:rsid w:val="00BA5D7F"/>
    <w:rsid w:val="00BA6B87"/>
    <w:rsid w:val="00BA7AF0"/>
    <w:rsid w:val="00BA7D8D"/>
    <w:rsid w:val="00BB0CD3"/>
    <w:rsid w:val="00BB142A"/>
    <w:rsid w:val="00BB2BD7"/>
    <w:rsid w:val="00BB3E52"/>
    <w:rsid w:val="00BB44FC"/>
    <w:rsid w:val="00BB477B"/>
    <w:rsid w:val="00BB7DE3"/>
    <w:rsid w:val="00BC1629"/>
    <w:rsid w:val="00BC1A1F"/>
    <w:rsid w:val="00BC4439"/>
    <w:rsid w:val="00BC4A05"/>
    <w:rsid w:val="00BD0973"/>
    <w:rsid w:val="00BD6011"/>
    <w:rsid w:val="00BD6EE1"/>
    <w:rsid w:val="00BD792D"/>
    <w:rsid w:val="00BE1AA0"/>
    <w:rsid w:val="00BE2961"/>
    <w:rsid w:val="00BE2ED0"/>
    <w:rsid w:val="00BF0083"/>
    <w:rsid w:val="00BF03A0"/>
    <w:rsid w:val="00BF2DC1"/>
    <w:rsid w:val="00BF5806"/>
    <w:rsid w:val="00BF5BB5"/>
    <w:rsid w:val="00BF61FA"/>
    <w:rsid w:val="00C001AA"/>
    <w:rsid w:val="00C04041"/>
    <w:rsid w:val="00C12313"/>
    <w:rsid w:val="00C13267"/>
    <w:rsid w:val="00C178BC"/>
    <w:rsid w:val="00C17D74"/>
    <w:rsid w:val="00C17F89"/>
    <w:rsid w:val="00C20F64"/>
    <w:rsid w:val="00C22BB8"/>
    <w:rsid w:val="00C24325"/>
    <w:rsid w:val="00C250F9"/>
    <w:rsid w:val="00C25F34"/>
    <w:rsid w:val="00C27CF4"/>
    <w:rsid w:val="00C321FF"/>
    <w:rsid w:val="00C337D6"/>
    <w:rsid w:val="00C367F4"/>
    <w:rsid w:val="00C3785E"/>
    <w:rsid w:val="00C40B86"/>
    <w:rsid w:val="00C44580"/>
    <w:rsid w:val="00C446F9"/>
    <w:rsid w:val="00C44D32"/>
    <w:rsid w:val="00C46FDC"/>
    <w:rsid w:val="00C50F0C"/>
    <w:rsid w:val="00C51224"/>
    <w:rsid w:val="00C51486"/>
    <w:rsid w:val="00C543E7"/>
    <w:rsid w:val="00C54E4B"/>
    <w:rsid w:val="00C56286"/>
    <w:rsid w:val="00C56C8C"/>
    <w:rsid w:val="00C62C23"/>
    <w:rsid w:val="00C641C8"/>
    <w:rsid w:val="00C664D8"/>
    <w:rsid w:val="00C67BF3"/>
    <w:rsid w:val="00C74188"/>
    <w:rsid w:val="00C7623D"/>
    <w:rsid w:val="00C81B62"/>
    <w:rsid w:val="00C822AF"/>
    <w:rsid w:val="00C82682"/>
    <w:rsid w:val="00C8432A"/>
    <w:rsid w:val="00C85B70"/>
    <w:rsid w:val="00C8688E"/>
    <w:rsid w:val="00C86CA1"/>
    <w:rsid w:val="00C8751E"/>
    <w:rsid w:val="00C87EE3"/>
    <w:rsid w:val="00C92762"/>
    <w:rsid w:val="00C92FF7"/>
    <w:rsid w:val="00C93E94"/>
    <w:rsid w:val="00C94703"/>
    <w:rsid w:val="00C965EE"/>
    <w:rsid w:val="00CA0101"/>
    <w:rsid w:val="00CA0948"/>
    <w:rsid w:val="00CA0FFC"/>
    <w:rsid w:val="00CA7019"/>
    <w:rsid w:val="00CB0EA3"/>
    <w:rsid w:val="00CB1B04"/>
    <w:rsid w:val="00CB276D"/>
    <w:rsid w:val="00CB53B8"/>
    <w:rsid w:val="00CC0A36"/>
    <w:rsid w:val="00CC1479"/>
    <w:rsid w:val="00CC1F33"/>
    <w:rsid w:val="00CC2132"/>
    <w:rsid w:val="00CC33F8"/>
    <w:rsid w:val="00CC3DED"/>
    <w:rsid w:val="00CC7C1B"/>
    <w:rsid w:val="00CC7ECF"/>
    <w:rsid w:val="00CD1DDA"/>
    <w:rsid w:val="00CD1E30"/>
    <w:rsid w:val="00CD2D8B"/>
    <w:rsid w:val="00CD357C"/>
    <w:rsid w:val="00CD56B7"/>
    <w:rsid w:val="00CD5E2C"/>
    <w:rsid w:val="00CE0065"/>
    <w:rsid w:val="00CE20D1"/>
    <w:rsid w:val="00CE2315"/>
    <w:rsid w:val="00CE2A17"/>
    <w:rsid w:val="00CE31A8"/>
    <w:rsid w:val="00CE7323"/>
    <w:rsid w:val="00CE7381"/>
    <w:rsid w:val="00CF509D"/>
    <w:rsid w:val="00CF711D"/>
    <w:rsid w:val="00D00373"/>
    <w:rsid w:val="00D01934"/>
    <w:rsid w:val="00D02682"/>
    <w:rsid w:val="00D034EC"/>
    <w:rsid w:val="00D04CC7"/>
    <w:rsid w:val="00D06431"/>
    <w:rsid w:val="00D0662F"/>
    <w:rsid w:val="00D06899"/>
    <w:rsid w:val="00D12126"/>
    <w:rsid w:val="00D12E12"/>
    <w:rsid w:val="00D15DD7"/>
    <w:rsid w:val="00D2419A"/>
    <w:rsid w:val="00D25193"/>
    <w:rsid w:val="00D33794"/>
    <w:rsid w:val="00D34477"/>
    <w:rsid w:val="00D34A21"/>
    <w:rsid w:val="00D43A98"/>
    <w:rsid w:val="00D44856"/>
    <w:rsid w:val="00D53CC8"/>
    <w:rsid w:val="00D545CF"/>
    <w:rsid w:val="00D54C3F"/>
    <w:rsid w:val="00D55F07"/>
    <w:rsid w:val="00D56CA8"/>
    <w:rsid w:val="00D6131C"/>
    <w:rsid w:val="00D6145D"/>
    <w:rsid w:val="00D6153A"/>
    <w:rsid w:val="00D63245"/>
    <w:rsid w:val="00D64F6F"/>
    <w:rsid w:val="00D673B1"/>
    <w:rsid w:val="00D67855"/>
    <w:rsid w:val="00D7162F"/>
    <w:rsid w:val="00D7300C"/>
    <w:rsid w:val="00D77425"/>
    <w:rsid w:val="00D81528"/>
    <w:rsid w:val="00D83BA6"/>
    <w:rsid w:val="00D8411E"/>
    <w:rsid w:val="00D85886"/>
    <w:rsid w:val="00D86EA4"/>
    <w:rsid w:val="00D87251"/>
    <w:rsid w:val="00D92774"/>
    <w:rsid w:val="00D93A42"/>
    <w:rsid w:val="00D948B1"/>
    <w:rsid w:val="00D9647B"/>
    <w:rsid w:val="00DA3BDD"/>
    <w:rsid w:val="00DA6AFB"/>
    <w:rsid w:val="00DB0D14"/>
    <w:rsid w:val="00DB0ED1"/>
    <w:rsid w:val="00DB239B"/>
    <w:rsid w:val="00DB3650"/>
    <w:rsid w:val="00DB58F6"/>
    <w:rsid w:val="00DB59FB"/>
    <w:rsid w:val="00DB5BBA"/>
    <w:rsid w:val="00DB5BE9"/>
    <w:rsid w:val="00DB5E30"/>
    <w:rsid w:val="00DB60C0"/>
    <w:rsid w:val="00DB618E"/>
    <w:rsid w:val="00DC00CF"/>
    <w:rsid w:val="00DC1864"/>
    <w:rsid w:val="00DC1A5A"/>
    <w:rsid w:val="00DC1E20"/>
    <w:rsid w:val="00DC2046"/>
    <w:rsid w:val="00DC20D2"/>
    <w:rsid w:val="00DC2AE0"/>
    <w:rsid w:val="00DC3F92"/>
    <w:rsid w:val="00DD061B"/>
    <w:rsid w:val="00DD10D6"/>
    <w:rsid w:val="00DD21DF"/>
    <w:rsid w:val="00DD5CC3"/>
    <w:rsid w:val="00DD7603"/>
    <w:rsid w:val="00DE2554"/>
    <w:rsid w:val="00DE2DF2"/>
    <w:rsid w:val="00DE3E4E"/>
    <w:rsid w:val="00DE42CD"/>
    <w:rsid w:val="00DE5A1F"/>
    <w:rsid w:val="00DE6E23"/>
    <w:rsid w:val="00DE7AAD"/>
    <w:rsid w:val="00DF123C"/>
    <w:rsid w:val="00DF330C"/>
    <w:rsid w:val="00E00084"/>
    <w:rsid w:val="00E03F6F"/>
    <w:rsid w:val="00E04178"/>
    <w:rsid w:val="00E04BEB"/>
    <w:rsid w:val="00E05683"/>
    <w:rsid w:val="00E131D4"/>
    <w:rsid w:val="00E13F8C"/>
    <w:rsid w:val="00E1591E"/>
    <w:rsid w:val="00E15A74"/>
    <w:rsid w:val="00E17A17"/>
    <w:rsid w:val="00E21605"/>
    <w:rsid w:val="00E24A0C"/>
    <w:rsid w:val="00E26EDE"/>
    <w:rsid w:val="00E311C8"/>
    <w:rsid w:val="00E3275B"/>
    <w:rsid w:val="00E33834"/>
    <w:rsid w:val="00E3457E"/>
    <w:rsid w:val="00E353AB"/>
    <w:rsid w:val="00E37581"/>
    <w:rsid w:val="00E3775A"/>
    <w:rsid w:val="00E40369"/>
    <w:rsid w:val="00E423D7"/>
    <w:rsid w:val="00E42E6C"/>
    <w:rsid w:val="00E4365F"/>
    <w:rsid w:val="00E50AFE"/>
    <w:rsid w:val="00E51D04"/>
    <w:rsid w:val="00E54261"/>
    <w:rsid w:val="00E558A7"/>
    <w:rsid w:val="00E55FC8"/>
    <w:rsid w:val="00E57049"/>
    <w:rsid w:val="00E57706"/>
    <w:rsid w:val="00E57E79"/>
    <w:rsid w:val="00E64C08"/>
    <w:rsid w:val="00E65490"/>
    <w:rsid w:val="00E66536"/>
    <w:rsid w:val="00E66592"/>
    <w:rsid w:val="00E66F44"/>
    <w:rsid w:val="00E6702B"/>
    <w:rsid w:val="00E72712"/>
    <w:rsid w:val="00E769CF"/>
    <w:rsid w:val="00E77FAB"/>
    <w:rsid w:val="00E81FF2"/>
    <w:rsid w:val="00E904B3"/>
    <w:rsid w:val="00E91C9D"/>
    <w:rsid w:val="00E929A8"/>
    <w:rsid w:val="00E9537D"/>
    <w:rsid w:val="00E96C43"/>
    <w:rsid w:val="00EA07DC"/>
    <w:rsid w:val="00EA4DC6"/>
    <w:rsid w:val="00EA60FE"/>
    <w:rsid w:val="00EB1A60"/>
    <w:rsid w:val="00EB3356"/>
    <w:rsid w:val="00EB48F2"/>
    <w:rsid w:val="00EB4AFD"/>
    <w:rsid w:val="00EC00F6"/>
    <w:rsid w:val="00EC4DC0"/>
    <w:rsid w:val="00EC6604"/>
    <w:rsid w:val="00ED0AF7"/>
    <w:rsid w:val="00ED4DB4"/>
    <w:rsid w:val="00ED7334"/>
    <w:rsid w:val="00EE0AF5"/>
    <w:rsid w:val="00EE249C"/>
    <w:rsid w:val="00EE2904"/>
    <w:rsid w:val="00EE2BED"/>
    <w:rsid w:val="00EE3188"/>
    <w:rsid w:val="00EE4EBF"/>
    <w:rsid w:val="00EE57B3"/>
    <w:rsid w:val="00EE6AEF"/>
    <w:rsid w:val="00EF3040"/>
    <w:rsid w:val="00F00583"/>
    <w:rsid w:val="00F013D2"/>
    <w:rsid w:val="00F12701"/>
    <w:rsid w:val="00F13277"/>
    <w:rsid w:val="00F1409E"/>
    <w:rsid w:val="00F15830"/>
    <w:rsid w:val="00F16BA5"/>
    <w:rsid w:val="00F216AA"/>
    <w:rsid w:val="00F21B33"/>
    <w:rsid w:val="00F2219A"/>
    <w:rsid w:val="00F22432"/>
    <w:rsid w:val="00F24C84"/>
    <w:rsid w:val="00F25E61"/>
    <w:rsid w:val="00F2662B"/>
    <w:rsid w:val="00F305F2"/>
    <w:rsid w:val="00F3064D"/>
    <w:rsid w:val="00F31A4D"/>
    <w:rsid w:val="00F35E35"/>
    <w:rsid w:val="00F36D08"/>
    <w:rsid w:val="00F37660"/>
    <w:rsid w:val="00F4342F"/>
    <w:rsid w:val="00F43D33"/>
    <w:rsid w:val="00F44ABD"/>
    <w:rsid w:val="00F458BD"/>
    <w:rsid w:val="00F51086"/>
    <w:rsid w:val="00F5194E"/>
    <w:rsid w:val="00F52D56"/>
    <w:rsid w:val="00F53480"/>
    <w:rsid w:val="00F540FC"/>
    <w:rsid w:val="00F5509A"/>
    <w:rsid w:val="00F60D3C"/>
    <w:rsid w:val="00F61490"/>
    <w:rsid w:val="00F6343D"/>
    <w:rsid w:val="00F675C1"/>
    <w:rsid w:val="00F738E4"/>
    <w:rsid w:val="00F75384"/>
    <w:rsid w:val="00F76D2F"/>
    <w:rsid w:val="00F8101A"/>
    <w:rsid w:val="00F8288E"/>
    <w:rsid w:val="00F85A26"/>
    <w:rsid w:val="00F86457"/>
    <w:rsid w:val="00F87387"/>
    <w:rsid w:val="00F91595"/>
    <w:rsid w:val="00F91992"/>
    <w:rsid w:val="00F933D6"/>
    <w:rsid w:val="00F936BB"/>
    <w:rsid w:val="00F96B23"/>
    <w:rsid w:val="00FA50A8"/>
    <w:rsid w:val="00FA778E"/>
    <w:rsid w:val="00FB6484"/>
    <w:rsid w:val="00FC0C44"/>
    <w:rsid w:val="00FC474D"/>
    <w:rsid w:val="00FC4C01"/>
    <w:rsid w:val="00FC57D8"/>
    <w:rsid w:val="00FC72AB"/>
    <w:rsid w:val="00FD012C"/>
    <w:rsid w:val="00FD1EDB"/>
    <w:rsid w:val="00FD2EEB"/>
    <w:rsid w:val="00FD4456"/>
    <w:rsid w:val="00FD5087"/>
    <w:rsid w:val="00FE0C97"/>
    <w:rsid w:val="00FE1149"/>
    <w:rsid w:val="00FE183F"/>
    <w:rsid w:val="00FE2061"/>
    <w:rsid w:val="00FE2D30"/>
    <w:rsid w:val="00FE3BC1"/>
    <w:rsid w:val="00FE56F3"/>
    <w:rsid w:val="00FE7E22"/>
    <w:rsid w:val="00FF21FB"/>
    <w:rsid w:val="00FF287B"/>
    <w:rsid w:val="00FF4613"/>
    <w:rsid w:val="00FF5D8F"/>
    <w:rsid w:val="00FF69AA"/>
    <w:rsid w:val="00FF72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AE9702D-2BB2-411B-8C0F-CF654AE0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136"/>
    <w:pPr>
      <w:spacing w:after="200" w:line="276" w:lineRule="auto"/>
    </w:pPr>
    <w:rPr>
      <w:sz w:val="22"/>
      <w:szCs w:val="22"/>
    </w:rPr>
  </w:style>
  <w:style w:type="paragraph" w:styleId="1">
    <w:name w:val="heading 1"/>
    <w:basedOn w:val="a"/>
    <w:next w:val="a"/>
    <w:link w:val="10"/>
    <w:qFormat/>
    <w:locked/>
    <w:rsid w:val="003E3715"/>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A17246"/>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D7162F"/>
    <w:rPr>
      <w:rFonts w:cs="Times New Roman"/>
      <w:color w:val="808080"/>
    </w:rPr>
  </w:style>
  <w:style w:type="paragraph" w:styleId="a4">
    <w:name w:val="Balloon Text"/>
    <w:basedOn w:val="a"/>
    <w:link w:val="a5"/>
    <w:uiPriority w:val="99"/>
    <w:semiHidden/>
    <w:rsid w:val="00D7162F"/>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D7162F"/>
    <w:rPr>
      <w:rFonts w:ascii="Tahoma" w:hAnsi="Tahoma" w:cs="Tahoma"/>
      <w:sz w:val="16"/>
      <w:szCs w:val="16"/>
    </w:rPr>
  </w:style>
  <w:style w:type="paragraph" w:styleId="a6">
    <w:name w:val="footnote text"/>
    <w:basedOn w:val="a"/>
    <w:link w:val="a7"/>
    <w:uiPriority w:val="99"/>
    <w:rsid w:val="005D67A5"/>
    <w:pPr>
      <w:spacing w:after="0" w:line="240" w:lineRule="auto"/>
    </w:pPr>
    <w:rPr>
      <w:sz w:val="20"/>
      <w:szCs w:val="20"/>
    </w:rPr>
  </w:style>
  <w:style w:type="character" w:customStyle="1" w:styleId="a7">
    <w:name w:val="Текст сноски Знак"/>
    <w:link w:val="a6"/>
    <w:uiPriority w:val="99"/>
    <w:locked/>
    <w:rsid w:val="005D67A5"/>
    <w:rPr>
      <w:rFonts w:cs="Times New Roman"/>
      <w:sz w:val="20"/>
      <w:szCs w:val="20"/>
    </w:rPr>
  </w:style>
  <w:style w:type="character" w:styleId="a8">
    <w:name w:val="footnote reference"/>
    <w:uiPriority w:val="99"/>
    <w:semiHidden/>
    <w:rsid w:val="005D67A5"/>
    <w:rPr>
      <w:rFonts w:cs="Times New Roman"/>
      <w:vertAlign w:val="superscript"/>
    </w:rPr>
  </w:style>
  <w:style w:type="paragraph" w:customStyle="1" w:styleId="bt">
    <w:name w:val="bt"/>
    <w:basedOn w:val="a"/>
    <w:uiPriority w:val="99"/>
    <w:rsid w:val="003B2B23"/>
    <w:pPr>
      <w:spacing w:after="19" w:line="240" w:lineRule="auto"/>
      <w:ind w:firstLine="288"/>
    </w:pPr>
    <w:rPr>
      <w:rFonts w:ascii="Georgia" w:hAnsi="Georgia" w:cs="Georgia"/>
      <w:color w:val="2E090C"/>
      <w:sz w:val="24"/>
      <w:szCs w:val="24"/>
      <w:lang w:val="ru-RU" w:eastAsia="ru-RU"/>
    </w:rPr>
  </w:style>
  <w:style w:type="character" w:customStyle="1" w:styleId="21">
    <w:name w:val="Основной текст (2)_"/>
    <w:link w:val="210"/>
    <w:uiPriority w:val="99"/>
    <w:locked/>
    <w:rsid w:val="004173C3"/>
    <w:rPr>
      <w:rFonts w:ascii="Sylfaen" w:hAnsi="Sylfaen" w:cs="Times New Roman"/>
      <w:sz w:val="21"/>
      <w:szCs w:val="21"/>
      <w:shd w:val="clear" w:color="auto" w:fill="FFFFFF"/>
    </w:rPr>
  </w:style>
  <w:style w:type="paragraph" w:customStyle="1" w:styleId="210">
    <w:name w:val="Основной текст (2)1"/>
    <w:basedOn w:val="a"/>
    <w:link w:val="21"/>
    <w:uiPriority w:val="99"/>
    <w:rsid w:val="004173C3"/>
    <w:pPr>
      <w:widowControl w:val="0"/>
      <w:shd w:val="clear" w:color="auto" w:fill="FFFFFF"/>
      <w:spacing w:before="600" w:after="0" w:line="278" w:lineRule="exact"/>
      <w:ind w:firstLine="420"/>
      <w:jc w:val="both"/>
    </w:pPr>
    <w:rPr>
      <w:rFonts w:ascii="Sylfaen" w:hAnsi="Sylfaen"/>
      <w:sz w:val="21"/>
      <w:szCs w:val="21"/>
    </w:rPr>
  </w:style>
  <w:style w:type="paragraph" w:styleId="a9">
    <w:name w:val="header"/>
    <w:basedOn w:val="a"/>
    <w:link w:val="aa"/>
    <w:uiPriority w:val="99"/>
    <w:semiHidden/>
    <w:rsid w:val="002C5F04"/>
    <w:pPr>
      <w:tabs>
        <w:tab w:val="center" w:pos="4819"/>
        <w:tab w:val="right" w:pos="9639"/>
      </w:tabs>
      <w:spacing w:after="0" w:line="240" w:lineRule="auto"/>
    </w:pPr>
  </w:style>
  <w:style w:type="character" w:customStyle="1" w:styleId="aa">
    <w:name w:val="Верхний колонтитул Знак"/>
    <w:link w:val="a9"/>
    <w:uiPriority w:val="99"/>
    <w:semiHidden/>
    <w:locked/>
    <w:rsid w:val="002C5F04"/>
    <w:rPr>
      <w:rFonts w:cs="Times New Roman"/>
    </w:rPr>
  </w:style>
  <w:style w:type="paragraph" w:styleId="ab">
    <w:name w:val="footer"/>
    <w:basedOn w:val="a"/>
    <w:link w:val="ac"/>
    <w:uiPriority w:val="99"/>
    <w:semiHidden/>
    <w:rsid w:val="002C5F04"/>
    <w:pPr>
      <w:tabs>
        <w:tab w:val="center" w:pos="4819"/>
        <w:tab w:val="right" w:pos="9639"/>
      </w:tabs>
      <w:spacing w:after="0" w:line="240" w:lineRule="auto"/>
    </w:pPr>
  </w:style>
  <w:style w:type="character" w:customStyle="1" w:styleId="ac">
    <w:name w:val="Нижний колонтитул Знак"/>
    <w:link w:val="ab"/>
    <w:uiPriority w:val="99"/>
    <w:semiHidden/>
    <w:locked/>
    <w:rsid w:val="002C5F04"/>
    <w:rPr>
      <w:rFonts w:cs="Times New Roman"/>
    </w:rPr>
  </w:style>
  <w:style w:type="paragraph" w:styleId="ad">
    <w:name w:val="endnote text"/>
    <w:basedOn w:val="a"/>
    <w:link w:val="ae"/>
    <w:uiPriority w:val="99"/>
    <w:semiHidden/>
    <w:rsid w:val="002A6914"/>
    <w:pPr>
      <w:spacing w:after="0" w:line="240" w:lineRule="auto"/>
    </w:pPr>
    <w:rPr>
      <w:rFonts w:ascii="Times New Roman" w:hAnsi="Times New Roman"/>
      <w:sz w:val="20"/>
      <w:szCs w:val="20"/>
    </w:rPr>
  </w:style>
  <w:style w:type="character" w:customStyle="1" w:styleId="ae">
    <w:name w:val="Текст концевой сноски Знак"/>
    <w:link w:val="ad"/>
    <w:uiPriority w:val="99"/>
    <w:semiHidden/>
    <w:locked/>
    <w:rsid w:val="002A6914"/>
    <w:rPr>
      <w:rFonts w:ascii="Times New Roman" w:hAnsi="Times New Roman" w:cs="Times New Roman"/>
      <w:sz w:val="20"/>
      <w:szCs w:val="20"/>
    </w:rPr>
  </w:style>
  <w:style w:type="character" w:styleId="af">
    <w:name w:val="Emphasis"/>
    <w:uiPriority w:val="99"/>
    <w:qFormat/>
    <w:rsid w:val="00947996"/>
    <w:rPr>
      <w:rFonts w:cs="Times New Roman"/>
      <w:i/>
      <w:iCs/>
    </w:rPr>
  </w:style>
  <w:style w:type="character" w:styleId="af0">
    <w:name w:val="page number"/>
    <w:uiPriority w:val="99"/>
    <w:rsid w:val="00CC0A36"/>
    <w:rPr>
      <w:rFonts w:cs="Times New Roman"/>
    </w:rPr>
  </w:style>
  <w:style w:type="character" w:styleId="af1">
    <w:name w:val="endnote reference"/>
    <w:uiPriority w:val="99"/>
    <w:semiHidden/>
    <w:rsid w:val="00EE3188"/>
    <w:rPr>
      <w:rFonts w:cs="Times New Roman"/>
      <w:vertAlign w:val="superscript"/>
    </w:rPr>
  </w:style>
  <w:style w:type="character" w:customStyle="1" w:styleId="10">
    <w:name w:val="Заголовок 1 Знак"/>
    <w:link w:val="1"/>
    <w:rsid w:val="003E3715"/>
    <w:rPr>
      <w:rFonts w:ascii="Cambria" w:eastAsia="SimSun" w:hAnsi="Cambria" w:cs="Times New Roman"/>
      <w:b/>
      <w:bCs/>
      <w:kern w:val="32"/>
      <w:sz w:val="32"/>
      <w:szCs w:val="32"/>
      <w:lang w:eastAsia="uk-UA"/>
    </w:rPr>
  </w:style>
  <w:style w:type="character" w:customStyle="1" w:styleId="20">
    <w:name w:val="Заголовок 2 Знак"/>
    <w:link w:val="2"/>
    <w:semiHidden/>
    <w:rsid w:val="00A17246"/>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1909">
      <w:bodyDiv w:val="1"/>
      <w:marLeft w:val="0"/>
      <w:marRight w:val="0"/>
      <w:marTop w:val="0"/>
      <w:marBottom w:val="0"/>
      <w:divBdr>
        <w:top w:val="none" w:sz="0" w:space="0" w:color="auto"/>
        <w:left w:val="none" w:sz="0" w:space="0" w:color="auto"/>
        <w:bottom w:val="none" w:sz="0" w:space="0" w:color="auto"/>
        <w:right w:val="none" w:sz="0" w:space="0" w:color="auto"/>
      </w:divBdr>
    </w:div>
    <w:div w:id="162747261">
      <w:bodyDiv w:val="1"/>
      <w:marLeft w:val="0"/>
      <w:marRight w:val="0"/>
      <w:marTop w:val="0"/>
      <w:marBottom w:val="0"/>
      <w:divBdr>
        <w:top w:val="none" w:sz="0" w:space="0" w:color="auto"/>
        <w:left w:val="none" w:sz="0" w:space="0" w:color="auto"/>
        <w:bottom w:val="none" w:sz="0" w:space="0" w:color="auto"/>
        <w:right w:val="none" w:sz="0" w:space="0" w:color="auto"/>
      </w:divBdr>
    </w:div>
    <w:div w:id="399180797">
      <w:bodyDiv w:val="1"/>
      <w:marLeft w:val="0"/>
      <w:marRight w:val="0"/>
      <w:marTop w:val="0"/>
      <w:marBottom w:val="0"/>
      <w:divBdr>
        <w:top w:val="none" w:sz="0" w:space="0" w:color="auto"/>
        <w:left w:val="none" w:sz="0" w:space="0" w:color="auto"/>
        <w:bottom w:val="none" w:sz="0" w:space="0" w:color="auto"/>
        <w:right w:val="none" w:sz="0" w:space="0" w:color="auto"/>
      </w:divBdr>
    </w:div>
    <w:div w:id="464279611">
      <w:bodyDiv w:val="1"/>
      <w:marLeft w:val="0"/>
      <w:marRight w:val="0"/>
      <w:marTop w:val="0"/>
      <w:marBottom w:val="0"/>
      <w:divBdr>
        <w:top w:val="none" w:sz="0" w:space="0" w:color="auto"/>
        <w:left w:val="none" w:sz="0" w:space="0" w:color="auto"/>
        <w:bottom w:val="none" w:sz="0" w:space="0" w:color="auto"/>
        <w:right w:val="none" w:sz="0" w:space="0" w:color="auto"/>
      </w:divBdr>
    </w:div>
    <w:div w:id="483743613">
      <w:bodyDiv w:val="1"/>
      <w:marLeft w:val="0"/>
      <w:marRight w:val="0"/>
      <w:marTop w:val="0"/>
      <w:marBottom w:val="0"/>
      <w:divBdr>
        <w:top w:val="none" w:sz="0" w:space="0" w:color="auto"/>
        <w:left w:val="none" w:sz="0" w:space="0" w:color="auto"/>
        <w:bottom w:val="none" w:sz="0" w:space="0" w:color="auto"/>
        <w:right w:val="none" w:sz="0" w:space="0" w:color="auto"/>
      </w:divBdr>
    </w:div>
    <w:div w:id="505366877">
      <w:bodyDiv w:val="1"/>
      <w:marLeft w:val="0"/>
      <w:marRight w:val="0"/>
      <w:marTop w:val="0"/>
      <w:marBottom w:val="0"/>
      <w:divBdr>
        <w:top w:val="none" w:sz="0" w:space="0" w:color="auto"/>
        <w:left w:val="none" w:sz="0" w:space="0" w:color="auto"/>
        <w:bottom w:val="none" w:sz="0" w:space="0" w:color="auto"/>
        <w:right w:val="none" w:sz="0" w:space="0" w:color="auto"/>
      </w:divBdr>
    </w:div>
    <w:div w:id="666324548">
      <w:bodyDiv w:val="1"/>
      <w:marLeft w:val="0"/>
      <w:marRight w:val="0"/>
      <w:marTop w:val="0"/>
      <w:marBottom w:val="0"/>
      <w:divBdr>
        <w:top w:val="none" w:sz="0" w:space="0" w:color="auto"/>
        <w:left w:val="none" w:sz="0" w:space="0" w:color="auto"/>
        <w:bottom w:val="none" w:sz="0" w:space="0" w:color="auto"/>
        <w:right w:val="none" w:sz="0" w:space="0" w:color="auto"/>
      </w:divBdr>
    </w:div>
    <w:div w:id="1031952489">
      <w:bodyDiv w:val="1"/>
      <w:marLeft w:val="0"/>
      <w:marRight w:val="0"/>
      <w:marTop w:val="0"/>
      <w:marBottom w:val="0"/>
      <w:divBdr>
        <w:top w:val="none" w:sz="0" w:space="0" w:color="auto"/>
        <w:left w:val="none" w:sz="0" w:space="0" w:color="auto"/>
        <w:bottom w:val="none" w:sz="0" w:space="0" w:color="auto"/>
        <w:right w:val="none" w:sz="0" w:space="0" w:color="auto"/>
      </w:divBdr>
    </w:div>
    <w:div w:id="1654597869">
      <w:bodyDiv w:val="1"/>
      <w:marLeft w:val="0"/>
      <w:marRight w:val="0"/>
      <w:marTop w:val="0"/>
      <w:marBottom w:val="0"/>
      <w:divBdr>
        <w:top w:val="none" w:sz="0" w:space="0" w:color="auto"/>
        <w:left w:val="none" w:sz="0" w:space="0" w:color="auto"/>
        <w:bottom w:val="none" w:sz="0" w:space="0" w:color="auto"/>
        <w:right w:val="none" w:sz="0" w:space="0" w:color="auto"/>
      </w:divBdr>
    </w:div>
    <w:div w:id="1679118831">
      <w:bodyDiv w:val="1"/>
      <w:marLeft w:val="0"/>
      <w:marRight w:val="0"/>
      <w:marTop w:val="0"/>
      <w:marBottom w:val="0"/>
      <w:divBdr>
        <w:top w:val="none" w:sz="0" w:space="0" w:color="auto"/>
        <w:left w:val="none" w:sz="0" w:space="0" w:color="auto"/>
        <w:bottom w:val="none" w:sz="0" w:space="0" w:color="auto"/>
        <w:right w:val="none" w:sz="0" w:space="0" w:color="auto"/>
      </w:divBdr>
    </w:div>
    <w:div w:id="188147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853E3-FB81-498C-AC93-72F670FD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12433</TotalTime>
  <Pages>27</Pages>
  <Words>33473</Words>
  <Characters>19081</Characters>
  <Application>Microsoft Office Word</Application>
  <DocSecurity>0</DocSecurity>
  <Lines>159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Ігор</cp:lastModifiedBy>
  <cp:revision>277</cp:revision>
  <cp:lastPrinted>2018-08-29T13:14:00Z</cp:lastPrinted>
  <dcterms:created xsi:type="dcterms:W3CDTF">2018-08-27T08:13:00Z</dcterms:created>
  <dcterms:modified xsi:type="dcterms:W3CDTF">2026-01-22T11:55:00Z</dcterms:modified>
</cp:coreProperties>
</file>